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73007D">
        <w:trPr>
          <w:trHeight w:val="961"/>
          <w:jc w:val="center"/>
        </w:trPr>
        <w:tc>
          <w:tcPr>
            <w:tcW w:w="3321" w:type="dxa"/>
          </w:tcPr>
          <w:p w:rsidR="0073007D" w:rsidRDefault="0073007D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73007D" w:rsidRDefault="00EB77DD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66725" cy="44767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3007D" w:rsidRDefault="0073007D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73007D" w:rsidRDefault="00EB77DD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73007D" w:rsidRDefault="00EB77D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3007D" w:rsidRDefault="0073007D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73007D" w:rsidRDefault="00EB77DD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3007D" w:rsidRDefault="0073007D">
      <w:pPr>
        <w:spacing w:after="0" w:line="240" w:lineRule="auto"/>
        <w:ind w:right="283"/>
        <w:rPr>
          <w:rFonts w:ascii="Calibri" w:hAnsi="Calibri" w:cs="Times New Roman"/>
        </w:rPr>
      </w:pPr>
    </w:p>
    <w:p w:rsidR="0073007D" w:rsidRDefault="00EB77DD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1270</wp:posOffset>
            </wp:positionV>
            <wp:extent cx="2295525" cy="360045"/>
            <wp:effectExtent l="19050" t="0" r="952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07D" w:rsidRDefault="00EB77DD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Васильевка</w:t>
      </w:r>
    </w:p>
    <w:p w:rsidR="0073007D" w:rsidRDefault="0073007D"/>
    <w:p w:rsidR="0073007D" w:rsidRDefault="00EB7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Порядка уведомления работодателя о фактах обращения в целях 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образования Васильевский сельсовет Саракташского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</w:t>
      </w:r>
      <w:r>
        <w:rPr>
          <w:rFonts w:ascii="Times New Roman" w:eastAsia="Times New Roman" w:hAnsi="Times New Roman" w:cs="Times New Roman"/>
          <w:sz w:val="28"/>
          <w:szCs w:val="28"/>
        </w:rPr>
        <w:t>ению коррупционных правонарушений</w:t>
      </w:r>
    </w:p>
    <w:p w:rsidR="0073007D" w:rsidRDefault="0073007D"/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9 Федерального закона Российской Федерации от 25.12.2008 года № 273-ФЗ «О противодействии коррупции»,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6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Уставом муниципального образов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ания Васильевский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Оренбургской области, </w:t>
      </w:r>
    </w:p>
    <w:p w:rsidR="0073007D" w:rsidRDefault="00EB77DD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 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уведомления работодателя о фактах обращения в целях 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0"/>
        </w:rPr>
        <w:t>образования</w:t>
      </w:r>
    </w:p>
    <w:p w:rsidR="0073007D" w:rsidRDefault="00EB77DD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Васильевский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коррупционных правонарушений (далее – Порядок)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 новой редакции, согласно приложению к настоящему постановлению.</w:t>
      </w:r>
    </w:p>
    <w:p w:rsidR="0073007D" w:rsidRDefault="00EB77DD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2. Заместителю главы администрации сельсовета ознаком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ить муниципальных служащих администрации Васильевского сельсовета Саракташского района  с Порядком под роспись.</w:t>
      </w:r>
    </w:p>
    <w:p w:rsidR="0073007D" w:rsidRDefault="00EB7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3. Признать утратившими силу постановления администрации Васильевского сельсовета Саракташского района:</w:t>
      </w:r>
    </w:p>
    <w:p w:rsidR="0073007D" w:rsidRDefault="00EB77D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№ 54-п от 29.12.2009  «О</w:t>
      </w:r>
      <w:r>
        <w:rPr>
          <w:rFonts w:ascii="Times New Roman" w:eastAsia="Times New Roman" w:hAnsi="Times New Roman" w:cs="Times New Roman"/>
          <w:sz w:val="28"/>
          <w:szCs w:val="28"/>
        </w:rPr>
        <w:t>б      утверждении    Порядка     уведомления о   фактах   обращения   в    целях   склонения муниципального   служащего  к  совершению коррупционных правонарушений»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73007D" w:rsidRDefault="00EB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№ 49-п от 22.07.2019 «О внесении изменений и дополнений в постановление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Васильевского сельсовета Саракташского района от 29.12.2009  № 54-п»;</w:t>
      </w:r>
    </w:p>
    <w:p w:rsidR="0073007D" w:rsidRDefault="00EB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№50-п 11.10.2022  «</w:t>
      </w:r>
      <w:r>
        <w:rPr>
          <w:rFonts w:ascii="Times New Roman" w:hAnsi="Times New Roman" w:cs="Times New Roman"/>
          <w:vanish/>
          <w:sz w:val="28"/>
          <w:szCs w:val="28"/>
        </w:rPr>
        <w:t xml:space="preserve">                           кого районаО внесении изменений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Порядок уведомления о фактах обращения в целях склонения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Васильевский сельсовет Саракташского района Оренбургской области от 29.12.2009 № 54-п»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4. Настоящее постановле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ние вступает в силу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после официального опубликования в информационном бюллетене «Васильевский сельсовет» и подлежит размещению на официальном сайте администрации сельсовета.</w:t>
      </w:r>
    </w:p>
    <w:p w:rsidR="0073007D" w:rsidRDefault="00EB77D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выполнением настоящего постановления возло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жить на заместителя главы сельсовета Л.П. Адушкину. </w:t>
      </w:r>
    </w:p>
    <w:p w:rsidR="0073007D" w:rsidRDefault="007300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Глава сельсовета 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ab/>
        <w:t xml:space="preserve">                                  В.Н. Тихонов</w:t>
      </w:r>
    </w:p>
    <w:p w:rsidR="0073007D" w:rsidRDefault="0073007D">
      <w:pPr>
        <w:spacing w:after="0" w:line="240" w:lineRule="auto"/>
        <w:jc w:val="both"/>
        <w:rPr>
          <w:rFonts w:ascii="Tahoma" w:eastAsia="Times New Roman" w:hAnsi="Tahoma" w:cs="Tahoma"/>
          <w:kern w:val="2"/>
          <w:sz w:val="16"/>
          <w:szCs w:val="16"/>
          <w:lang w:eastAsia="en-US"/>
        </w:rPr>
      </w:pP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Разослано: Адушкиной Л.П., прокуратуре района, на сайт, в дело</w:t>
      </w: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EB77DD">
      <w:pPr>
        <w:shd w:val="clear" w:color="auto" w:fill="FFFFFF"/>
        <w:tabs>
          <w:tab w:val="left" w:pos="67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</w:t>
      </w:r>
    </w:p>
    <w:p w:rsidR="0073007D" w:rsidRDefault="00EB77DD">
      <w:pPr>
        <w:shd w:val="clear" w:color="auto" w:fill="FFFFFF"/>
        <w:tabs>
          <w:tab w:val="left" w:pos="67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73007D" w:rsidRDefault="00EB77DD">
      <w:pPr>
        <w:tabs>
          <w:tab w:val="left" w:pos="51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Васильевского сельсовета </w:t>
      </w:r>
    </w:p>
    <w:p w:rsidR="0073007D" w:rsidRDefault="00EB77DD">
      <w:pPr>
        <w:tabs>
          <w:tab w:val="left" w:pos="51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20.11.2025 № 111-п</w:t>
      </w:r>
    </w:p>
    <w:p w:rsidR="0073007D" w:rsidRDefault="00EB77DD">
      <w:pPr>
        <w:tabs>
          <w:tab w:val="left" w:pos="3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3007D" w:rsidRDefault="00EB77DD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73007D" w:rsidRDefault="00EB77DD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:rsidR="0073007D" w:rsidRDefault="00EB77DD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</w:rPr>
        <w:t>муниципального образования</w:t>
      </w:r>
    </w:p>
    <w:p w:rsidR="0073007D" w:rsidRDefault="00EB77DD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Васильев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ский сельсовет Саракташского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73007D" w:rsidRDefault="0073007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EB77DD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работодателя о фактах обращения в целях 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</w:rPr>
        <w:t>муниципального образования</w:t>
      </w:r>
    </w:p>
    <w:p w:rsidR="0073007D" w:rsidRDefault="00EB77DD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Васильевский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коррупционных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целях обеспечения реализации должностной (служебной) обязанности муниципального служащего, замещающего должность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образования Васильевский сельсовет </w:t>
      </w:r>
      <w:r>
        <w:rPr>
          <w:rFonts w:ascii="Times New Roman" w:eastAsia="Times New Roman" w:hAnsi="Times New Roman" w:cs="Times New Roman"/>
          <w:sz w:val="28"/>
        </w:rPr>
        <w:t>Саракташского района Оренбургс</w:t>
      </w:r>
      <w:r>
        <w:rPr>
          <w:rFonts w:ascii="Times New Roman" w:eastAsia="Times New Roman" w:hAnsi="Times New Roman" w:cs="Times New Roman"/>
          <w:sz w:val="28"/>
        </w:rPr>
        <w:t>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муниципальный служащий) уведомлять главу муниципального образования Васильевский сельсовет Саракташского района (далее- работодатель), органы прокуратуры или другие государственные органы обо всех случаях обращения к нему каких-либо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 в целях склонения его к совершению коррупционных правонарушений и определяет: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уведомления работодателя муниципальными служащими о фактах обращения к ним в целях склонения их к совершению коррупционных правонарушений;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сведений, 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должны содержаться в уведомлении работодателя о фактах обращения в целях склонения к совершению коррупционных правонарушений (далее - уведомление);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регистрации уведомления;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организацию проверки сведений, указанных в уведомлении.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Склонением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злоупотребление служебным положением;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дача взятки;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получение взятки;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злоупотребление полномочиями;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коммерческий подкуп;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иное незаконное использование муниципальным служащим своего должностного положения вопреки законным интересам общества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лицами.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6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3. Муниципальный служащий обязан уведомить работодателя 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получения такого обращения.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 муниципальным служащим должностной (служебной) обязанности, предусмотренной </w:t>
      </w:r>
      <w:hyperlink r:id="rId7" w:anchor="P5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первой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пункта настоящего Порядка, являетс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В случае нахождения муниципального служащего в служебной командировке, в отпуске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вне места прохождения службы по иным основаниям, установленным законодательством Российской Федерации, он обязан направить уведомление не позднее чем на следующий рабочий день после дня прибытия к месту прохождения службы.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уведомлении органов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куратуры или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0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работодателя в порядке, аналогичном определенному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Порядком.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8" w:anchor="P12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письменно в произвольной форме либо по форме согласно приложению № 1 к настоящему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передается заместителю главы  администрации Васильевского сельсовета Саракташского района.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Уведомление должно содержать следующие сведения: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имя, отчество, замещаемую должность муниципальной службы, место жительства и телефон муниципальног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служащего, направившего уведомление;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 к совершению корру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пционных правонарушений (дата, место, время, иные обстоятельства);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подробные сведения о коррупционном правонарушении,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совершению которого осуществлялось склонение, способе и обстоятельствах склонения к коррупционному правонарушению, а также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(согласии) принять предложение о совершении коррупционного правонарушения;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все известные сведения о лице либо лицах, склоняющих к совершению коррупционного правонарушения;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информацию о лицах, в чьем присутствии осуществлялось обращение в 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елях склонения к совершению коррупционного правонарушения, а также о лицах, которые могут быть причастны к этому факту.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уведомление направляется муниципальным служащим, указанным в </w:t>
      </w:r>
      <w:hyperlink r:id="rId9" w:anchor="P6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уведомлении также указывается фамилия, имя, отчество и должность муниципального служащего, которого склоняют к совершению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коррупционного правонарушения.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тоятельствам обращения.</w:t>
      </w:r>
    </w:p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Поступившее уведомление регистрируется заместителем главы администрации сельсовета в журнале регистрации уведомлений в день поступления, если уведомление поступило по почте, факсимильной связью, через официальный сайт администрац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ии муниципального образования Васильевский сельсовет Саракташского района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либо доставлено курьером, или незамедлительно в присутствии муниципального служащего, вручившего уведомление лично.</w:t>
      </w:r>
    </w:p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сельсовета, принявший уведомление, помимо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регистрации в журнале:</w:t>
      </w:r>
    </w:p>
    <w:p w:rsidR="0073007D" w:rsidRDefault="00EB7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73007D" w:rsidRDefault="00EB7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Талон-уведомление состоит из двух частей: корешка талон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а-уведомления и талона-уведомления согласно </w:t>
      </w:r>
      <w:hyperlink r:id="rId10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3 к настоящему Порядку.</w:t>
      </w:r>
    </w:p>
    <w:p w:rsidR="0073007D" w:rsidRDefault="00EB7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заполнения корешок талона-уведомления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стается у лица, принявшего уведомление, а талон-уведомление вручается муниципальному служащему, направившему уведомление.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уведомление было направлено почтой, талон - уведомление с отметкой о регистрации возвращается лицу, направившему его,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почте заказным письмом, о чем делается запись в журнале.</w:t>
      </w:r>
    </w:p>
    <w:p w:rsidR="0073007D" w:rsidRDefault="00EB7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направляет уведомление незамедлительно работодателю;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обеспечивает, по решению работодателя: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в органы прокуратуры или иные государственные органы не позднее десяти рабочих дней с даты  регистрации в журнале. В случае направления уведомления одновременно в несколько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органов в сопроводительном письме перечисляются все адре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саты с указанием реквизитов исходящих писем;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комиссия);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Журнал, уведомление и приложения к нему должны храниться в специально оборудо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ванном сейфе.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 хранения должны обеспечивать их сохранность от хищения, порчи, уничтожения либо доступа к ним иных лиц.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Работодатель должен принимать меры, обеспечивающие конфиденциальность информации о личности муниципального служащего, подавшег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уведомление.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Организация проверки сведений о фактах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ему извес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тными фактах обращения к иным муниципальным служащим каких-либо лиц в целях склонения их к совершению коррупционных правонарушений осуществляется заместителем главы сельсовета по поручению работодателя путем направления уведомлений в органы прокуратуры 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по обстоятельствам и сведениям, изложенным в уведомлении.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сведений о случаях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известными фактах обращения к иным муни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России, либо их территориальными органами, в соответствии с законодательством Российской Федераци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Результаты проверки доводятся до работодателя.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86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12. 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лужащего в установленном Указом Губернатора Оренбургской области порядке является достаточная информация, представленная в письменном виде в установленном порядке: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муниципальным служащим о факте коррупционного правонарушения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его стороны либо со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иного муниципального служащего;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правоохранительными органами, иными государственными органами, органами местного самоуправления муниципальных образований в Оренбургской области и их должностными лицами;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работниками кадровой службы;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постоянно дей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средствами массовой информации;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гражданами и организациями.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Решение о проведении проверки принимается работодателем на основании информации из источников, указанных в </w:t>
      </w:r>
      <w:hyperlink r:id="rId11" w:anchor="P8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письменного поручения </w:t>
      </w:r>
      <w:r>
        <w:rPr>
          <w:rFonts w:ascii="Times New Roman" w:hAnsi="Times New Roman" w:cs="Times New Roman"/>
          <w:sz w:val="28"/>
          <w:szCs w:val="28"/>
        </w:rPr>
        <w:t>заместителю главы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отдельно в отношении каждого муниципального служащего в течение трех рабочих дней после получения информации в случае, если эта информация содержит следующие сведения: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 и отчество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служащего, со стороны которого допущено коррупционное правонарушение;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обстоятельств, свидетельствующих о факте коррупционного правонарушения;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данные об источнике информации о факте коррупционного правонарушения.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анони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 характера не может служить основанием для принятия решения о проведении проверки.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8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14. Работодателем принимаются меры по защите муниципального служащего, уведомившего его, органы прокуратуры или иные государственные органы о фактах обращения в целях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клонения его к совершению коррупционного правонарушения, о фактах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ему гарантий, предотвращающих возможные неправомерные действия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к дисциплинарной ответственности в период рассмотрения представленного им уведомления).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привлечения к дисциплинарной ответственности муниципального служащего, указанного в </w:t>
      </w:r>
      <w:hyperlink r:id="rId12" w:anchor="P9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первой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пункта настоящего Порядка,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енности рассматривается на заседании комиссии в установленном порядке.</w:t>
      </w:r>
    </w:p>
    <w:p w:rsidR="0073007D" w:rsidRDefault="00EB77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Документы (служебные, объяснительные записки, заключения, протоколы, заявления, уведомления, журнал) о фактах обращения в целях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склонения муниципальных служащих к совершению коррупц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ионных правонарушений хранятся в кадровой службе в течение пяти лет, после чего подлежат уничтожению в установленном порядке.</w:t>
      </w: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07D" w:rsidRDefault="007300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9355" w:type="dxa"/>
        <w:tblInd w:w="108" w:type="dxa"/>
        <w:tblLayout w:type="fixed"/>
        <w:tblLook w:val="01E0"/>
      </w:tblPr>
      <w:tblGrid>
        <w:gridCol w:w="4630"/>
        <w:gridCol w:w="4725"/>
      </w:tblGrid>
      <w:tr w:rsidR="0073007D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73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EB7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 Порядку уведомления о фактах обращения в целях склонения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служащего к совершению коррупционных правонарушений</w:t>
            </w:r>
          </w:p>
        </w:tc>
      </w:tr>
    </w:tbl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6270" w:type="dxa"/>
        <w:tblInd w:w="3193" w:type="dxa"/>
        <w:tblLayout w:type="fixed"/>
        <w:tblLook w:val="01E0"/>
      </w:tblPr>
      <w:tblGrid>
        <w:gridCol w:w="6270"/>
      </w:tblGrid>
      <w:tr w:rsidR="0073007D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EB7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Главе администрации Васильевского сельсовета Саракташского района</w:t>
            </w:r>
          </w:p>
        </w:tc>
      </w:tr>
      <w:tr w:rsidR="0073007D">
        <w:tc>
          <w:tcPr>
            <w:tcW w:w="6270" w:type="dxa"/>
            <w:tcBorders>
              <w:top w:val="nil"/>
              <w:left w:val="nil"/>
              <w:right w:val="nil"/>
            </w:tcBorders>
          </w:tcPr>
          <w:p w:rsidR="0073007D" w:rsidRDefault="0073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07D">
        <w:tc>
          <w:tcPr>
            <w:tcW w:w="6270" w:type="dxa"/>
            <w:tcBorders>
              <w:left w:val="nil"/>
              <w:right w:val="nil"/>
            </w:tcBorders>
          </w:tcPr>
          <w:p w:rsidR="0073007D" w:rsidRDefault="00EB7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(Ф.И.О.)</w:t>
            </w:r>
          </w:p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07D">
        <w:tc>
          <w:tcPr>
            <w:tcW w:w="6270" w:type="dxa"/>
            <w:tcBorders>
              <w:left w:val="nil"/>
              <w:right w:val="nil"/>
            </w:tcBorders>
          </w:tcPr>
          <w:p w:rsidR="0073007D" w:rsidRDefault="00E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(Ф.И.О. муниципального служащего)</w:t>
            </w:r>
          </w:p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07D">
        <w:trPr>
          <w:trHeight w:val="677"/>
        </w:trPr>
        <w:tc>
          <w:tcPr>
            <w:tcW w:w="6270" w:type="dxa"/>
            <w:tcBorders>
              <w:left w:val="nil"/>
              <w:bottom w:val="nil"/>
              <w:right w:val="nil"/>
            </w:tcBorders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(замещаемая должность муниципальной службы, место жительства, телефон)</w:t>
            </w:r>
          </w:p>
        </w:tc>
      </w:tr>
    </w:tbl>
    <w:p w:rsidR="0073007D" w:rsidRDefault="00EB77D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УВЕДОМЛЕНИЕ</w:t>
      </w:r>
    </w:p>
    <w:p w:rsidR="0073007D" w:rsidRDefault="00EB77D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о </w:t>
      </w:r>
      <w:r>
        <w:rPr>
          <w:rFonts w:ascii="Times New Roman" w:hAnsi="Times New Roman" w:cs="Times New Roman"/>
          <w:sz w:val="22"/>
        </w:rPr>
        <w:t>фактах обращения в целях склонения муниципального служащего к совершению</w:t>
      </w:r>
    </w:p>
    <w:p w:rsidR="0073007D" w:rsidRDefault="00EB77D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коррупционных правонарушений</w:t>
      </w:r>
    </w:p>
    <w:p w:rsidR="0073007D" w:rsidRDefault="0073007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 соответствии со </w:t>
      </w:r>
      <w:hyperlink r:id="rId13">
        <w:r>
          <w:rPr>
            <w:rStyle w:val="a3"/>
            <w:rFonts w:ascii="Times New Roman" w:hAnsi="Times New Roman" w:cs="Times New Roman"/>
            <w:sz w:val="22"/>
            <w:u w:val="none"/>
          </w:rPr>
          <w:t>статьей 9</w:t>
        </w:r>
      </w:hyperlink>
      <w:r>
        <w:rPr>
          <w:rFonts w:ascii="Times New Roman" w:hAnsi="Times New Roman" w:cs="Times New Roman"/>
          <w:sz w:val="22"/>
        </w:rPr>
        <w:t xml:space="preserve">  Федерального закона   «О   противодействии коррупции» настоящим уведомляю Вас о том, что: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 ________________________________________________________________________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(описание обстоятельств, при которых стало </w:t>
      </w:r>
      <w:r>
        <w:rPr>
          <w:rFonts w:ascii="Times New Roman" w:hAnsi="Times New Roman" w:cs="Times New Roman"/>
          <w:sz w:val="22"/>
        </w:rPr>
        <w:t>известно о случае  обращения к муниципальному служащему в связи с исполнением  им должностных (служебных) обязанностей (либо к иному муниципальному служащему) каких-либо лиц в целях склонения  его к совершению коррупционных правонарушений:   дата, место, в</w:t>
      </w:r>
      <w:r>
        <w:rPr>
          <w:rFonts w:ascii="Times New Roman" w:hAnsi="Times New Roman" w:cs="Times New Roman"/>
          <w:sz w:val="22"/>
        </w:rPr>
        <w:t>ремя, иные обстоятельства)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 ________________________________________________________________________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(подробные сведения о коррупционном правонарушении,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к совершению которого осуществлялось склонение, способе и обстоятельствах склонения к коррупционному </w:t>
      </w:r>
      <w:r>
        <w:rPr>
          <w:rFonts w:ascii="Times New Roman" w:hAnsi="Times New Roman" w:cs="Times New Roman"/>
          <w:sz w:val="22"/>
        </w:rPr>
        <w:t>правонарушению, а также информацию об отказе (согласии) принять  предложение о совершении коррупционного правонарушения)</w:t>
      </w:r>
    </w:p>
    <w:p w:rsidR="0073007D" w:rsidRDefault="0073007D">
      <w:pPr>
        <w:pStyle w:val="ConsPlusNonformat"/>
        <w:rPr>
          <w:rFonts w:ascii="Times New Roman" w:hAnsi="Times New Roman" w:cs="Times New Roman"/>
          <w:sz w:val="22"/>
        </w:rPr>
      </w:pP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 ________________________________________________________________________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(все известные сведения о лице либо лицах, склоняющих к со</w:t>
      </w:r>
      <w:r>
        <w:rPr>
          <w:rFonts w:ascii="Times New Roman" w:hAnsi="Times New Roman" w:cs="Times New Roman"/>
          <w:sz w:val="22"/>
        </w:rPr>
        <w:t>вершению коррупционного правонарушения)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 ________________________________________________________________________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(информация о лицах, в чьем присутствии осуществлялось обращение в целях склонения к совершению коррупционного правонарушения, а также о </w:t>
      </w:r>
      <w:r>
        <w:rPr>
          <w:rFonts w:ascii="Times New Roman" w:hAnsi="Times New Roman" w:cs="Times New Roman"/>
          <w:sz w:val="22"/>
        </w:rPr>
        <w:t>лицах, которые могут быть причастны к этому факту)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 К уведомлению прилагаю: ________________________________________________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(материалы, подтверждающие обстоятельства  обращения </w:t>
      </w:r>
      <w:r>
        <w:rPr>
          <w:rFonts w:ascii="Times New Roman" w:hAnsi="Times New Roman" w:cs="Times New Roman"/>
          <w:sz w:val="22"/>
        </w:rPr>
        <w:t>в целях склонения к совершению</w:t>
      </w:r>
    </w:p>
    <w:p w:rsidR="0073007D" w:rsidRDefault="00EB77DD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коррупционного правонарушения, иные документ)</w:t>
      </w:r>
    </w:p>
    <w:p w:rsidR="0073007D" w:rsidRDefault="0073007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3007D" w:rsidRDefault="00EB77D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 Намереваюсь (не намереваюсь) лично присутствовать на заседании  комиссии по соблюдению  требований  к служебному поведению муниципальных служащих и урегулированию конфликта  и</w:t>
      </w:r>
      <w:r>
        <w:rPr>
          <w:rFonts w:ascii="Times New Roman" w:hAnsi="Times New Roman" w:cs="Times New Roman"/>
          <w:sz w:val="22"/>
        </w:rPr>
        <w:t>нтересов  в администрации Саракташского района при рассмотрении настоящего уведомления (нужное подчеркнуть).</w:t>
      </w:r>
    </w:p>
    <w:p w:rsidR="0073007D" w:rsidRDefault="0073007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3007D" w:rsidRDefault="00EB77D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"__" ________ 20__ г.     _______________       ___________________________</w:t>
      </w:r>
    </w:p>
    <w:p w:rsidR="0073007D" w:rsidRDefault="00EB77D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(подпись)                   (расшифровка подписи)</w:t>
      </w:r>
    </w:p>
    <w:p w:rsidR="0073007D" w:rsidRDefault="0073007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3007D" w:rsidRDefault="00EB77D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 Регистрационный н</w:t>
      </w:r>
      <w:r>
        <w:rPr>
          <w:rFonts w:ascii="Times New Roman" w:hAnsi="Times New Roman" w:cs="Times New Roman"/>
          <w:sz w:val="22"/>
        </w:rPr>
        <w:t>омер в журнале регистрации уведомлений:</w:t>
      </w:r>
    </w:p>
    <w:p w:rsidR="0073007D" w:rsidRDefault="00EB77D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№ _______________   "__" _________ 20__ г.</w:t>
      </w: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07D" w:rsidRDefault="0073007D">
      <w:pPr>
        <w:jc w:val="both"/>
        <w:rPr>
          <w:rFonts w:ascii="Times New Roman" w:hAnsi="Times New Roman" w:cs="Times New Roman"/>
          <w:sz w:val="28"/>
          <w:szCs w:val="28"/>
        </w:rPr>
        <w:sectPr w:rsidR="0073007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9"/>
        <w:tblW w:w="9684" w:type="dxa"/>
        <w:jc w:val="right"/>
        <w:tblLayout w:type="fixed"/>
        <w:tblLook w:val="01E0"/>
      </w:tblPr>
      <w:tblGrid>
        <w:gridCol w:w="4843"/>
        <w:gridCol w:w="4841"/>
      </w:tblGrid>
      <w:tr w:rsidR="0073007D">
        <w:trPr>
          <w:jc w:val="right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73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EB7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Приложение 2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EB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ЖУРНАЛ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УЧЕТА  УВЕДОМЛЕНИЙ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3007D" w:rsidRDefault="00EB7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фактах обращения в целях склонения муниципального служащего </w:t>
      </w:r>
    </w:p>
    <w:p w:rsidR="0073007D" w:rsidRDefault="00EB7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73007D" w:rsidRDefault="00730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-346" w:type="dxa"/>
        <w:tblLayout w:type="fixed"/>
        <w:tblLook w:val="01E0"/>
      </w:tblPr>
      <w:tblGrid>
        <w:gridCol w:w="742"/>
        <w:gridCol w:w="1245"/>
        <w:gridCol w:w="1701"/>
        <w:gridCol w:w="2409"/>
        <w:gridCol w:w="1560"/>
        <w:gridCol w:w="2550"/>
        <w:gridCol w:w="3687"/>
        <w:gridCol w:w="1841"/>
      </w:tblGrid>
      <w:tr w:rsidR="0073007D">
        <w:tc>
          <w:tcPr>
            <w:tcW w:w="741" w:type="dxa"/>
            <w:vMerge w:val="restart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№№ п/п</w:t>
            </w:r>
          </w:p>
        </w:tc>
        <w:tc>
          <w:tcPr>
            <w:tcW w:w="1244" w:type="dxa"/>
            <w:vMerge w:val="restart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и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уведомления</w:t>
            </w:r>
          </w:p>
        </w:tc>
        <w:tc>
          <w:tcPr>
            <w:tcW w:w="8220" w:type="dxa"/>
            <w:gridSpan w:val="4"/>
          </w:tcPr>
          <w:p w:rsidR="0073007D" w:rsidRDefault="00E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 о муниципальном служащем, направившем уведомление</w:t>
            </w:r>
          </w:p>
        </w:tc>
        <w:tc>
          <w:tcPr>
            <w:tcW w:w="3687" w:type="dxa"/>
            <w:vMerge w:val="restart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содержание уведомления</w:t>
            </w:r>
          </w:p>
        </w:tc>
        <w:tc>
          <w:tcPr>
            <w:tcW w:w="1841" w:type="dxa"/>
            <w:vMerge w:val="restart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лица, принявшего уведомление</w:t>
            </w:r>
          </w:p>
        </w:tc>
      </w:tr>
      <w:tr w:rsidR="0073007D">
        <w:tc>
          <w:tcPr>
            <w:tcW w:w="741" w:type="dxa"/>
            <w:vMerge/>
            <w:vAlign w:val="center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E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 (паспорт, служебное удостоверение)</w:t>
            </w:r>
          </w:p>
        </w:tc>
        <w:tc>
          <w:tcPr>
            <w:tcW w:w="1560" w:type="dxa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50" w:type="dxa"/>
          </w:tcPr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контактный номер телефона</w:t>
            </w:r>
          </w:p>
        </w:tc>
        <w:tc>
          <w:tcPr>
            <w:tcW w:w="3687" w:type="dxa"/>
            <w:vMerge/>
            <w:vAlign w:val="center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07D">
        <w:tc>
          <w:tcPr>
            <w:tcW w:w="741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3007D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73007D" w:rsidRDefault="00730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07D" w:rsidRDefault="0073007D">
      <w:pPr>
        <w:tabs>
          <w:tab w:val="left" w:pos="6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570" w:type="dxa"/>
        <w:tblInd w:w="108" w:type="dxa"/>
        <w:tblLayout w:type="fixed"/>
        <w:tblLook w:val="04A0"/>
      </w:tblPr>
      <w:tblGrid>
        <w:gridCol w:w="4786"/>
        <w:gridCol w:w="4784"/>
      </w:tblGrid>
      <w:tr w:rsidR="007300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73007D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3007D" w:rsidRDefault="00EB77DD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Приложение 3</w:t>
            </w:r>
          </w:p>
          <w:p w:rsidR="0073007D" w:rsidRDefault="00EB77DD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 Порядку уведомления о фактах обращения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целях склонения муниципального служащего к совершению коррупционных правонарушений</w:t>
            </w:r>
          </w:p>
        </w:tc>
      </w:tr>
    </w:tbl>
    <w:p w:rsidR="0073007D" w:rsidRDefault="0073007D">
      <w:pPr>
        <w:tabs>
          <w:tab w:val="left" w:pos="6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454" w:type="dxa"/>
        <w:tblInd w:w="113" w:type="dxa"/>
        <w:tblLayout w:type="fixed"/>
        <w:tblLook w:val="04A0"/>
      </w:tblPr>
      <w:tblGrid>
        <w:gridCol w:w="4781"/>
        <w:gridCol w:w="4673"/>
      </w:tblGrid>
      <w:tr w:rsidR="0073007D">
        <w:trPr>
          <w:trHeight w:val="2605"/>
        </w:trPr>
        <w:tc>
          <w:tcPr>
            <w:tcW w:w="4780" w:type="dxa"/>
          </w:tcPr>
          <w:p w:rsidR="0073007D" w:rsidRDefault="0073007D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73007D" w:rsidRDefault="00EB77DD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ТАЛОН-КОРЕШОК</w:t>
            </w:r>
          </w:p>
          <w:p w:rsidR="0073007D" w:rsidRDefault="00EB77DD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№_________</w:t>
            </w:r>
          </w:p>
          <w:p w:rsidR="0073007D" w:rsidRDefault="00EB77DD">
            <w:pPr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Уведомление принято от______________________________</w:t>
            </w:r>
          </w:p>
          <w:p w:rsidR="0073007D" w:rsidRDefault="00EB77DD">
            <w:pPr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(ФИО муниципального служащего)</w:t>
            </w:r>
          </w:p>
          <w:p w:rsidR="0073007D" w:rsidRDefault="0073007D">
            <w:pPr>
              <w:spacing w:beforeAutospacing="1"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:rsidR="0073007D" w:rsidRDefault="0073007D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73007D" w:rsidRDefault="00EB77DD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ТАЛОН-УВЕДОМЛЕНИЕ</w:t>
            </w:r>
          </w:p>
          <w:p w:rsidR="0073007D" w:rsidRDefault="00EB77DD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№_________</w:t>
            </w:r>
          </w:p>
          <w:p w:rsidR="0073007D" w:rsidRDefault="00EB77DD">
            <w:pPr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 xml:space="preserve">Уведомление принято </w:t>
            </w: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от_____________________________</w:t>
            </w:r>
          </w:p>
          <w:p w:rsidR="0073007D" w:rsidRDefault="00E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(ФИО муниципального служащего)</w:t>
            </w:r>
          </w:p>
          <w:p w:rsidR="0073007D" w:rsidRDefault="0073007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73007D">
        <w:trPr>
          <w:trHeight w:val="989"/>
        </w:trPr>
        <w:tc>
          <w:tcPr>
            <w:tcW w:w="4780" w:type="dxa"/>
          </w:tcPr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Краткое содержание уведомления</w:t>
            </w:r>
          </w:p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73007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Краткое содержание уведомления</w:t>
            </w:r>
          </w:p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73007D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</w:tr>
      <w:tr w:rsidR="0073007D">
        <w:trPr>
          <w:trHeight w:val="1116"/>
        </w:trPr>
        <w:tc>
          <w:tcPr>
            <w:tcW w:w="4780" w:type="dxa"/>
          </w:tcPr>
          <w:p w:rsidR="0073007D" w:rsidRDefault="00EB77DD">
            <w:pPr>
              <w:spacing w:beforeAutospacing="1" w:after="0" w:line="240" w:lineRule="auto"/>
              <w:rPr>
                <w:rFonts w:ascii="Georgia" w:hAnsi="Georgia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sz w:val="21"/>
                <w:szCs w:val="21"/>
                <w:lang w:eastAsia="en-US"/>
              </w:rPr>
              <w:t>______________________________</w:t>
            </w: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</w:t>
            </w:r>
          </w:p>
        </w:tc>
        <w:tc>
          <w:tcPr>
            <w:tcW w:w="4673" w:type="dxa"/>
          </w:tcPr>
          <w:p w:rsidR="0073007D" w:rsidRDefault="00EB77DD">
            <w:pPr>
              <w:spacing w:beforeAutospacing="1"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</w:tc>
      </w:tr>
      <w:tr w:rsidR="0073007D">
        <w:trPr>
          <w:trHeight w:val="777"/>
        </w:trPr>
        <w:tc>
          <w:tcPr>
            <w:tcW w:w="9453" w:type="dxa"/>
            <w:gridSpan w:val="2"/>
          </w:tcPr>
          <w:p w:rsidR="0073007D" w:rsidRDefault="0073007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73007D" w:rsidRDefault="00EB77D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Уведомление принято:</w:t>
            </w:r>
          </w:p>
        </w:tc>
      </w:tr>
      <w:tr w:rsidR="0073007D">
        <w:trPr>
          <w:trHeight w:val="1264"/>
        </w:trPr>
        <w:tc>
          <w:tcPr>
            <w:tcW w:w="4780" w:type="dxa"/>
          </w:tcPr>
          <w:p w:rsidR="0073007D" w:rsidRDefault="00EB77D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EB77D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 xml:space="preserve">(подпись и должность лица, </w:t>
            </w: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принявшего уведомление)</w:t>
            </w:r>
          </w:p>
          <w:p w:rsidR="0073007D" w:rsidRDefault="0073007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73007D" w:rsidRDefault="00EB77D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«_____»_____________ 20____г.</w:t>
            </w:r>
          </w:p>
          <w:p w:rsidR="0073007D" w:rsidRDefault="0073007D">
            <w:pPr>
              <w:pBdr>
                <w:bottom w:val="single" w:sz="12" w:space="1" w:color="000000"/>
              </w:pBdr>
              <w:spacing w:beforeAutospacing="1" w:afterAutospacing="1" w:line="240" w:lineRule="auto"/>
              <w:jc w:val="right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73007D" w:rsidRDefault="00EB77D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(подпись лица, получившего талон-уведомления)</w:t>
            </w:r>
          </w:p>
          <w:p w:rsidR="0073007D" w:rsidRDefault="00EB77D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«____»_______________20____г.</w:t>
            </w:r>
          </w:p>
          <w:p w:rsidR="0073007D" w:rsidRDefault="0073007D">
            <w:pPr>
              <w:spacing w:beforeAutospacing="1"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:rsidR="0073007D" w:rsidRDefault="00EB77DD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en-US"/>
              </w:rPr>
              <w:t>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(ФИО, должность лица, принявшего уведомление) 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омер по Журналу регистрации)</w:t>
            </w: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«______»_______________20_____г.</w:t>
            </w: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____________________________________________</w:t>
            </w: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(подпись муниципального служащего, принявшего уведомление)</w:t>
            </w: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730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007D" w:rsidRDefault="00EB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«______»__________________20_____г.</w:t>
            </w:r>
          </w:p>
        </w:tc>
      </w:tr>
    </w:tbl>
    <w:p w:rsidR="0073007D" w:rsidRDefault="0073007D">
      <w:pPr>
        <w:shd w:val="clear" w:color="auto" w:fill="FFFFFF"/>
        <w:spacing w:beforeAutospacing="1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</w:p>
    <w:p w:rsidR="0073007D" w:rsidRDefault="0073007D"/>
    <w:sectPr w:rsidR="0073007D" w:rsidSect="007300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73007D"/>
    <w:rsid w:val="0073007D"/>
    <w:rsid w:val="00EB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nhideWhenUsed/>
    <w:qFormat/>
    <w:rsid w:val="00437C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437CE3"/>
    <w:rPr>
      <w:color w:val="0000FF"/>
      <w:u w:val="single"/>
    </w:rPr>
  </w:style>
  <w:style w:type="character" w:customStyle="1" w:styleId="2">
    <w:name w:val="Заголовок 2 Знак"/>
    <w:basedOn w:val="a0"/>
    <w:link w:val="Heading2"/>
    <w:qFormat/>
    <w:rsid w:val="00437CE3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Верхний колонтитул Знак"/>
    <w:basedOn w:val="a0"/>
    <w:link w:val="Header"/>
    <w:qFormat/>
    <w:rsid w:val="00437CE3"/>
    <w:rPr>
      <w:rFonts w:ascii="Calibri" w:eastAsia="Calibri" w:hAnsi="Calibri" w:cs="Times New Roman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37CE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7"/>
    <w:qFormat/>
    <w:rsid w:val="0073007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73007D"/>
    <w:pPr>
      <w:spacing w:after="140"/>
    </w:pPr>
  </w:style>
  <w:style w:type="paragraph" w:styleId="a8">
    <w:name w:val="List"/>
    <w:basedOn w:val="a7"/>
    <w:rsid w:val="0073007D"/>
  </w:style>
  <w:style w:type="paragraph" w:customStyle="1" w:styleId="Caption">
    <w:name w:val="Caption"/>
    <w:basedOn w:val="a"/>
    <w:qFormat/>
    <w:rsid w:val="007300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007D"/>
    <w:pPr>
      <w:suppressLineNumbers/>
    </w:pPr>
  </w:style>
  <w:style w:type="paragraph" w:customStyle="1" w:styleId="ConsPlusNormal">
    <w:name w:val="ConsPlusNormal"/>
    <w:qFormat/>
    <w:rsid w:val="00437CE3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437CE3"/>
    <w:pPr>
      <w:widowControl w:val="0"/>
    </w:pPr>
    <w:rPr>
      <w:rFonts w:ascii="Courier New" w:hAnsi="Courier New" w:cs="Courier New"/>
      <w:sz w:val="20"/>
    </w:rPr>
  </w:style>
  <w:style w:type="paragraph" w:customStyle="1" w:styleId="HeaderandFooter">
    <w:name w:val="Header and Footer"/>
    <w:basedOn w:val="a"/>
    <w:qFormat/>
    <w:rsid w:val="0073007D"/>
  </w:style>
  <w:style w:type="paragraph" w:customStyle="1" w:styleId="Header">
    <w:name w:val="Header"/>
    <w:basedOn w:val="a"/>
    <w:link w:val="a4"/>
    <w:unhideWhenUsed/>
    <w:rsid w:val="00437CE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437CE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437CE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C:/Users/User/Desktop/%D0%9D%D0%9F%D0%90%20%D0%B4%D0%BB%D1%8F%20%D0%BF%D1%80%D0%B8%D0%BD%D1%8F%D1%82%D0%B8%D1%8F/%D0%9F%D0%BE%D1%80%D1%8F%D0%B4%D0%BE%D0%BA%20%D1%83%D0%B2%D0%B5%D0%B4%D0%BE%D0%BC%D0%BB%D0%B5%D0%BD%D0%B8%D1%8F%20%D0%BE%20%D1%84%D0%B0%D0%BA%D1%82%D0%B0%D1%85%20%D1%81%D0%BA%D0%BB%D0%BE%D0%BD%D0%B5%D0%BD%D0%B8%D1%8F.docx" TargetMode="External"/><Relationship Id="rId13" Type="http://schemas.openxmlformats.org/officeDocument/2006/relationships/hyperlink" Target="consultantplus://offline/ref=F316179786BAD376219218133948AAC0F287FB52E0E1DF4F4729374D57AFE20FFFF35451ECEE8FD08AD3238C515490076D7A1129B2C6A151P0G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C:/Users/User/Desktop/%D0%9D%D0%9F%D0%90%20%D0%B4%D0%BB%D1%8F%20%D0%BF%D1%80%D0%B8%D0%BD%D1%8F%D1%82%D0%B8%D1%8F/%D0%9F%D0%BE%D1%80%D1%8F%D0%B4%D0%BE%D0%BA%20%D1%83%D0%B2%D0%B5%D0%B4%D0%BE%D0%BC%D0%BB%D0%B5%D0%BD%D0%B8%D1%8F%20%D0%BE%20%D1%84%D0%B0%D0%BA%D1%82%D0%B0%D1%85%20%D1%81%D0%BA%D0%BB%D0%BE%D0%BD%D0%B5%D0%BD%D0%B8%D1%8F.docx" TargetMode="External"/><Relationship Id="rId12" Type="http://schemas.openxmlformats.org/officeDocument/2006/relationships/hyperlink" Target="../../../../C:/Users/User/Desktop/%D0%9D%D0%9F%D0%90%20%D0%B4%D0%BB%D1%8F%20%D0%BF%D1%80%D0%B8%D0%BD%D1%8F%D1%82%D0%B8%D1%8F/%D0%9F%D0%BE%D1%80%D1%8F%D0%B4%D0%BE%D0%BA%20%D1%83%D0%B2%D0%B5%D0%B4%D0%BE%D0%BC%D0%BB%D0%B5%D0%BD%D0%B8%D1%8F%20%D0%BE%20%D1%84%D0%B0%D0%BA%D1%82%D0%B0%D1%85%20%D1%81%D0%BA%D0%BB%D0%BE%D0%BD%D0%B5%D0%BD%D0%B8%D1%8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16179786BAD376219218133948AAC0F58DF054EAEDDF4F4729374D57AFE20FEDF30C5DECED91D983C675DD17P0G3F" TargetMode="External"/><Relationship Id="rId11" Type="http://schemas.openxmlformats.org/officeDocument/2006/relationships/hyperlink" Target="../../../../C:/Users/User/Desktop/%D0%9D%D0%9F%D0%90%20%D0%B4%D0%BB%D1%8F%20%D0%BF%D1%80%D0%B8%D0%BD%D1%8F%D1%82%D0%B8%D1%8F/%D0%9F%D0%BE%D1%80%D1%8F%D0%B4%D0%BE%D0%BA%20%D1%83%D0%B2%D0%B5%D0%B4%D0%BE%D0%BC%D0%BB%D0%B5%D0%BD%D0%B8%D1%8F%20%D0%BE%20%D1%84%D0%B0%D0%BA%D1%82%D0%B0%D1%85%20%D1%81%D0%BA%D0%BB%D0%BE%D0%BD%D0%B5%D0%BD%D0%B8%D1%8F.docx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image" Target="media/image1.png"/><Relationship Id="rId9" Type="http://schemas.openxmlformats.org/officeDocument/2006/relationships/hyperlink" Target="../../../../C:/Users/User/Desktop/%D0%9D%D0%9F%D0%90%20%D0%B4%D0%BB%D1%8F%20%D0%BF%D1%80%D0%B8%D0%BD%D1%8F%D1%82%D0%B8%D1%8F/%D0%9F%D0%BE%D1%80%D1%8F%D0%B4%D0%BE%D0%BA%20%D1%83%D0%B2%D0%B5%D0%B4%D0%BE%D0%BC%D0%BB%D0%B5%D0%BD%D0%B8%D1%8F%20%D0%BE%20%D1%84%D0%B0%D0%BA%D1%82%D0%B0%D1%85%20%D1%81%D0%BA%D0%BB%D0%BE%D0%BD%D0%B5%D0%BD%D0%B8%D1%8F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3286</Words>
  <Characters>18732</Characters>
  <Application>Microsoft Office Word</Application>
  <DocSecurity>0</DocSecurity>
  <Lines>156</Lines>
  <Paragraphs>43</Paragraphs>
  <ScaleCrop>false</ScaleCrop>
  <Company/>
  <LinksUpToDate>false</LinksUpToDate>
  <CharactersWithSpaces>21975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2025-11-20T05:28:00Z</cp:lastPrinted>
  <dcterms:created xsi:type="dcterms:W3CDTF">2025-11-20T05:30:00Z</dcterms:created>
  <dcterms:modified xsi:type="dcterms:W3CDTF">2025-11-20T05:30:00Z</dcterms:modified>
  <dc:language>ru-RU</dc:language>
</cp:coreProperties>
</file>