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0897" w:rsidRDefault="003A0897" w:rsidP="003A0897">
      <w:pPr>
        <w:spacing w:after="0" w:line="240" w:lineRule="auto"/>
        <w:ind w:right="-1"/>
        <w:jc w:val="center"/>
        <w:rPr>
          <w:rFonts w:ascii="Times New Roman" w:eastAsia="Times New Roman" w:hAnsi="Times New Roman" w:cs="Times New Roman"/>
          <w:b/>
          <w:caps/>
          <w:sz w:val="32"/>
          <w:szCs w:val="32"/>
        </w:rPr>
      </w:pPr>
      <w:r>
        <w:rPr>
          <w:rFonts w:ascii="Times New Roman" w:eastAsia="Times New Roman" w:hAnsi="Times New Roman" w:cs="Times New Roman"/>
          <w:b/>
          <w:caps/>
          <w:noProof/>
          <w:sz w:val="32"/>
          <w:szCs w:val="32"/>
        </w:rPr>
        <w:drawing>
          <wp:inline distT="0" distB="0" distL="0" distR="0">
            <wp:extent cx="571500" cy="609600"/>
            <wp:effectExtent l="19050" t="0" r="0" b="0"/>
            <wp:docPr id="3" name="Рисунок 1" descr="va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vas2"/>
                    <pic:cNvPicPr>
                      <a:picLocks noChangeAspect="1" noChangeArrowheads="1"/>
                    </pic:cNvPicPr>
                  </pic:nvPicPr>
                  <pic:blipFill>
                    <a:blip r:embed="rId5"/>
                    <a:srcRect/>
                    <a:stretch>
                      <a:fillRect/>
                    </a:stretch>
                  </pic:blipFill>
                  <pic:spPr bwMode="auto">
                    <a:xfrm>
                      <a:off x="0" y="0"/>
                      <a:ext cx="571500" cy="609600"/>
                    </a:xfrm>
                    <a:prstGeom prst="rect">
                      <a:avLst/>
                    </a:prstGeom>
                    <a:noFill/>
                    <a:ln w="9525">
                      <a:noFill/>
                      <a:miter lim="800000"/>
                      <a:headEnd/>
                      <a:tailEnd/>
                    </a:ln>
                  </pic:spPr>
                </pic:pic>
              </a:graphicData>
            </a:graphic>
          </wp:inline>
        </w:drawing>
      </w:r>
    </w:p>
    <w:p w:rsidR="003A0897" w:rsidRDefault="003A0897" w:rsidP="003A0897">
      <w:pPr>
        <w:pStyle w:val="a4"/>
        <w:jc w:val="center"/>
        <w:rPr>
          <w:rFonts w:ascii="Times New Roman" w:hAnsi="Times New Roman"/>
          <w:sz w:val="28"/>
          <w:szCs w:val="28"/>
        </w:rPr>
      </w:pPr>
    </w:p>
    <w:p w:rsidR="003A0897" w:rsidRDefault="003A0897" w:rsidP="003A0897">
      <w:pPr>
        <w:shd w:val="clear" w:color="auto" w:fill="FFFFFF"/>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СОВЕТ ДЕПУТАТОВ</w:t>
      </w:r>
    </w:p>
    <w:p w:rsidR="003A0897" w:rsidRDefault="003A0897" w:rsidP="003A0897">
      <w:pPr>
        <w:shd w:val="clear" w:color="auto" w:fill="FFFFFF"/>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МУНИЦИПАЛЬНОГО ОБРАЗОВАНИЯ</w:t>
      </w:r>
    </w:p>
    <w:p w:rsidR="003A0897" w:rsidRDefault="003A0897" w:rsidP="003A0897">
      <w:pPr>
        <w:shd w:val="clear" w:color="auto" w:fill="FFFFFF"/>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ВАСИЛЬЕВСКИЙ СЕЛЬСОВЕТ</w:t>
      </w:r>
    </w:p>
    <w:p w:rsidR="003A0897" w:rsidRDefault="003A0897" w:rsidP="003A0897">
      <w:pPr>
        <w:shd w:val="clear" w:color="auto" w:fill="FFFFFF"/>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САРАКТАШСКОГО РАЙОНА</w:t>
      </w:r>
    </w:p>
    <w:p w:rsidR="003A0897" w:rsidRDefault="003A0897" w:rsidP="003A0897">
      <w:pPr>
        <w:shd w:val="clear" w:color="auto" w:fill="FFFFFF"/>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ОРЕНБУРГСКОЙ ОБЛАСТИ</w:t>
      </w:r>
    </w:p>
    <w:p w:rsidR="003A0897" w:rsidRDefault="003A0897" w:rsidP="003A0897">
      <w:pPr>
        <w:shd w:val="clear" w:color="auto" w:fill="FFFFFF"/>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ЧЕТВЕРТЫЙ СОЗЫВ</w:t>
      </w:r>
    </w:p>
    <w:p w:rsidR="003A0897" w:rsidRDefault="003A0897" w:rsidP="003A0897">
      <w:pPr>
        <w:pStyle w:val="a4"/>
        <w:rPr>
          <w:rFonts w:ascii="Times New Roman" w:hAnsi="Times New Roman"/>
          <w:sz w:val="28"/>
          <w:szCs w:val="28"/>
        </w:rPr>
      </w:pPr>
    </w:p>
    <w:p w:rsidR="003A0897" w:rsidRDefault="003A0897" w:rsidP="003A0897">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Р Е Ш Е Н И Е</w:t>
      </w:r>
    </w:p>
    <w:p w:rsidR="003A0897" w:rsidRDefault="003A0897" w:rsidP="003A089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Очередного тридцать девятого заседания Совета депутатов</w:t>
      </w:r>
    </w:p>
    <w:p w:rsidR="003A0897" w:rsidRDefault="003A0897" w:rsidP="003A089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Васильевского сельсовета Саракташского района четвёртого созыва</w:t>
      </w:r>
    </w:p>
    <w:p w:rsidR="003A0897" w:rsidRDefault="003A0897" w:rsidP="003A0897">
      <w:pPr>
        <w:spacing w:after="0" w:line="240" w:lineRule="auto"/>
        <w:jc w:val="center"/>
        <w:rPr>
          <w:rFonts w:ascii="Times New Roman" w:eastAsia="Times New Roman" w:hAnsi="Times New Roman" w:cs="Times New Roman"/>
          <w:sz w:val="28"/>
          <w:szCs w:val="28"/>
        </w:rPr>
      </w:pPr>
    </w:p>
    <w:p w:rsidR="003A0897" w:rsidRDefault="003A0897" w:rsidP="003A0897">
      <w:pPr>
        <w:spacing w:after="0" w:line="240" w:lineRule="auto"/>
        <w:jc w:val="center"/>
        <w:rPr>
          <w:rFonts w:ascii="Times New Roman" w:eastAsia="Times New Roman" w:hAnsi="Times New Roman" w:cs="Times New Roman"/>
          <w:sz w:val="28"/>
          <w:szCs w:val="28"/>
        </w:rPr>
      </w:pPr>
    </w:p>
    <w:p w:rsidR="003A0897" w:rsidRDefault="003A0897" w:rsidP="003A089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25 марта 2025 г                            с. Васильевка                                №  188</w:t>
      </w:r>
    </w:p>
    <w:p w:rsidR="003A0897" w:rsidRDefault="003A0897" w:rsidP="003A0897">
      <w:pPr>
        <w:spacing w:after="0" w:line="240" w:lineRule="auto"/>
        <w:rPr>
          <w:rFonts w:ascii="Times New Roman" w:eastAsia="Times New Roman" w:hAnsi="Times New Roman" w:cs="Times New Roman"/>
          <w:sz w:val="28"/>
          <w:szCs w:val="28"/>
        </w:rPr>
      </w:pPr>
    </w:p>
    <w:p w:rsidR="003A0897" w:rsidRDefault="003A0897" w:rsidP="003A0897">
      <w:pPr>
        <w:jc w:val="center"/>
        <w:rPr>
          <w:rFonts w:ascii="Times New Roman" w:hAnsi="Times New Roman" w:cs="Times New Roman"/>
          <w:sz w:val="28"/>
          <w:szCs w:val="28"/>
        </w:rPr>
      </w:pPr>
    </w:p>
    <w:tbl>
      <w:tblPr>
        <w:tblW w:w="0" w:type="auto"/>
        <w:tblInd w:w="1188" w:type="dxa"/>
        <w:tblBorders>
          <w:insideH w:val="single" w:sz="4" w:space="0" w:color="auto"/>
          <w:insideV w:val="single" w:sz="4" w:space="0" w:color="auto"/>
        </w:tblBorders>
        <w:tblLook w:val="01E0"/>
      </w:tblPr>
      <w:tblGrid>
        <w:gridCol w:w="7380"/>
      </w:tblGrid>
      <w:tr w:rsidR="003A0897" w:rsidRPr="001C59CB" w:rsidTr="00177F8D">
        <w:tc>
          <w:tcPr>
            <w:tcW w:w="7380" w:type="dxa"/>
          </w:tcPr>
          <w:p w:rsidR="003A0897" w:rsidRDefault="003A0897" w:rsidP="00177F8D">
            <w:pPr>
              <w:spacing w:after="0" w:line="240" w:lineRule="auto"/>
              <w:ind w:firstLine="709"/>
              <w:jc w:val="center"/>
              <w:rPr>
                <w:rFonts w:ascii="Times New Roman" w:hAnsi="Times New Roman"/>
                <w:sz w:val="28"/>
                <w:szCs w:val="28"/>
              </w:rPr>
            </w:pPr>
            <w:r w:rsidRPr="001C59CB">
              <w:rPr>
                <w:rFonts w:ascii="Times New Roman" w:hAnsi="Times New Roman"/>
                <w:sz w:val="28"/>
                <w:szCs w:val="28"/>
              </w:rPr>
              <w:t xml:space="preserve">Об отчёте главы муниципального образования </w:t>
            </w:r>
            <w:r>
              <w:rPr>
                <w:rFonts w:ascii="Times New Roman" w:hAnsi="Times New Roman"/>
                <w:sz w:val="28"/>
                <w:szCs w:val="28"/>
              </w:rPr>
              <w:t>Васильевский</w:t>
            </w:r>
            <w:r w:rsidRPr="001C59CB">
              <w:rPr>
                <w:rFonts w:ascii="Times New Roman" w:hAnsi="Times New Roman"/>
                <w:sz w:val="28"/>
                <w:szCs w:val="28"/>
              </w:rPr>
              <w:t xml:space="preserve"> сельсовет Саракташского района Оренбургской области о результатах своей деятельности, деятельности администрации сельсовета, в том числе о решении вопросов, поставленных Советом депутатов сельсовета за 202</w:t>
            </w:r>
            <w:r>
              <w:rPr>
                <w:rFonts w:ascii="Times New Roman" w:hAnsi="Times New Roman"/>
                <w:sz w:val="28"/>
                <w:szCs w:val="28"/>
              </w:rPr>
              <w:t>4</w:t>
            </w:r>
            <w:r w:rsidRPr="001C59CB">
              <w:rPr>
                <w:rFonts w:ascii="Times New Roman" w:hAnsi="Times New Roman"/>
                <w:sz w:val="28"/>
                <w:szCs w:val="28"/>
              </w:rPr>
              <w:t xml:space="preserve"> год</w:t>
            </w:r>
            <w:r>
              <w:rPr>
                <w:rFonts w:ascii="Times New Roman" w:hAnsi="Times New Roman"/>
                <w:sz w:val="28"/>
                <w:szCs w:val="28"/>
              </w:rPr>
              <w:t>.</w:t>
            </w:r>
          </w:p>
          <w:p w:rsidR="003A0897" w:rsidRPr="001C59CB" w:rsidRDefault="003A0897" w:rsidP="00177F8D">
            <w:pPr>
              <w:spacing w:after="0" w:line="240" w:lineRule="auto"/>
              <w:ind w:firstLine="709"/>
              <w:jc w:val="center"/>
              <w:rPr>
                <w:rFonts w:ascii="Times New Roman" w:hAnsi="Times New Roman"/>
                <w:bCs/>
                <w:sz w:val="28"/>
                <w:szCs w:val="28"/>
              </w:rPr>
            </w:pPr>
          </w:p>
        </w:tc>
      </w:tr>
    </w:tbl>
    <w:p w:rsidR="003A0897" w:rsidRPr="001C59CB" w:rsidRDefault="003A0897" w:rsidP="003A0897">
      <w:pPr>
        <w:spacing w:line="240" w:lineRule="auto"/>
        <w:ind w:firstLine="709"/>
        <w:jc w:val="both"/>
        <w:rPr>
          <w:rFonts w:ascii="Times New Roman" w:hAnsi="Times New Roman"/>
          <w:sz w:val="28"/>
          <w:szCs w:val="28"/>
        </w:rPr>
      </w:pPr>
      <w:r w:rsidRPr="001C59CB">
        <w:rPr>
          <w:rFonts w:ascii="Times New Roman" w:hAnsi="Times New Roman"/>
          <w:sz w:val="28"/>
          <w:szCs w:val="28"/>
        </w:rPr>
        <w:t xml:space="preserve">Заслушав и обсудив представленный главой муниципального образования </w:t>
      </w:r>
      <w:r>
        <w:rPr>
          <w:rFonts w:ascii="Times New Roman" w:hAnsi="Times New Roman"/>
          <w:sz w:val="28"/>
          <w:szCs w:val="28"/>
        </w:rPr>
        <w:t xml:space="preserve">Васильевский </w:t>
      </w:r>
      <w:r w:rsidRPr="001C59CB">
        <w:rPr>
          <w:rFonts w:ascii="Times New Roman" w:hAnsi="Times New Roman"/>
          <w:sz w:val="28"/>
          <w:szCs w:val="28"/>
        </w:rPr>
        <w:t xml:space="preserve"> сельсовет Саракташского района Оренбургской области </w:t>
      </w:r>
      <w:r>
        <w:rPr>
          <w:rFonts w:ascii="Times New Roman" w:hAnsi="Times New Roman"/>
          <w:sz w:val="28"/>
          <w:szCs w:val="28"/>
        </w:rPr>
        <w:t>Тихонова Виталия Николаевича</w:t>
      </w:r>
      <w:r w:rsidRPr="001C59CB">
        <w:rPr>
          <w:rFonts w:ascii="Times New Roman" w:hAnsi="Times New Roman"/>
          <w:sz w:val="28"/>
          <w:szCs w:val="28"/>
        </w:rPr>
        <w:t xml:space="preserve"> отчёт о результатах своей деятельности, деятельности администрации сельсовета, в том числе о решении вопросов, поставленных Советом депутатов сельсовета за 202</w:t>
      </w:r>
      <w:r>
        <w:rPr>
          <w:rFonts w:ascii="Times New Roman" w:hAnsi="Times New Roman"/>
          <w:sz w:val="28"/>
          <w:szCs w:val="28"/>
        </w:rPr>
        <w:t>4</w:t>
      </w:r>
      <w:r w:rsidRPr="001C59CB">
        <w:rPr>
          <w:rFonts w:ascii="Times New Roman" w:hAnsi="Times New Roman"/>
          <w:sz w:val="28"/>
          <w:szCs w:val="28"/>
        </w:rPr>
        <w:t xml:space="preserve"> год,</w:t>
      </w:r>
    </w:p>
    <w:p w:rsidR="003A0897" w:rsidRPr="001C59CB" w:rsidRDefault="003A0897" w:rsidP="003A0897">
      <w:pPr>
        <w:spacing w:after="0" w:line="240" w:lineRule="auto"/>
        <w:ind w:firstLine="709"/>
        <w:jc w:val="both"/>
        <w:rPr>
          <w:rFonts w:ascii="Times New Roman" w:hAnsi="Times New Roman"/>
          <w:sz w:val="28"/>
          <w:szCs w:val="28"/>
        </w:rPr>
      </w:pPr>
      <w:r>
        <w:rPr>
          <w:rFonts w:ascii="Times New Roman" w:hAnsi="Times New Roman"/>
          <w:sz w:val="28"/>
          <w:szCs w:val="28"/>
        </w:rPr>
        <w:t>Совет депутатов</w:t>
      </w:r>
      <w:r w:rsidRPr="001C59CB">
        <w:rPr>
          <w:rFonts w:ascii="Times New Roman" w:hAnsi="Times New Roman"/>
          <w:sz w:val="28"/>
          <w:szCs w:val="28"/>
        </w:rPr>
        <w:t xml:space="preserve"> сельсовета</w:t>
      </w:r>
    </w:p>
    <w:p w:rsidR="003A0897" w:rsidRPr="001C59CB" w:rsidRDefault="003A0897" w:rsidP="003A0897">
      <w:pPr>
        <w:spacing w:before="240" w:after="0" w:line="240" w:lineRule="auto"/>
        <w:ind w:firstLine="709"/>
        <w:jc w:val="both"/>
        <w:rPr>
          <w:rFonts w:ascii="Times New Roman" w:hAnsi="Times New Roman"/>
          <w:sz w:val="28"/>
          <w:szCs w:val="28"/>
        </w:rPr>
      </w:pPr>
      <w:r w:rsidRPr="001C59CB">
        <w:rPr>
          <w:rFonts w:ascii="Times New Roman" w:hAnsi="Times New Roman"/>
          <w:sz w:val="28"/>
          <w:szCs w:val="28"/>
        </w:rPr>
        <w:t>РЕШИЛ:</w:t>
      </w:r>
    </w:p>
    <w:p w:rsidR="003A0897" w:rsidRPr="001C59CB" w:rsidRDefault="003A0897" w:rsidP="003A0897">
      <w:pPr>
        <w:spacing w:before="240" w:after="0" w:line="240" w:lineRule="auto"/>
        <w:ind w:firstLine="709"/>
        <w:jc w:val="both"/>
        <w:rPr>
          <w:rFonts w:ascii="Times New Roman" w:hAnsi="Times New Roman"/>
          <w:sz w:val="28"/>
          <w:szCs w:val="28"/>
        </w:rPr>
      </w:pPr>
      <w:r w:rsidRPr="001C59CB">
        <w:rPr>
          <w:rFonts w:ascii="Times New Roman" w:hAnsi="Times New Roman"/>
          <w:sz w:val="28"/>
          <w:szCs w:val="28"/>
        </w:rPr>
        <w:t xml:space="preserve">1. </w:t>
      </w:r>
      <w:r w:rsidRPr="00CE166B">
        <w:rPr>
          <w:rFonts w:ascii="Times New Roman" w:hAnsi="Times New Roman"/>
          <w:sz w:val="28"/>
          <w:szCs w:val="28"/>
        </w:rPr>
        <w:t xml:space="preserve">Утвердить отчёт главы муниципального образования </w:t>
      </w:r>
      <w:r>
        <w:rPr>
          <w:rFonts w:ascii="Times New Roman" w:hAnsi="Times New Roman"/>
          <w:sz w:val="28"/>
          <w:szCs w:val="28"/>
        </w:rPr>
        <w:t>Васильевский</w:t>
      </w:r>
      <w:r w:rsidRPr="00CE166B">
        <w:rPr>
          <w:rFonts w:ascii="Times New Roman" w:hAnsi="Times New Roman"/>
          <w:sz w:val="28"/>
          <w:szCs w:val="28"/>
        </w:rPr>
        <w:t xml:space="preserve"> сельсовет Саракташского района Оренбургской области </w:t>
      </w:r>
      <w:r>
        <w:rPr>
          <w:rFonts w:ascii="Times New Roman" w:hAnsi="Times New Roman"/>
          <w:sz w:val="28"/>
          <w:szCs w:val="28"/>
        </w:rPr>
        <w:t xml:space="preserve">Тихонова Виталия Николаевича </w:t>
      </w:r>
      <w:r w:rsidRPr="001C59CB">
        <w:rPr>
          <w:rFonts w:ascii="Times New Roman" w:hAnsi="Times New Roman"/>
          <w:sz w:val="28"/>
          <w:szCs w:val="28"/>
        </w:rPr>
        <w:t>о результатах своей деятельности, деятельности администрации сельсовета, в том числе о решении вопросов, поставленных Советом де</w:t>
      </w:r>
      <w:r>
        <w:rPr>
          <w:rFonts w:ascii="Times New Roman" w:hAnsi="Times New Roman"/>
          <w:sz w:val="28"/>
          <w:szCs w:val="28"/>
        </w:rPr>
        <w:t>путатов сельсовета за 2024 год (Прилагается)</w:t>
      </w:r>
      <w:r w:rsidRPr="001C59CB">
        <w:rPr>
          <w:rFonts w:ascii="Times New Roman" w:hAnsi="Times New Roman"/>
          <w:sz w:val="28"/>
          <w:szCs w:val="28"/>
        </w:rPr>
        <w:t>.</w:t>
      </w:r>
    </w:p>
    <w:p w:rsidR="003A0897" w:rsidRPr="001C59CB" w:rsidRDefault="003A0897" w:rsidP="003A0897">
      <w:pPr>
        <w:spacing w:after="0" w:line="240" w:lineRule="auto"/>
        <w:ind w:firstLine="709"/>
        <w:jc w:val="both"/>
        <w:rPr>
          <w:rFonts w:ascii="Times New Roman" w:hAnsi="Times New Roman"/>
          <w:sz w:val="28"/>
          <w:szCs w:val="28"/>
        </w:rPr>
      </w:pPr>
      <w:r w:rsidRPr="001C59CB">
        <w:rPr>
          <w:rFonts w:ascii="Times New Roman" w:hAnsi="Times New Roman"/>
          <w:sz w:val="28"/>
          <w:szCs w:val="28"/>
        </w:rPr>
        <w:t xml:space="preserve">2. </w:t>
      </w:r>
      <w:r w:rsidRPr="00CE166B">
        <w:rPr>
          <w:rFonts w:ascii="Times New Roman" w:hAnsi="Times New Roman"/>
          <w:sz w:val="28"/>
          <w:szCs w:val="28"/>
        </w:rPr>
        <w:t xml:space="preserve">Признать деятельность главы муниципального образования </w:t>
      </w:r>
      <w:r>
        <w:rPr>
          <w:rFonts w:ascii="Times New Roman" w:hAnsi="Times New Roman"/>
          <w:sz w:val="28"/>
          <w:szCs w:val="28"/>
        </w:rPr>
        <w:t xml:space="preserve">Васильевский </w:t>
      </w:r>
      <w:r w:rsidRPr="00CE166B">
        <w:rPr>
          <w:rFonts w:ascii="Times New Roman" w:hAnsi="Times New Roman"/>
          <w:sz w:val="28"/>
          <w:szCs w:val="28"/>
        </w:rPr>
        <w:t xml:space="preserve"> сельсовет Саракташского района Оренбургской области </w:t>
      </w:r>
      <w:r>
        <w:rPr>
          <w:rFonts w:ascii="Times New Roman" w:hAnsi="Times New Roman"/>
          <w:sz w:val="28"/>
          <w:szCs w:val="28"/>
        </w:rPr>
        <w:lastRenderedPageBreak/>
        <w:t xml:space="preserve">Тихонова Виталия Николаевича деятельность администрации сельсовета </w:t>
      </w:r>
      <w:r w:rsidRPr="001C59CB">
        <w:rPr>
          <w:rFonts w:ascii="Times New Roman" w:hAnsi="Times New Roman"/>
          <w:sz w:val="28"/>
          <w:szCs w:val="28"/>
        </w:rPr>
        <w:t>за 202</w:t>
      </w:r>
      <w:r>
        <w:rPr>
          <w:rFonts w:ascii="Times New Roman" w:hAnsi="Times New Roman"/>
          <w:sz w:val="28"/>
          <w:szCs w:val="28"/>
        </w:rPr>
        <w:t>4</w:t>
      </w:r>
      <w:r w:rsidRPr="001C59CB">
        <w:rPr>
          <w:rFonts w:ascii="Times New Roman" w:hAnsi="Times New Roman"/>
          <w:sz w:val="28"/>
          <w:szCs w:val="28"/>
        </w:rPr>
        <w:t xml:space="preserve"> год удовлетворительной.</w:t>
      </w:r>
    </w:p>
    <w:p w:rsidR="003A0897" w:rsidRPr="001C59CB" w:rsidRDefault="003A0897" w:rsidP="003A0897">
      <w:pPr>
        <w:spacing w:after="0" w:line="240" w:lineRule="auto"/>
        <w:ind w:firstLine="709"/>
        <w:jc w:val="both"/>
        <w:rPr>
          <w:rFonts w:ascii="Times New Roman" w:hAnsi="Times New Roman"/>
          <w:sz w:val="28"/>
          <w:szCs w:val="28"/>
        </w:rPr>
      </w:pPr>
      <w:r w:rsidRPr="001C59CB">
        <w:rPr>
          <w:rFonts w:ascii="Times New Roman" w:hAnsi="Times New Roman"/>
          <w:sz w:val="28"/>
          <w:szCs w:val="28"/>
        </w:rPr>
        <w:t xml:space="preserve">3. Отметить в деятельности главы муниципального образования </w:t>
      </w:r>
      <w:r>
        <w:rPr>
          <w:rFonts w:ascii="Times New Roman" w:hAnsi="Times New Roman"/>
          <w:sz w:val="28"/>
          <w:szCs w:val="28"/>
        </w:rPr>
        <w:t>Васильевский</w:t>
      </w:r>
      <w:r w:rsidRPr="00CE166B">
        <w:rPr>
          <w:rFonts w:ascii="Times New Roman" w:hAnsi="Times New Roman"/>
          <w:sz w:val="28"/>
          <w:szCs w:val="28"/>
        </w:rPr>
        <w:t xml:space="preserve"> сельсовет Саракташского района Оренбургской области </w:t>
      </w:r>
      <w:r>
        <w:rPr>
          <w:rFonts w:ascii="Times New Roman" w:hAnsi="Times New Roman"/>
          <w:sz w:val="28"/>
          <w:szCs w:val="28"/>
        </w:rPr>
        <w:t xml:space="preserve">Тихонова Виталия Николаевича     </w:t>
      </w:r>
      <w:r w:rsidRPr="001C59CB">
        <w:rPr>
          <w:rFonts w:ascii="Times New Roman" w:hAnsi="Times New Roman"/>
          <w:sz w:val="28"/>
          <w:szCs w:val="28"/>
        </w:rPr>
        <w:t>положительные итоги в решении вопросов местного значения.</w:t>
      </w:r>
    </w:p>
    <w:p w:rsidR="003A0897" w:rsidRPr="001C59CB" w:rsidRDefault="003A0897" w:rsidP="003A0897">
      <w:pPr>
        <w:spacing w:after="0" w:line="240" w:lineRule="auto"/>
        <w:ind w:firstLine="709"/>
        <w:jc w:val="both"/>
        <w:rPr>
          <w:rFonts w:ascii="Times New Roman" w:hAnsi="Times New Roman"/>
          <w:sz w:val="28"/>
          <w:szCs w:val="28"/>
        </w:rPr>
      </w:pPr>
      <w:r w:rsidRPr="001C59CB">
        <w:rPr>
          <w:rFonts w:ascii="Times New Roman" w:hAnsi="Times New Roman"/>
          <w:sz w:val="28"/>
          <w:szCs w:val="28"/>
        </w:rPr>
        <w:t>4. Контроль за исполнением настоящего решения оставляю за собой.</w:t>
      </w:r>
    </w:p>
    <w:p w:rsidR="003A0897" w:rsidRPr="001C59CB" w:rsidRDefault="003A0897" w:rsidP="003A0897">
      <w:pPr>
        <w:spacing w:after="0" w:line="240" w:lineRule="auto"/>
        <w:ind w:firstLine="709"/>
        <w:jc w:val="both"/>
        <w:rPr>
          <w:rFonts w:ascii="Times New Roman" w:hAnsi="Times New Roman"/>
          <w:sz w:val="28"/>
          <w:szCs w:val="28"/>
        </w:rPr>
      </w:pPr>
      <w:r w:rsidRPr="001C59CB">
        <w:rPr>
          <w:rFonts w:ascii="Times New Roman" w:hAnsi="Times New Roman"/>
          <w:sz w:val="28"/>
          <w:szCs w:val="28"/>
        </w:rPr>
        <w:t xml:space="preserve">5. </w:t>
      </w:r>
      <w:r w:rsidRPr="00AF2F09">
        <w:rPr>
          <w:rFonts w:ascii="Times New Roman" w:hAnsi="Times New Roman"/>
          <w:sz w:val="28"/>
          <w:szCs w:val="28"/>
        </w:rPr>
        <w:t xml:space="preserve">Настоящее решение вступает в силу </w:t>
      </w:r>
      <w:r>
        <w:rPr>
          <w:rFonts w:ascii="Times New Roman" w:hAnsi="Times New Roman"/>
          <w:sz w:val="28"/>
          <w:szCs w:val="28"/>
        </w:rPr>
        <w:t>после подписания и</w:t>
      </w:r>
      <w:r w:rsidRPr="00AF2F09">
        <w:rPr>
          <w:rFonts w:ascii="Times New Roman" w:hAnsi="Times New Roman"/>
          <w:sz w:val="28"/>
          <w:szCs w:val="28"/>
        </w:rPr>
        <w:t xml:space="preserve"> подлежит размещению на официальном сайте администрации муниц</w:t>
      </w:r>
      <w:r>
        <w:rPr>
          <w:rFonts w:ascii="Times New Roman" w:hAnsi="Times New Roman"/>
          <w:sz w:val="28"/>
          <w:szCs w:val="28"/>
        </w:rPr>
        <w:t>ипального образования Васильевский</w:t>
      </w:r>
      <w:r w:rsidRPr="00AF2F09">
        <w:rPr>
          <w:rFonts w:ascii="Times New Roman" w:hAnsi="Times New Roman"/>
          <w:sz w:val="28"/>
          <w:szCs w:val="28"/>
        </w:rPr>
        <w:t xml:space="preserve"> сельсовет Саракташского района Оренбургской области в сети «Интернет».</w:t>
      </w:r>
    </w:p>
    <w:p w:rsidR="003A0897" w:rsidRPr="00AF2F09" w:rsidRDefault="003A0897" w:rsidP="003A0897">
      <w:pPr>
        <w:spacing w:after="0" w:line="240" w:lineRule="auto"/>
        <w:jc w:val="both"/>
        <w:rPr>
          <w:rFonts w:ascii="Times New Roman" w:hAnsi="Times New Roman"/>
          <w:sz w:val="28"/>
          <w:szCs w:val="28"/>
        </w:rPr>
      </w:pPr>
    </w:p>
    <w:p w:rsidR="003A0897" w:rsidRPr="00CE166B" w:rsidRDefault="003A0897" w:rsidP="003A0897">
      <w:pPr>
        <w:spacing w:after="0" w:line="240" w:lineRule="auto"/>
        <w:ind w:left="180" w:right="408"/>
        <w:jc w:val="both"/>
        <w:rPr>
          <w:rFonts w:ascii="Times New Roman" w:hAnsi="Times New Roman"/>
          <w:sz w:val="28"/>
          <w:szCs w:val="28"/>
        </w:rPr>
      </w:pPr>
    </w:p>
    <w:p w:rsidR="003A0897" w:rsidRPr="00CE166B" w:rsidRDefault="003A0897" w:rsidP="003A0897">
      <w:pPr>
        <w:spacing w:after="0" w:line="240" w:lineRule="auto"/>
        <w:rPr>
          <w:rFonts w:ascii="Times New Roman" w:hAnsi="Times New Roman"/>
          <w:sz w:val="16"/>
          <w:szCs w:val="16"/>
        </w:rPr>
      </w:pPr>
    </w:p>
    <w:p w:rsidR="003A0897" w:rsidRPr="00CE166B" w:rsidRDefault="003A0897" w:rsidP="003A0897">
      <w:pPr>
        <w:spacing w:after="0" w:line="240" w:lineRule="auto"/>
        <w:rPr>
          <w:rFonts w:ascii="Times New Roman" w:hAnsi="Times New Roman"/>
          <w:sz w:val="16"/>
          <w:szCs w:val="16"/>
        </w:rPr>
      </w:pPr>
    </w:p>
    <w:p w:rsidR="003A0897" w:rsidRDefault="003A0897" w:rsidP="003A0897">
      <w:pPr>
        <w:spacing w:after="0" w:line="240" w:lineRule="auto"/>
        <w:rPr>
          <w:rFonts w:ascii="Times New Roman" w:hAnsi="Times New Roman"/>
          <w:sz w:val="28"/>
          <w:szCs w:val="28"/>
        </w:rPr>
      </w:pPr>
      <w:r w:rsidRPr="00CE166B">
        <w:rPr>
          <w:rFonts w:ascii="Times New Roman" w:hAnsi="Times New Roman"/>
          <w:sz w:val="28"/>
          <w:szCs w:val="28"/>
        </w:rPr>
        <w:t xml:space="preserve">Председатель Совета </w:t>
      </w:r>
    </w:p>
    <w:p w:rsidR="003A0897" w:rsidRPr="00CE166B" w:rsidRDefault="003A0897" w:rsidP="003A0897">
      <w:pPr>
        <w:spacing w:after="0" w:line="240" w:lineRule="auto"/>
        <w:rPr>
          <w:rFonts w:ascii="Times New Roman" w:hAnsi="Times New Roman"/>
          <w:sz w:val="28"/>
          <w:szCs w:val="28"/>
        </w:rPr>
      </w:pPr>
      <w:r>
        <w:rPr>
          <w:rFonts w:ascii="Times New Roman" w:hAnsi="Times New Roman"/>
          <w:sz w:val="28"/>
          <w:szCs w:val="28"/>
        </w:rPr>
        <w:t>д</w:t>
      </w:r>
      <w:r w:rsidRPr="00CE166B">
        <w:rPr>
          <w:rFonts w:ascii="Times New Roman" w:hAnsi="Times New Roman"/>
          <w:sz w:val="28"/>
          <w:szCs w:val="28"/>
        </w:rPr>
        <w:t>епутатов</w:t>
      </w:r>
      <w:r>
        <w:rPr>
          <w:rFonts w:ascii="Times New Roman" w:hAnsi="Times New Roman"/>
          <w:sz w:val="28"/>
          <w:szCs w:val="28"/>
        </w:rPr>
        <w:t xml:space="preserve"> сельсовета                                                                  М.А. Углов</w:t>
      </w:r>
    </w:p>
    <w:p w:rsidR="003A0897" w:rsidRPr="00CE166B" w:rsidRDefault="003A0897" w:rsidP="003A0897">
      <w:pPr>
        <w:spacing w:after="0" w:line="240" w:lineRule="auto"/>
        <w:rPr>
          <w:rFonts w:ascii="Times New Roman" w:hAnsi="Times New Roman"/>
          <w:sz w:val="28"/>
          <w:szCs w:val="28"/>
        </w:rPr>
      </w:pPr>
    </w:p>
    <w:p w:rsidR="003A0897" w:rsidRPr="00CE166B" w:rsidRDefault="003A0897" w:rsidP="003A0897">
      <w:pPr>
        <w:spacing w:after="0" w:line="240" w:lineRule="auto"/>
        <w:rPr>
          <w:rFonts w:ascii="Times New Roman" w:hAnsi="Times New Roman"/>
          <w:sz w:val="16"/>
          <w:szCs w:val="16"/>
        </w:rPr>
      </w:pPr>
    </w:p>
    <w:tbl>
      <w:tblPr>
        <w:tblW w:w="0" w:type="auto"/>
        <w:tblBorders>
          <w:insideH w:val="single" w:sz="4" w:space="0" w:color="auto"/>
        </w:tblBorders>
        <w:tblLook w:val="01E0"/>
      </w:tblPr>
      <w:tblGrid>
        <w:gridCol w:w="1548"/>
        <w:gridCol w:w="8022"/>
      </w:tblGrid>
      <w:tr w:rsidR="003A0897" w:rsidRPr="00CE166B" w:rsidTr="00177F8D">
        <w:tc>
          <w:tcPr>
            <w:tcW w:w="1548" w:type="dxa"/>
          </w:tcPr>
          <w:p w:rsidR="003A0897" w:rsidRPr="00CE166B" w:rsidRDefault="003A0897" w:rsidP="00177F8D">
            <w:pPr>
              <w:spacing w:after="0" w:line="240" w:lineRule="auto"/>
              <w:rPr>
                <w:rFonts w:ascii="Times New Roman" w:hAnsi="Times New Roman"/>
                <w:sz w:val="28"/>
                <w:szCs w:val="28"/>
              </w:rPr>
            </w:pPr>
            <w:r w:rsidRPr="00CE166B">
              <w:rPr>
                <w:rFonts w:ascii="Times New Roman" w:hAnsi="Times New Roman"/>
                <w:sz w:val="28"/>
                <w:szCs w:val="28"/>
              </w:rPr>
              <w:t>Разослано:</w:t>
            </w:r>
          </w:p>
        </w:tc>
        <w:tc>
          <w:tcPr>
            <w:tcW w:w="8022" w:type="dxa"/>
          </w:tcPr>
          <w:p w:rsidR="003A0897" w:rsidRPr="00CE166B" w:rsidRDefault="003A0897" w:rsidP="00177F8D">
            <w:pPr>
              <w:spacing w:after="0" w:line="240" w:lineRule="auto"/>
              <w:jc w:val="both"/>
              <w:rPr>
                <w:rFonts w:ascii="Times New Roman" w:hAnsi="Times New Roman"/>
                <w:sz w:val="28"/>
                <w:szCs w:val="28"/>
              </w:rPr>
            </w:pPr>
            <w:r w:rsidRPr="00CE166B">
              <w:rPr>
                <w:rFonts w:ascii="Times New Roman" w:hAnsi="Times New Roman"/>
                <w:sz w:val="28"/>
                <w:szCs w:val="28"/>
              </w:rPr>
              <w:t xml:space="preserve">администрации сельсовета, постоянным комиссиям, депутатам </w:t>
            </w:r>
            <w:r>
              <w:rPr>
                <w:rFonts w:ascii="Times New Roman" w:hAnsi="Times New Roman"/>
                <w:sz w:val="28"/>
                <w:szCs w:val="28"/>
              </w:rPr>
              <w:t>-10</w:t>
            </w:r>
            <w:r w:rsidRPr="00CE166B">
              <w:rPr>
                <w:rFonts w:ascii="Times New Roman" w:hAnsi="Times New Roman"/>
                <w:sz w:val="28"/>
                <w:szCs w:val="28"/>
              </w:rPr>
              <w:t>, руководителям учреждений, предприятий, прокуратуре района, официальный сайт администрации сельсовета, в дело</w:t>
            </w:r>
            <w:r>
              <w:rPr>
                <w:rFonts w:ascii="Times New Roman" w:hAnsi="Times New Roman"/>
                <w:sz w:val="28"/>
                <w:szCs w:val="28"/>
              </w:rPr>
              <w:t>.</w:t>
            </w:r>
          </w:p>
        </w:tc>
      </w:tr>
    </w:tbl>
    <w:p w:rsidR="003A0897" w:rsidRDefault="003A0897" w:rsidP="003A0897">
      <w:pPr>
        <w:pStyle w:val="1"/>
        <w:spacing w:line="240" w:lineRule="auto"/>
        <w:rPr>
          <w:rFonts w:ascii="Times New Roman" w:hAnsi="Times New Roman"/>
        </w:rPr>
      </w:pPr>
    </w:p>
    <w:p w:rsidR="003A0897" w:rsidRDefault="003A0897" w:rsidP="003A0897">
      <w:pPr>
        <w:spacing w:after="0"/>
      </w:pPr>
    </w:p>
    <w:p w:rsidR="003A0897" w:rsidRDefault="003A0897" w:rsidP="003A0897"/>
    <w:p w:rsidR="003A0897" w:rsidRDefault="003A0897" w:rsidP="003A0897"/>
    <w:p w:rsidR="003A0897" w:rsidRDefault="003A0897" w:rsidP="003A0897"/>
    <w:p w:rsidR="003A0897" w:rsidRDefault="003A0897" w:rsidP="003A0897"/>
    <w:p w:rsidR="003A0897" w:rsidRDefault="003A0897" w:rsidP="003A0897"/>
    <w:p w:rsidR="003A0897" w:rsidRDefault="003A0897" w:rsidP="003A0897"/>
    <w:p w:rsidR="003A0897" w:rsidRDefault="003A0897" w:rsidP="003A0897"/>
    <w:p w:rsidR="003A0897" w:rsidRDefault="003A0897" w:rsidP="003A0897"/>
    <w:p w:rsidR="003A0897" w:rsidRDefault="003A0897" w:rsidP="003A0897"/>
    <w:p w:rsidR="003A0897" w:rsidRDefault="003A0897" w:rsidP="003A0897"/>
    <w:p w:rsidR="003A0897" w:rsidRDefault="003A0897" w:rsidP="003A0897"/>
    <w:p w:rsidR="003A0897" w:rsidRDefault="003A0897" w:rsidP="003A0897"/>
    <w:p w:rsidR="003A0897" w:rsidRDefault="003A0897" w:rsidP="003A0897"/>
    <w:p w:rsidR="003A0897" w:rsidRDefault="003A0897" w:rsidP="003A0897"/>
    <w:p w:rsidR="003A0897" w:rsidRPr="00BF1D1B" w:rsidRDefault="003A0897" w:rsidP="003A0897">
      <w:pPr>
        <w:pStyle w:val="a4"/>
        <w:jc w:val="right"/>
        <w:rPr>
          <w:rFonts w:ascii="Times New Roman" w:hAnsi="Times New Roman"/>
          <w:sz w:val="24"/>
          <w:szCs w:val="24"/>
        </w:rPr>
      </w:pPr>
      <w:r w:rsidRPr="00BF1D1B">
        <w:rPr>
          <w:rFonts w:ascii="Times New Roman" w:hAnsi="Times New Roman"/>
          <w:sz w:val="24"/>
          <w:szCs w:val="24"/>
        </w:rPr>
        <w:t>Приложение</w:t>
      </w:r>
    </w:p>
    <w:p w:rsidR="003A0897" w:rsidRDefault="003A0897" w:rsidP="003A0897">
      <w:pPr>
        <w:pStyle w:val="a4"/>
        <w:jc w:val="right"/>
        <w:rPr>
          <w:rFonts w:ascii="Times New Roman" w:hAnsi="Times New Roman"/>
          <w:sz w:val="24"/>
          <w:szCs w:val="24"/>
        </w:rPr>
      </w:pPr>
      <w:r w:rsidRPr="00BF1D1B">
        <w:rPr>
          <w:rFonts w:ascii="Times New Roman" w:hAnsi="Times New Roman"/>
          <w:sz w:val="24"/>
          <w:szCs w:val="24"/>
        </w:rPr>
        <w:t>к решению Совета депутатов</w:t>
      </w:r>
      <w:r>
        <w:rPr>
          <w:rFonts w:ascii="Times New Roman" w:hAnsi="Times New Roman"/>
          <w:sz w:val="24"/>
          <w:szCs w:val="24"/>
        </w:rPr>
        <w:t xml:space="preserve"> </w:t>
      </w:r>
    </w:p>
    <w:p w:rsidR="003A0897" w:rsidRDefault="003A0897" w:rsidP="003A0897">
      <w:pPr>
        <w:pStyle w:val="a4"/>
        <w:jc w:val="right"/>
        <w:rPr>
          <w:rFonts w:ascii="Times New Roman" w:hAnsi="Times New Roman"/>
          <w:sz w:val="24"/>
          <w:szCs w:val="24"/>
        </w:rPr>
      </w:pPr>
      <w:r>
        <w:rPr>
          <w:rFonts w:ascii="Times New Roman" w:hAnsi="Times New Roman"/>
          <w:sz w:val="24"/>
          <w:szCs w:val="24"/>
        </w:rPr>
        <w:t>Васильевского сельсовета</w:t>
      </w:r>
    </w:p>
    <w:p w:rsidR="003A0897" w:rsidRPr="00BF1D1B" w:rsidRDefault="003A0897" w:rsidP="003A0897">
      <w:pPr>
        <w:pStyle w:val="a4"/>
        <w:jc w:val="right"/>
        <w:rPr>
          <w:rFonts w:ascii="Times New Roman" w:hAnsi="Times New Roman"/>
          <w:sz w:val="24"/>
          <w:szCs w:val="24"/>
        </w:rPr>
      </w:pPr>
      <w:r>
        <w:rPr>
          <w:rFonts w:ascii="Times New Roman" w:hAnsi="Times New Roman"/>
          <w:sz w:val="24"/>
          <w:szCs w:val="24"/>
        </w:rPr>
        <w:t xml:space="preserve">№ 188 от 25.03.2025 </w:t>
      </w:r>
    </w:p>
    <w:p w:rsidR="003A0897" w:rsidRPr="00B71B96" w:rsidRDefault="003A0897" w:rsidP="003A0897">
      <w:pPr>
        <w:spacing w:after="0" w:line="240" w:lineRule="auto"/>
        <w:rPr>
          <w:rFonts w:ascii="Times New Roman" w:hAnsi="Times New Roman"/>
          <w:sz w:val="28"/>
          <w:szCs w:val="28"/>
        </w:rPr>
      </w:pPr>
      <w:bookmarkStart w:id="0" w:name="P47"/>
      <w:bookmarkEnd w:id="0"/>
    </w:p>
    <w:p w:rsidR="003A0897" w:rsidRPr="00D34BD2" w:rsidRDefault="003A0897" w:rsidP="003A0897">
      <w:pPr>
        <w:spacing w:after="0" w:line="240" w:lineRule="auto"/>
        <w:ind w:firstLine="709"/>
        <w:jc w:val="center"/>
        <w:rPr>
          <w:rFonts w:ascii="Times New Roman" w:hAnsi="Times New Roman"/>
          <w:b/>
          <w:sz w:val="28"/>
          <w:szCs w:val="28"/>
        </w:rPr>
      </w:pPr>
      <w:r w:rsidRPr="00D34BD2">
        <w:rPr>
          <w:rFonts w:ascii="Times New Roman" w:hAnsi="Times New Roman"/>
          <w:b/>
          <w:sz w:val="28"/>
          <w:szCs w:val="28"/>
        </w:rPr>
        <w:t>Отчёт главы муниципального образования Васильевский сельсовет Саракташского района Оренбургской области Тихонова Виталия Николаевича о результатах деятельности администрации сельсовета, в том числе о решении вопросов, поставленных Советом депутатов сельсовета за 2024 год</w:t>
      </w:r>
    </w:p>
    <w:p w:rsidR="003A0897" w:rsidRPr="00D34BD2" w:rsidRDefault="003A0897" w:rsidP="003A0897">
      <w:pPr>
        <w:spacing w:after="0" w:line="240" w:lineRule="auto"/>
        <w:ind w:firstLine="709"/>
        <w:rPr>
          <w:rFonts w:ascii="Times New Roman" w:hAnsi="Times New Roman"/>
          <w:sz w:val="28"/>
          <w:szCs w:val="28"/>
        </w:rPr>
      </w:pPr>
    </w:p>
    <w:p w:rsidR="003A0897" w:rsidRPr="00D34BD2" w:rsidRDefault="003A0897" w:rsidP="003A0897">
      <w:pPr>
        <w:spacing w:after="0" w:line="240" w:lineRule="auto"/>
        <w:jc w:val="center"/>
        <w:rPr>
          <w:rFonts w:ascii="Times New Roman" w:hAnsi="Times New Roman"/>
          <w:sz w:val="28"/>
          <w:szCs w:val="28"/>
        </w:rPr>
      </w:pPr>
      <w:r w:rsidRPr="00D34BD2">
        <w:rPr>
          <w:rFonts w:ascii="Times New Roman" w:hAnsi="Times New Roman"/>
          <w:sz w:val="28"/>
          <w:szCs w:val="28"/>
        </w:rPr>
        <w:t>Уважаемые депутаты, уважаемые земляки, приглашенные!</w:t>
      </w:r>
    </w:p>
    <w:p w:rsidR="003A0897" w:rsidRPr="00D34BD2" w:rsidRDefault="003A0897" w:rsidP="003A0897">
      <w:pPr>
        <w:spacing w:before="100" w:beforeAutospacing="1" w:after="0" w:line="240" w:lineRule="auto"/>
        <w:jc w:val="both"/>
        <w:rPr>
          <w:rFonts w:ascii="Times New Roman" w:hAnsi="Times New Roman"/>
          <w:sz w:val="28"/>
          <w:szCs w:val="28"/>
        </w:rPr>
      </w:pPr>
      <w:r w:rsidRPr="00D34BD2">
        <w:rPr>
          <w:rFonts w:ascii="Times New Roman" w:hAnsi="Times New Roman"/>
          <w:sz w:val="28"/>
          <w:szCs w:val="28"/>
        </w:rPr>
        <w:tab/>
        <w:t>Сегодня, в соответствии с действующим законодательством и Уставом Васильевского сельсовета Саракташского  района, представляю отчет о результатах своей деятельности и   о работе администрации сельсовета за 2024 год.</w:t>
      </w:r>
    </w:p>
    <w:p w:rsidR="003A0897" w:rsidRPr="00D34BD2" w:rsidRDefault="003A0897" w:rsidP="003A0897">
      <w:pPr>
        <w:spacing w:after="0" w:line="240" w:lineRule="auto"/>
        <w:jc w:val="both"/>
        <w:rPr>
          <w:rFonts w:ascii="Times New Roman" w:hAnsi="Times New Roman"/>
          <w:sz w:val="28"/>
          <w:szCs w:val="28"/>
        </w:rPr>
      </w:pPr>
      <w:r w:rsidRPr="00D34BD2">
        <w:rPr>
          <w:rFonts w:ascii="Times New Roman" w:hAnsi="Times New Roman"/>
          <w:sz w:val="28"/>
          <w:szCs w:val="28"/>
        </w:rPr>
        <w:tab/>
        <w:t>Данный отчет дает нам возможность провести анализ проделанной работы, отметить положительную динамику, критически посмотреть на нерешенные вопросы, определить пути дальнейшего развития нашего муниципалитета.</w:t>
      </w:r>
    </w:p>
    <w:p w:rsidR="003A0897" w:rsidRPr="00D34BD2" w:rsidRDefault="003A0897" w:rsidP="003A0897">
      <w:pPr>
        <w:spacing w:after="0" w:line="240" w:lineRule="auto"/>
        <w:jc w:val="both"/>
        <w:rPr>
          <w:rFonts w:ascii="Times New Roman" w:hAnsi="Times New Roman"/>
          <w:sz w:val="28"/>
          <w:szCs w:val="28"/>
        </w:rPr>
      </w:pPr>
      <w:r w:rsidRPr="00D34BD2">
        <w:rPr>
          <w:rFonts w:ascii="Times New Roman" w:hAnsi="Times New Roman"/>
          <w:sz w:val="28"/>
          <w:szCs w:val="28"/>
        </w:rPr>
        <w:tab/>
        <w:t>Прозрачность работы администрации, в соответствии с требованиями законодательства, отражается на официальном сайте поселения и на страницах социальных сетей «Одноклассники», «В контакте», где размещается актуальная информация Васильевского сельсовета.</w:t>
      </w:r>
    </w:p>
    <w:p w:rsidR="003A0897" w:rsidRPr="00D34BD2" w:rsidRDefault="003A0897" w:rsidP="003A0897">
      <w:pPr>
        <w:spacing w:after="0" w:line="240" w:lineRule="auto"/>
        <w:jc w:val="both"/>
        <w:rPr>
          <w:rFonts w:ascii="Times New Roman" w:hAnsi="Times New Roman"/>
          <w:sz w:val="28"/>
          <w:szCs w:val="28"/>
        </w:rPr>
      </w:pPr>
      <w:r w:rsidRPr="00D34BD2">
        <w:rPr>
          <w:rFonts w:ascii="Times New Roman" w:hAnsi="Times New Roman"/>
          <w:sz w:val="28"/>
          <w:szCs w:val="28"/>
        </w:rPr>
        <w:tab/>
        <w:t>Деятельность, как Главы, так и Администрации в целом осуществляются путем организации повседневной работы администрации, подготовке нормативно-правовых документов, в том числе и проектов решений Совета Депутатов поселения, проведения встреч с жителями поселения, осуществления личного приема граждан Главой администрации поселения и специалистами, рассмотрения письменных и устных обращений.</w:t>
      </w:r>
    </w:p>
    <w:p w:rsidR="003A0897" w:rsidRPr="00D34BD2" w:rsidRDefault="003A0897" w:rsidP="003A0897">
      <w:pPr>
        <w:spacing w:after="0" w:line="240" w:lineRule="auto"/>
        <w:jc w:val="both"/>
        <w:rPr>
          <w:rFonts w:ascii="Times New Roman" w:hAnsi="Times New Roman"/>
          <w:sz w:val="28"/>
          <w:szCs w:val="28"/>
        </w:rPr>
      </w:pPr>
      <w:r w:rsidRPr="00D34BD2">
        <w:rPr>
          <w:rFonts w:ascii="Times New Roman" w:hAnsi="Times New Roman"/>
          <w:sz w:val="28"/>
          <w:szCs w:val="28"/>
        </w:rPr>
        <w:tab/>
        <w:t xml:space="preserve">Согласно статистике 2024 года,  численность населения Васильевского сельсовета на 01.01.2024  года  составляет – 1398 </w:t>
      </w:r>
      <w:r w:rsidRPr="00D34BD2">
        <w:rPr>
          <w:rFonts w:ascii="Times New Roman" w:hAnsi="Times New Roman"/>
          <w:bCs/>
          <w:sz w:val="28"/>
          <w:szCs w:val="28"/>
        </w:rPr>
        <w:t>человек.</w:t>
      </w:r>
      <w:r w:rsidRPr="00D34BD2">
        <w:rPr>
          <w:rFonts w:ascii="Times New Roman" w:hAnsi="Times New Roman"/>
          <w:sz w:val="28"/>
          <w:szCs w:val="28"/>
        </w:rPr>
        <w:t xml:space="preserve">  В с. Васильевка зарегистрировано  - 581 человек, в с. Кульчумово  - 289 человек, в с. татарский Саракташ – 122 человека, д. Покурлей – 264 человека, в с. Новоселки – 138 человек , д. Райманово – 4 человека</w:t>
      </w:r>
      <w:r w:rsidRPr="00D34BD2">
        <w:rPr>
          <w:rFonts w:ascii="Times New Roman" w:hAnsi="Times New Roman"/>
          <w:color w:val="FF0000"/>
          <w:sz w:val="28"/>
          <w:szCs w:val="28"/>
        </w:rPr>
        <w:t xml:space="preserve">. </w:t>
      </w:r>
      <w:r w:rsidRPr="00D34BD2">
        <w:rPr>
          <w:rFonts w:ascii="Times New Roman" w:hAnsi="Times New Roman"/>
          <w:sz w:val="28"/>
          <w:szCs w:val="28"/>
        </w:rPr>
        <w:t>Более 50% населения всех сел это люди предпенсионного и пенсионного возраста</w:t>
      </w:r>
      <w:r w:rsidRPr="00D34BD2">
        <w:rPr>
          <w:rFonts w:ascii="Times New Roman" w:hAnsi="Times New Roman"/>
          <w:color w:val="FF0000"/>
          <w:sz w:val="28"/>
          <w:szCs w:val="28"/>
        </w:rPr>
        <w:t xml:space="preserve">. </w:t>
      </w:r>
      <w:r w:rsidRPr="00D34BD2">
        <w:rPr>
          <w:rFonts w:ascii="Times New Roman" w:hAnsi="Times New Roman"/>
          <w:sz w:val="28"/>
          <w:szCs w:val="28"/>
        </w:rPr>
        <w:t>Родилось за 2024 год - 2 детей, умерло - 15 человек.</w:t>
      </w:r>
    </w:p>
    <w:p w:rsidR="003A0897" w:rsidRPr="00D34BD2" w:rsidRDefault="003A0897" w:rsidP="003A0897">
      <w:pPr>
        <w:spacing w:after="0" w:line="240" w:lineRule="auto"/>
        <w:jc w:val="both"/>
        <w:rPr>
          <w:rFonts w:ascii="Times New Roman" w:hAnsi="Times New Roman"/>
          <w:sz w:val="28"/>
          <w:szCs w:val="28"/>
        </w:rPr>
      </w:pPr>
      <w:r w:rsidRPr="00D34BD2">
        <w:rPr>
          <w:rFonts w:ascii="Times New Roman" w:hAnsi="Times New Roman"/>
          <w:sz w:val="28"/>
          <w:szCs w:val="28"/>
        </w:rPr>
        <w:t xml:space="preserve"> </w:t>
      </w:r>
    </w:p>
    <w:p w:rsidR="003A0897" w:rsidRPr="00D34BD2" w:rsidRDefault="003A0897" w:rsidP="003A0897">
      <w:pPr>
        <w:spacing w:after="0" w:line="240" w:lineRule="auto"/>
        <w:jc w:val="both"/>
        <w:rPr>
          <w:rFonts w:ascii="Times New Roman" w:hAnsi="Times New Roman"/>
          <w:b/>
          <w:sz w:val="28"/>
          <w:szCs w:val="28"/>
        </w:rPr>
      </w:pPr>
      <w:r w:rsidRPr="00D34BD2">
        <w:rPr>
          <w:rFonts w:ascii="Times New Roman" w:hAnsi="Times New Roman"/>
          <w:b/>
          <w:sz w:val="28"/>
          <w:szCs w:val="28"/>
        </w:rPr>
        <w:t xml:space="preserve"> Одним из полномочий является исполнение бюджета.</w:t>
      </w:r>
    </w:p>
    <w:p w:rsidR="003A0897" w:rsidRPr="00D34BD2" w:rsidRDefault="003A0897" w:rsidP="003A0897">
      <w:pPr>
        <w:spacing w:after="0" w:line="240" w:lineRule="auto"/>
        <w:jc w:val="both"/>
        <w:rPr>
          <w:rFonts w:ascii="Times New Roman" w:hAnsi="Times New Roman"/>
          <w:sz w:val="28"/>
          <w:szCs w:val="28"/>
        </w:rPr>
      </w:pPr>
    </w:p>
    <w:p w:rsidR="003A0897" w:rsidRPr="00D34BD2" w:rsidRDefault="003A0897" w:rsidP="003A0897">
      <w:pPr>
        <w:spacing w:after="0" w:line="240" w:lineRule="auto"/>
        <w:jc w:val="both"/>
        <w:rPr>
          <w:rFonts w:ascii="Times New Roman" w:hAnsi="Times New Roman"/>
          <w:sz w:val="28"/>
          <w:szCs w:val="28"/>
        </w:rPr>
      </w:pPr>
      <w:r w:rsidRPr="00D34BD2">
        <w:rPr>
          <w:rFonts w:ascii="Times New Roman" w:hAnsi="Times New Roman"/>
          <w:sz w:val="28"/>
          <w:szCs w:val="28"/>
        </w:rPr>
        <w:t xml:space="preserve">Бюджет муниципального образования МО Васильевский сельсовет по состоянию на 01 января 2025 года составил по доходам 12 669 482,13 </w:t>
      </w:r>
      <w:r w:rsidRPr="00D34BD2">
        <w:rPr>
          <w:rFonts w:ascii="Times New Roman" w:hAnsi="Times New Roman"/>
          <w:bCs/>
          <w:sz w:val="28"/>
          <w:szCs w:val="28"/>
        </w:rPr>
        <w:t>руб</w:t>
      </w:r>
      <w:r w:rsidRPr="00D34BD2">
        <w:rPr>
          <w:rFonts w:ascii="Times New Roman" w:hAnsi="Times New Roman"/>
          <w:b/>
          <w:bCs/>
          <w:sz w:val="28"/>
          <w:szCs w:val="28"/>
        </w:rPr>
        <w:t>.</w:t>
      </w:r>
      <w:r w:rsidRPr="00D34BD2">
        <w:rPr>
          <w:rFonts w:ascii="Times New Roman" w:hAnsi="Times New Roman"/>
          <w:sz w:val="28"/>
          <w:szCs w:val="28"/>
        </w:rPr>
        <w:t xml:space="preserve">, </w:t>
      </w:r>
      <w:r w:rsidRPr="00D34BD2">
        <w:rPr>
          <w:rFonts w:ascii="Times New Roman" w:hAnsi="Times New Roman"/>
          <w:sz w:val="28"/>
          <w:szCs w:val="28"/>
        </w:rPr>
        <w:lastRenderedPageBreak/>
        <w:t>при плане</w:t>
      </w:r>
      <w:r w:rsidRPr="00D34BD2">
        <w:rPr>
          <w:rFonts w:ascii="Arial" w:hAnsi="Arial" w:cs="Arial"/>
          <w:sz w:val="28"/>
          <w:szCs w:val="28"/>
        </w:rPr>
        <w:t xml:space="preserve"> </w:t>
      </w:r>
      <w:r w:rsidRPr="00D34BD2">
        <w:rPr>
          <w:rFonts w:ascii="Times New Roman" w:hAnsi="Times New Roman"/>
          <w:sz w:val="28"/>
          <w:szCs w:val="28"/>
        </w:rPr>
        <w:t xml:space="preserve">12 442 797,35 руб., процент исполнения составил 101,82 %, в том числе собственных налогов собрано 5 354 437,28 руб., в т.ч. </w:t>
      </w:r>
    </w:p>
    <w:tbl>
      <w:tblPr>
        <w:tblW w:w="8582" w:type="dxa"/>
        <w:jc w:val="center"/>
        <w:tblLook w:val="00A0"/>
      </w:tblPr>
      <w:tblGrid>
        <w:gridCol w:w="6347"/>
        <w:gridCol w:w="2235"/>
      </w:tblGrid>
      <w:tr w:rsidR="003A0897" w:rsidRPr="00D34BD2" w:rsidTr="00177F8D">
        <w:trPr>
          <w:trHeight w:val="565"/>
          <w:jc w:val="center"/>
        </w:trPr>
        <w:tc>
          <w:tcPr>
            <w:tcW w:w="6347" w:type="dxa"/>
            <w:tcBorders>
              <w:top w:val="single" w:sz="4" w:space="0" w:color="auto"/>
              <w:left w:val="single" w:sz="4" w:space="0" w:color="auto"/>
              <w:bottom w:val="single" w:sz="4" w:space="0" w:color="000000"/>
              <w:right w:val="single" w:sz="4" w:space="0" w:color="auto"/>
            </w:tcBorders>
            <w:vAlign w:val="center"/>
            <w:hideMark/>
          </w:tcPr>
          <w:p w:rsidR="003A0897" w:rsidRPr="00D34BD2" w:rsidRDefault="003A0897" w:rsidP="00177F8D">
            <w:pPr>
              <w:spacing w:after="0" w:line="240" w:lineRule="auto"/>
              <w:jc w:val="center"/>
              <w:rPr>
                <w:rFonts w:ascii="Times New Roman" w:hAnsi="Times New Roman"/>
                <w:b/>
                <w:bCs/>
                <w:sz w:val="28"/>
                <w:szCs w:val="28"/>
              </w:rPr>
            </w:pPr>
            <w:r w:rsidRPr="00D34BD2">
              <w:rPr>
                <w:rFonts w:ascii="Times New Roman" w:hAnsi="Times New Roman"/>
                <w:b/>
                <w:bCs/>
                <w:sz w:val="28"/>
                <w:szCs w:val="28"/>
              </w:rPr>
              <w:t>Показатели</w:t>
            </w:r>
          </w:p>
        </w:tc>
        <w:tc>
          <w:tcPr>
            <w:tcW w:w="2235" w:type="dxa"/>
            <w:tcBorders>
              <w:top w:val="single" w:sz="4" w:space="0" w:color="auto"/>
              <w:left w:val="single" w:sz="4" w:space="0" w:color="auto"/>
              <w:bottom w:val="single" w:sz="4" w:space="0" w:color="auto"/>
              <w:right w:val="single" w:sz="4" w:space="0" w:color="auto"/>
            </w:tcBorders>
            <w:hideMark/>
          </w:tcPr>
          <w:p w:rsidR="003A0897" w:rsidRPr="00D34BD2" w:rsidRDefault="003A0897" w:rsidP="00177F8D">
            <w:pPr>
              <w:spacing w:after="0" w:line="240" w:lineRule="auto"/>
              <w:jc w:val="center"/>
              <w:rPr>
                <w:rFonts w:ascii="Times New Roman" w:hAnsi="Times New Roman"/>
                <w:b/>
                <w:bCs/>
                <w:sz w:val="28"/>
                <w:szCs w:val="28"/>
              </w:rPr>
            </w:pPr>
            <w:r w:rsidRPr="00D34BD2">
              <w:rPr>
                <w:rFonts w:ascii="Times New Roman" w:hAnsi="Times New Roman"/>
                <w:b/>
                <w:bCs/>
                <w:sz w:val="28"/>
                <w:szCs w:val="28"/>
              </w:rPr>
              <w:t>По состоянию на 01.01.2025 г.</w:t>
            </w:r>
          </w:p>
          <w:p w:rsidR="003A0897" w:rsidRPr="00D34BD2" w:rsidRDefault="003A0897" w:rsidP="00177F8D">
            <w:pPr>
              <w:spacing w:after="0" w:line="240" w:lineRule="auto"/>
              <w:jc w:val="center"/>
              <w:rPr>
                <w:rFonts w:ascii="Times New Roman" w:hAnsi="Times New Roman"/>
                <w:b/>
                <w:bCs/>
                <w:sz w:val="28"/>
                <w:szCs w:val="28"/>
              </w:rPr>
            </w:pPr>
            <w:r w:rsidRPr="00D34BD2">
              <w:rPr>
                <w:rFonts w:ascii="Times New Roman" w:hAnsi="Times New Roman"/>
                <w:b/>
                <w:bCs/>
                <w:sz w:val="28"/>
                <w:szCs w:val="28"/>
              </w:rPr>
              <w:t xml:space="preserve"> ( руб.) -</w:t>
            </w:r>
          </w:p>
        </w:tc>
      </w:tr>
      <w:tr w:rsidR="003A0897" w:rsidRPr="00D34BD2" w:rsidTr="00177F8D">
        <w:trPr>
          <w:trHeight w:val="315"/>
          <w:jc w:val="center"/>
        </w:trPr>
        <w:tc>
          <w:tcPr>
            <w:tcW w:w="6347" w:type="dxa"/>
            <w:tcBorders>
              <w:top w:val="nil"/>
              <w:left w:val="single" w:sz="4" w:space="0" w:color="auto"/>
              <w:bottom w:val="single" w:sz="4" w:space="0" w:color="auto"/>
              <w:right w:val="single" w:sz="4" w:space="0" w:color="auto"/>
            </w:tcBorders>
            <w:vAlign w:val="center"/>
            <w:hideMark/>
          </w:tcPr>
          <w:p w:rsidR="003A0897" w:rsidRPr="00D34BD2" w:rsidRDefault="003A0897" w:rsidP="00177F8D">
            <w:pPr>
              <w:spacing w:after="0" w:line="240" w:lineRule="auto"/>
              <w:jc w:val="center"/>
              <w:rPr>
                <w:rFonts w:ascii="Times New Roman" w:hAnsi="Times New Roman"/>
                <w:sz w:val="28"/>
                <w:szCs w:val="28"/>
              </w:rPr>
            </w:pPr>
            <w:r w:rsidRPr="00D34BD2">
              <w:rPr>
                <w:rFonts w:ascii="Times New Roman" w:hAnsi="Times New Roman"/>
                <w:sz w:val="28"/>
                <w:szCs w:val="28"/>
              </w:rPr>
              <w:t>1</w:t>
            </w:r>
          </w:p>
        </w:tc>
        <w:tc>
          <w:tcPr>
            <w:tcW w:w="2235" w:type="dxa"/>
            <w:tcBorders>
              <w:top w:val="single" w:sz="4" w:space="0" w:color="auto"/>
              <w:left w:val="nil"/>
              <w:bottom w:val="single" w:sz="4" w:space="0" w:color="auto"/>
              <w:right w:val="single" w:sz="4" w:space="0" w:color="auto"/>
            </w:tcBorders>
            <w:vAlign w:val="center"/>
            <w:hideMark/>
          </w:tcPr>
          <w:p w:rsidR="003A0897" w:rsidRPr="00D34BD2" w:rsidRDefault="003A0897" w:rsidP="00177F8D">
            <w:pPr>
              <w:spacing w:after="0" w:line="240" w:lineRule="auto"/>
              <w:jc w:val="center"/>
              <w:rPr>
                <w:rFonts w:ascii="Times New Roman" w:hAnsi="Times New Roman"/>
                <w:sz w:val="28"/>
                <w:szCs w:val="28"/>
              </w:rPr>
            </w:pPr>
            <w:r w:rsidRPr="00D34BD2">
              <w:rPr>
                <w:rFonts w:ascii="Times New Roman" w:hAnsi="Times New Roman"/>
                <w:sz w:val="28"/>
                <w:szCs w:val="28"/>
              </w:rPr>
              <w:t>2</w:t>
            </w:r>
          </w:p>
        </w:tc>
      </w:tr>
      <w:tr w:rsidR="003A0897" w:rsidRPr="00D34BD2" w:rsidTr="00177F8D">
        <w:trPr>
          <w:trHeight w:val="300"/>
          <w:jc w:val="center"/>
        </w:trPr>
        <w:tc>
          <w:tcPr>
            <w:tcW w:w="6347" w:type="dxa"/>
            <w:tcBorders>
              <w:top w:val="single" w:sz="4" w:space="0" w:color="auto"/>
              <w:left w:val="single" w:sz="4" w:space="0" w:color="auto"/>
              <w:bottom w:val="single" w:sz="4" w:space="0" w:color="auto"/>
              <w:right w:val="single" w:sz="4" w:space="0" w:color="auto"/>
            </w:tcBorders>
            <w:hideMark/>
          </w:tcPr>
          <w:p w:rsidR="003A0897" w:rsidRPr="00D34BD2" w:rsidRDefault="003A0897" w:rsidP="00177F8D">
            <w:pPr>
              <w:spacing w:after="0" w:line="240" w:lineRule="auto"/>
              <w:rPr>
                <w:rFonts w:ascii="Times New Roman" w:hAnsi="Times New Roman"/>
                <w:b/>
                <w:bCs/>
                <w:sz w:val="28"/>
                <w:szCs w:val="28"/>
              </w:rPr>
            </w:pPr>
            <w:r w:rsidRPr="00D34BD2">
              <w:rPr>
                <w:rFonts w:ascii="Times New Roman" w:hAnsi="Times New Roman"/>
                <w:b/>
                <w:bCs/>
                <w:sz w:val="28"/>
                <w:szCs w:val="28"/>
              </w:rPr>
              <w:t>Собственные доходы в том числе:</w:t>
            </w:r>
          </w:p>
        </w:tc>
        <w:tc>
          <w:tcPr>
            <w:tcW w:w="2235" w:type="dxa"/>
            <w:tcBorders>
              <w:top w:val="single" w:sz="4" w:space="0" w:color="auto"/>
              <w:left w:val="nil"/>
              <w:bottom w:val="single" w:sz="4" w:space="0" w:color="auto"/>
              <w:right w:val="single" w:sz="4" w:space="0" w:color="auto"/>
            </w:tcBorders>
            <w:vAlign w:val="bottom"/>
            <w:hideMark/>
          </w:tcPr>
          <w:p w:rsidR="003A0897" w:rsidRPr="00D34BD2" w:rsidRDefault="003A0897" w:rsidP="00177F8D">
            <w:pPr>
              <w:spacing w:after="0" w:line="240" w:lineRule="auto"/>
              <w:jc w:val="center"/>
              <w:rPr>
                <w:rFonts w:ascii="Times New Roman" w:hAnsi="Times New Roman"/>
                <w:sz w:val="28"/>
                <w:szCs w:val="28"/>
              </w:rPr>
            </w:pPr>
            <w:r w:rsidRPr="00D34BD2">
              <w:rPr>
                <w:rFonts w:ascii="Times New Roman" w:hAnsi="Times New Roman"/>
                <w:sz w:val="28"/>
                <w:szCs w:val="28"/>
              </w:rPr>
              <w:t>5 354 437,28</w:t>
            </w:r>
          </w:p>
        </w:tc>
      </w:tr>
      <w:tr w:rsidR="003A0897" w:rsidRPr="00D34BD2" w:rsidTr="00177F8D">
        <w:trPr>
          <w:trHeight w:val="300"/>
          <w:jc w:val="center"/>
        </w:trPr>
        <w:tc>
          <w:tcPr>
            <w:tcW w:w="6347" w:type="dxa"/>
            <w:tcBorders>
              <w:top w:val="single" w:sz="4" w:space="0" w:color="auto"/>
              <w:left w:val="single" w:sz="4" w:space="0" w:color="auto"/>
              <w:bottom w:val="single" w:sz="4" w:space="0" w:color="auto"/>
              <w:right w:val="single" w:sz="4" w:space="0" w:color="auto"/>
            </w:tcBorders>
            <w:hideMark/>
          </w:tcPr>
          <w:p w:rsidR="003A0897" w:rsidRPr="00D34BD2" w:rsidRDefault="003A0897" w:rsidP="00177F8D">
            <w:pPr>
              <w:spacing w:after="0" w:line="240" w:lineRule="auto"/>
              <w:rPr>
                <w:rFonts w:ascii="Times New Roman" w:hAnsi="Times New Roman"/>
                <w:sz w:val="28"/>
                <w:szCs w:val="28"/>
              </w:rPr>
            </w:pPr>
            <w:r w:rsidRPr="00D34BD2">
              <w:rPr>
                <w:rFonts w:ascii="Times New Roman" w:hAnsi="Times New Roman"/>
                <w:sz w:val="28"/>
                <w:szCs w:val="28"/>
              </w:rPr>
              <w:t>Налог на доходы физических лиц</w:t>
            </w:r>
          </w:p>
        </w:tc>
        <w:tc>
          <w:tcPr>
            <w:tcW w:w="2235" w:type="dxa"/>
            <w:tcBorders>
              <w:top w:val="single" w:sz="4" w:space="0" w:color="auto"/>
              <w:left w:val="nil"/>
              <w:bottom w:val="single" w:sz="4" w:space="0" w:color="auto"/>
              <w:right w:val="single" w:sz="4" w:space="0" w:color="auto"/>
            </w:tcBorders>
            <w:vAlign w:val="bottom"/>
            <w:hideMark/>
          </w:tcPr>
          <w:p w:rsidR="003A0897" w:rsidRPr="00D34BD2" w:rsidRDefault="003A0897" w:rsidP="00177F8D">
            <w:pPr>
              <w:spacing w:after="0" w:line="240" w:lineRule="auto"/>
              <w:jc w:val="center"/>
              <w:rPr>
                <w:rFonts w:ascii="Times New Roman" w:hAnsi="Times New Roman"/>
                <w:sz w:val="28"/>
                <w:szCs w:val="28"/>
              </w:rPr>
            </w:pPr>
            <w:r w:rsidRPr="00D34BD2">
              <w:rPr>
                <w:rFonts w:ascii="Times New Roman" w:hAnsi="Times New Roman"/>
                <w:sz w:val="28"/>
                <w:szCs w:val="28"/>
              </w:rPr>
              <w:t>1 582 717,65</w:t>
            </w:r>
          </w:p>
        </w:tc>
      </w:tr>
      <w:tr w:rsidR="003A0897" w:rsidRPr="00D34BD2" w:rsidTr="00177F8D">
        <w:trPr>
          <w:trHeight w:val="708"/>
          <w:jc w:val="center"/>
        </w:trPr>
        <w:tc>
          <w:tcPr>
            <w:tcW w:w="6347" w:type="dxa"/>
            <w:tcBorders>
              <w:top w:val="single" w:sz="4" w:space="0" w:color="auto"/>
              <w:left w:val="single" w:sz="4" w:space="0" w:color="auto"/>
              <w:bottom w:val="single" w:sz="4" w:space="0" w:color="auto"/>
              <w:right w:val="single" w:sz="4" w:space="0" w:color="auto"/>
            </w:tcBorders>
            <w:hideMark/>
          </w:tcPr>
          <w:p w:rsidR="003A0897" w:rsidRPr="00D34BD2" w:rsidRDefault="003A0897" w:rsidP="00177F8D">
            <w:pPr>
              <w:spacing w:after="0" w:line="240" w:lineRule="auto"/>
              <w:jc w:val="both"/>
              <w:rPr>
                <w:rFonts w:ascii="Times New Roman" w:hAnsi="Times New Roman"/>
                <w:sz w:val="28"/>
                <w:szCs w:val="28"/>
              </w:rPr>
            </w:pPr>
            <w:r w:rsidRPr="00D34BD2">
              <w:rPr>
                <w:rFonts w:ascii="Times New Roman" w:hAnsi="Times New Roman"/>
                <w:sz w:val="28"/>
                <w:szCs w:val="28"/>
              </w:rPr>
              <w:t>Акцизы по подакцизным товарам (продукции), производимым на территории Российской Федерации</w:t>
            </w:r>
          </w:p>
        </w:tc>
        <w:tc>
          <w:tcPr>
            <w:tcW w:w="2235" w:type="dxa"/>
            <w:tcBorders>
              <w:top w:val="single" w:sz="4" w:space="0" w:color="auto"/>
              <w:left w:val="nil"/>
              <w:bottom w:val="single" w:sz="4" w:space="0" w:color="auto"/>
              <w:right w:val="single" w:sz="4" w:space="0" w:color="auto"/>
            </w:tcBorders>
            <w:vAlign w:val="bottom"/>
            <w:hideMark/>
          </w:tcPr>
          <w:p w:rsidR="003A0897" w:rsidRPr="00D34BD2" w:rsidRDefault="003A0897" w:rsidP="00177F8D">
            <w:pPr>
              <w:spacing w:after="0" w:line="240" w:lineRule="auto"/>
              <w:jc w:val="center"/>
              <w:rPr>
                <w:rFonts w:ascii="Times New Roman" w:hAnsi="Times New Roman"/>
                <w:sz w:val="28"/>
                <w:szCs w:val="28"/>
              </w:rPr>
            </w:pPr>
            <w:r w:rsidRPr="00D34BD2">
              <w:rPr>
                <w:rFonts w:ascii="Times New Roman" w:hAnsi="Times New Roman"/>
                <w:sz w:val="28"/>
                <w:szCs w:val="28"/>
              </w:rPr>
              <w:t>2 017 224,04</w:t>
            </w:r>
          </w:p>
        </w:tc>
      </w:tr>
      <w:tr w:rsidR="003A0897" w:rsidRPr="00D34BD2" w:rsidTr="00177F8D">
        <w:trPr>
          <w:trHeight w:val="300"/>
          <w:jc w:val="center"/>
        </w:trPr>
        <w:tc>
          <w:tcPr>
            <w:tcW w:w="6347" w:type="dxa"/>
            <w:tcBorders>
              <w:top w:val="single" w:sz="4" w:space="0" w:color="auto"/>
              <w:left w:val="single" w:sz="4" w:space="0" w:color="auto"/>
              <w:bottom w:val="single" w:sz="4" w:space="0" w:color="auto"/>
              <w:right w:val="single" w:sz="4" w:space="0" w:color="auto"/>
            </w:tcBorders>
            <w:hideMark/>
          </w:tcPr>
          <w:p w:rsidR="003A0897" w:rsidRPr="00D34BD2" w:rsidRDefault="003A0897" w:rsidP="00177F8D">
            <w:pPr>
              <w:tabs>
                <w:tab w:val="left" w:pos="3495"/>
              </w:tabs>
              <w:spacing w:after="0" w:line="240" w:lineRule="auto"/>
              <w:rPr>
                <w:rFonts w:ascii="Times New Roman" w:hAnsi="Times New Roman"/>
                <w:sz w:val="28"/>
                <w:szCs w:val="28"/>
              </w:rPr>
            </w:pPr>
            <w:r w:rsidRPr="00D34BD2">
              <w:rPr>
                <w:rFonts w:ascii="Times New Roman" w:hAnsi="Times New Roman"/>
                <w:sz w:val="28"/>
                <w:szCs w:val="28"/>
              </w:rPr>
              <w:t>Налоги на совокупный доход</w:t>
            </w:r>
            <w:r w:rsidRPr="00D34BD2">
              <w:rPr>
                <w:rFonts w:ascii="Times New Roman" w:hAnsi="Times New Roman"/>
                <w:sz w:val="28"/>
                <w:szCs w:val="28"/>
              </w:rPr>
              <w:tab/>
            </w:r>
          </w:p>
        </w:tc>
        <w:tc>
          <w:tcPr>
            <w:tcW w:w="2235" w:type="dxa"/>
            <w:tcBorders>
              <w:top w:val="single" w:sz="4" w:space="0" w:color="auto"/>
              <w:left w:val="nil"/>
              <w:bottom w:val="single" w:sz="4" w:space="0" w:color="auto"/>
              <w:right w:val="single" w:sz="4" w:space="0" w:color="auto"/>
            </w:tcBorders>
            <w:vAlign w:val="bottom"/>
            <w:hideMark/>
          </w:tcPr>
          <w:p w:rsidR="003A0897" w:rsidRPr="00D34BD2" w:rsidRDefault="003A0897" w:rsidP="00177F8D">
            <w:pPr>
              <w:spacing w:after="0" w:line="240" w:lineRule="auto"/>
              <w:jc w:val="center"/>
              <w:rPr>
                <w:rFonts w:ascii="Times New Roman" w:hAnsi="Times New Roman"/>
                <w:sz w:val="28"/>
                <w:szCs w:val="28"/>
              </w:rPr>
            </w:pPr>
            <w:r w:rsidRPr="00D34BD2">
              <w:rPr>
                <w:rFonts w:ascii="Times New Roman" w:hAnsi="Times New Roman"/>
                <w:sz w:val="28"/>
                <w:szCs w:val="28"/>
              </w:rPr>
              <w:t>119 593,38</w:t>
            </w:r>
          </w:p>
        </w:tc>
      </w:tr>
      <w:tr w:rsidR="003A0897" w:rsidRPr="00D34BD2" w:rsidTr="00177F8D">
        <w:trPr>
          <w:trHeight w:val="300"/>
          <w:jc w:val="center"/>
        </w:trPr>
        <w:tc>
          <w:tcPr>
            <w:tcW w:w="6347" w:type="dxa"/>
            <w:tcBorders>
              <w:top w:val="single" w:sz="4" w:space="0" w:color="auto"/>
              <w:left w:val="single" w:sz="4" w:space="0" w:color="auto"/>
              <w:bottom w:val="single" w:sz="4" w:space="0" w:color="auto"/>
              <w:right w:val="single" w:sz="4" w:space="0" w:color="auto"/>
            </w:tcBorders>
            <w:hideMark/>
          </w:tcPr>
          <w:p w:rsidR="003A0897" w:rsidRPr="00D34BD2" w:rsidRDefault="003A0897" w:rsidP="00177F8D">
            <w:pPr>
              <w:spacing w:after="0" w:line="240" w:lineRule="auto"/>
              <w:rPr>
                <w:rFonts w:ascii="Times New Roman" w:hAnsi="Times New Roman"/>
                <w:sz w:val="28"/>
                <w:szCs w:val="28"/>
              </w:rPr>
            </w:pPr>
            <w:r w:rsidRPr="00D34BD2">
              <w:rPr>
                <w:rFonts w:ascii="Times New Roman" w:hAnsi="Times New Roman"/>
                <w:sz w:val="28"/>
                <w:szCs w:val="28"/>
              </w:rPr>
              <w:t>в т.ч. Единый с/х налог</w:t>
            </w:r>
          </w:p>
        </w:tc>
        <w:tc>
          <w:tcPr>
            <w:tcW w:w="2235" w:type="dxa"/>
            <w:tcBorders>
              <w:top w:val="single" w:sz="4" w:space="0" w:color="auto"/>
              <w:left w:val="nil"/>
              <w:bottom w:val="single" w:sz="4" w:space="0" w:color="auto"/>
              <w:right w:val="single" w:sz="4" w:space="0" w:color="auto"/>
            </w:tcBorders>
            <w:vAlign w:val="bottom"/>
            <w:hideMark/>
          </w:tcPr>
          <w:p w:rsidR="003A0897" w:rsidRPr="00D34BD2" w:rsidRDefault="003A0897" w:rsidP="00177F8D">
            <w:pPr>
              <w:spacing w:after="0" w:line="240" w:lineRule="auto"/>
              <w:jc w:val="center"/>
              <w:rPr>
                <w:rFonts w:ascii="Times New Roman" w:hAnsi="Times New Roman"/>
                <w:sz w:val="28"/>
                <w:szCs w:val="28"/>
              </w:rPr>
            </w:pPr>
            <w:r w:rsidRPr="00D34BD2">
              <w:rPr>
                <w:rFonts w:ascii="Times New Roman" w:hAnsi="Times New Roman"/>
                <w:sz w:val="28"/>
                <w:szCs w:val="28"/>
              </w:rPr>
              <w:t>12 718,50</w:t>
            </w:r>
          </w:p>
        </w:tc>
      </w:tr>
      <w:tr w:rsidR="003A0897" w:rsidRPr="00D34BD2" w:rsidTr="00177F8D">
        <w:trPr>
          <w:trHeight w:val="300"/>
          <w:jc w:val="center"/>
        </w:trPr>
        <w:tc>
          <w:tcPr>
            <w:tcW w:w="6347" w:type="dxa"/>
            <w:tcBorders>
              <w:top w:val="single" w:sz="4" w:space="0" w:color="auto"/>
              <w:left w:val="single" w:sz="4" w:space="0" w:color="auto"/>
              <w:bottom w:val="single" w:sz="4" w:space="0" w:color="auto"/>
              <w:right w:val="single" w:sz="4" w:space="0" w:color="auto"/>
            </w:tcBorders>
            <w:hideMark/>
          </w:tcPr>
          <w:p w:rsidR="003A0897" w:rsidRPr="00D34BD2" w:rsidRDefault="003A0897" w:rsidP="00177F8D">
            <w:pPr>
              <w:spacing w:after="0" w:line="240" w:lineRule="auto"/>
              <w:rPr>
                <w:rFonts w:ascii="Times New Roman" w:hAnsi="Times New Roman"/>
                <w:sz w:val="28"/>
                <w:szCs w:val="28"/>
              </w:rPr>
            </w:pPr>
            <w:r w:rsidRPr="00D34BD2">
              <w:rPr>
                <w:rFonts w:ascii="Times New Roman" w:hAnsi="Times New Roman"/>
                <w:sz w:val="28"/>
                <w:szCs w:val="28"/>
              </w:rPr>
              <w:t>Налог на имущество с физических лиц</w:t>
            </w:r>
          </w:p>
        </w:tc>
        <w:tc>
          <w:tcPr>
            <w:tcW w:w="2235" w:type="dxa"/>
            <w:tcBorders>
              <w:top w:val="single" w:sz="4" w:space="0" w:color="auto"/>
              <w:left w:val="nil"/>
              <w:bottom w:val="single" w:sz="4" w:space="0" w:color="auto"/>
              <w:right w:val="single" w:sz="4" w:space="0" w:color="auto"/>
            </w:tcBorders>
            <w:vAlign w:val="bottom"/>
            <w:hideMark/>
          </w:tcPr>
          <w:p w:rsidR="003A0897" w:rsidRPr="00D34BD2" w:rsidRDefault="003A0897" w:rsidP="00177F8D">
            <w:pPr>
              <w:spacing w:after="0" w:line="240" w:lineRule="auto"/>
              <w:jc w:val="center"/>
              <w:rPr>
                <w:rFonts w:ascii="Times New Roman" w:hAnsi="Times New Roman"/>
                <w:sz w:val="28"/>
                <w:szCs w:val="28"/>
              </w:rPr>
            </w:pPr>
            <w:r w:rsidRPr="00D34BD2">
              <w:rPr>
                <w:rFonts w:ascii="Times New Roman" w:hAnsi="Times New Roman"/>
                <w:sz w:val="28"/>
                <w:szCs w:val="28"/>
              </w:rPr>
              <w:t>31 220,02</w:t>
            </w:r>
          </w:p>
        </w:tc>
      </w:tr>
      <w:tr w:rsidR="003A0897" w:rsidRPr="00D34BD2" w:rsidTr="00177F8D">
        <w:trPr>
          <w:trHeight w:val="300"/>
          <w:jc w:val="center"/>
        </w:trPr>
        <w:tc>
          <w:tcPr>
            <w:tcW w:w="6347" w:type="dxa"/>
            <w:tcBorders>
              <w:top w:val="single" w:sz="4" w:space="0" w:color="auto"/>
              <w:left w:val="single" w:sz="4" w:space="0" w:color="auto"/>
              <w:bottom w:val="single" w:sz="4" w:space="0" w:color="auto"/>
              <w:right w:val="single" w:sz="4" w:space="0" w:color="auto"/>
            </w:tcBorders>
            <w:hideMark/>
          </w:tcPr>
          <w:p w:rsidR="003A0897" w:rsidRPr="00D34BD2" w:rsidRDefault="003A0897" w:rsidP="00177F8D">
            <w:pPr>
              <w:spacing w:after="0" w:line="240" w:lineRule="auto"/>
              <w:rPr>
                <w:rFonts w:ascii="Times New Roman" w:hAnsi="Times New Roman"/>
                <w:sz w:val="28"/>
                <w:szCs w:val="28"/>
              </w:rPr>
            </w:pPr>
            <w:r w:rsidRPr="00D34BD2">
              <w:rPr>
                <w:rFonts w:ascii="Times New Roman" w:hAnsi="Times New Roman"/>
                <w:sz w:val="28"/>
                <w:szCs w:val="28"/>
              </w:rPr>
              <w:t>Государственная пошлина</w:t>
            </w:r>
          </w:p>
        </w:tc>
        <w:tc>
          <w:tcPr>
            <w:tcW w:w="2235" w:type="dxa"/>
            <w:tcBorders>
              <w:top w:val="single" w:sz="4" w:space="0" w:color="auto"/>
              <w:left w:val="nil"/>
              <w:bottom w:val="single" w:sz="4" w:space="0" w:color="auto"/>
              <w:right w:val="single" w:sz="4" w:space="0" w:color="auto"/>
            </w:tcBorders>
            <w:hideMark/>
          </w:tcPr>
          <w:p w:rsidR="003A0897" w:rsidRPr="00D34BD2" w:rsidRDefault="003A0897" w:rsidP="00177F8D">
            <w:pPr>
              <w:spacing w:after="0"/>
              <w:jc w:val="center"/>
              <w:rPr>
                <w:rFonts w:ascii="Times New Roman" w:hAnsi="Times New Roman"/>
                <w:sz w:val="28"/>
                <w:szCs w:val="28"/>
              </w:rPr>
            </w:pPr>
            <w:r w:rsidRPr="00D34BD2">
              <w:rPr>
                <w:rFonts w:ascii="Times New Roman" w:hAnsi="Times New Roman"/>
                <w:sz w:val="28"/>
                <w:szCs w:val="28"/>
              </w:rPr>
              <w:t>0,00</w:t>
            </w:r>
          </w:p>
        </w:tc>
      </w:tr>
      <w:tr w:rsidR="003A0897" w:rsidRPr="00D34BD2" w:rsidTr="00177F8D">
        <w:trPr>
          <w:trHeight w:val="300"/>
          <w:jc w:val="center"/>
        </w:trPr>
        <w:tc>
          <w:tcPr>
            <w:tcW w:w="6347" w:type="dxa"/>
            <w:tcBorders>
              <w:top w:val="single" w:sz="4" w:space="0" w:color="auto"/>
              <w:left w:val="single" w:sz="4" w:space="0" w:color="auto"/>
              <w:bottom w:val="single" w:sz="4" w:space="0" w:color="auto"/>
              <w:right w:val="single" w:sz="4" w:space="0" w:color="auto"/>
            </w:tcBorders>
            <w:hideMark/>
          </w:tcPr>
          <w:p w:rsidR="003A0897" w:rsidRPr="00D34BD2" w:rsidRDefault="003A0897" w:rsidP="00177F8D">
            <w:pPr>
              <w:spacing w:after="0" w:line="240" w:lineRule="auto"/>
              <w:rPr>
                <w:rFonts w:ascii="Times New Roman" w:hAnsi="Times New Roman"/>
                <w:sz w:val="28"/>
                <w:szCs w:val="28"/>
              </w:rPr>
            </w:pPr>
            <w:r w:rsidRPr="00D34BD2">
              <w:rPr>
                <w:rFonts w:ascii="Times New Roman" w:hAnsi="Times New Roman"/>
                <w:sz w:val="28"/>
                <w:szCs w:val="28"/>
              </w:rPr>
              <w:t>Земельный налог с организаций</w:t>
            </w:r>
          </w:p>
        </w:tc>
        <w:tc>
          <w:tcPr>
            <w:tcW w:w="2235" w:type="dxa"/>
            <w:tcBorders>
              <w:top w:val="single" w:sz="4" w:space="0" w:color="auto"/>
              <w:left w:val="nil"/>
              <w:bottom w:val="single" w:sz="4" w:space="0" w:color="auto"/>
              <w:right w:val="single" w:sz="4" w:space="0" w:color="auto"/>
            </w:tcBorders>
            <w:vAlign w:val="bottom"/>
            <w:hideMark/>
          </w:tcPr>
          <w:p w:rsidR="003A0897" w:rsidRPr="00D34BD2" w:rsidRDefault="003A0897" w:rsidP="00177F8D">
            <w:pPr>
              <w:spacing w:after="0" w:line="240" w:lineRule="auto"/>
              <w:jc w:val="center"/>
              <w:rPr>
                <w:rFonts w:ascii="Times New Roman" w:hAnsi="Times New Roman"/>
                <w:sz w:val="28"/>
                <w:szCs w:val="28"/>
              </w:rPr>
            </w:pPr>
            <w:r w:rsidRPr="00D34BD2">
              <w:rPr>
                <w:rFonts w:ascii="Times New Roman" w:hAnsi="Times New Roman"/>
                <w:sz w:val="28"/>
                <w:szCs w:val="28"/>
              </w:rPr>
              <w:t>300 530,20</w:t>
            </w:r>
          </w:p>
        </w:tc>
      </w:tr>
      <w:tr w:rsidR="003A0897" w:rsidRPr="00D34BD2" w:rsidTr="00177F8D">
        <w:trPr>
          <w:trHeight w:val="300"/>
          <w:jc w:val="center"/>
        </w:trPr>
        <w:tc>
          <w:tcPr>
            <w:tcW w:w="6347" w:type="dxa"/>
            <w:tcBorders>
              <w:top w:val="single" w:sz="4" w:space="0" w:color="auto"/>
              <w:left w:val="single" w:sz="4" w:space="0" w:color="auto"/>
              <w:bottom w:val="single" w:sz="4" w:space="0" w:color="auto"/>
              <w:right w:val="single" w:sz="4" w:space="0" w:color="auto"/>
            </w:tcBorders>
            <w:hideMark/>
          </w:tcPr>
          <w:p w:rsidR="003A0897" w:rsidRPr="00D34BD2" w:rsidRDefault="003A0897" w:rsidP="00177F8D">
            <w:pPr>
              <w:spacing w:after="0" w:line="240" w:lineRule="auto"/>
              <w:rPr>
                <w:rFonts w:ascii="Times New Roman" w:hAnsi="Times New Roman"/>
                <w:sz w:val="28"/>
                <w:szCs w:val="28"/>
              </w:rPr>
            </w:pPr>
            <w:r w:rsidRPr="00D34BD2">
              <w:rPr>
                <w:rFonts w:ascii="Times New Roman" w:hAnsi="Times New Roman"/>
                <w:sz w:val="28"/>
                <w:szCs w:val="28"/>
              </w:rPr>
              <w:t>Земельный налог с физических лиц</w:t>
            </w:r>
          </w:p>
        </w:tc>
        <w:tc>
          <w:tcPr>
            <w:tcW w:w="2235" w:type="dxa"/>
            <w:tcBorders>
              <w:top w:val="single" w:sz="4" w:space="0" w:color="auto"/>
              <w:left w:val="nil"/>
              <w:bottom w:val="single" w:sz="4" w:space="0" w:color="auto"/>
              <w:right w:val="single" w:sz="4" w:space="0" w:color="auto"/>
            </w:tcBorders>
            <w:vAlign w:val="bottom"/>
            <w:hideMark/>
          </w:tcPr>
          <w:p w:rsidR="003A0897" w:rsidRPr="00D34BD2" w:rsidRDefault="003A0897" w:rsidP="00177F8D">
            <w:pPr>
              <w:spacing w:after="0" w:line="240" w:lineRule="auto"/>
              <w:jc w:val="center"/>
              <w:rPr>
                <w:rFonts w:ascii="Times New Roman" w:hAnsi="Times New Roman"/>
                <w:sz w:val="28"/>
                <w:szCs w:val="28"/>
              </w:rPr>
            </w:pPr>
            <w:r w:rsidRPr="00D34BD2">
              <w:rPr>
                <w:rFonts w:ascii="Times New Roman" w:hAnsi="Times New Roman"/>
                <w:sz w:val="28"/>
                <w:szCs w:val="28"/>
              </w:rPr>
              <w:t>1 031 499,91</w:t>
            </w:r>
          </w:p>
        </w:tc>
      </w:tr>
      <w:tr w:rsidR="003A0897" w:rsidRPr="00D34BD2" w:rsidTr="00177F8D">
        <w:trPr>
          <w:trHeight w:val="300"/>
          <w:jc w:val="center"/>
        </w:trPr>
        <w:tc>
          <w:tcPr>
            <w:tcW w:w="6347" w:type="dxa"/>
            <w:tcBorders>
              <w:top w:val="single" w:sz="4" w:space="0" w:color="auto"/>
              <w:left w:val="single" w:sz="4" w:space="0" w:color="auto"/>
              <w:bottom w:val="single" w:sz="4" w:space="0" w:color="auto"/>
              <w:right w:val="single" w:sz="4" w:space="0" w:color="auto"/>
            </w:tcBorders>
            <w:hideMark/>
          </w:tcPr>
          <w:p w:rsidR="003A0897" w:rsidRPr="00D34BD2" w:rsidRDefault="003A0897" w:rsidP="00177F8D">
            <w:pPr>
              <w:spacing w:after="0" w:line="240" w:lineRule="auto"/>
              <w:rPr>
                <w:rFonts w:ascii="Times New Roman" w:hAnsi="Times New Roman"/>
                <w:sz w:val="28"/>
                <w:szCs w:val="28"/>
              </w:rPr>
            </w:pPr>
            <w:r w:rsidRPr="00D34BD2">
              <w:rPr>
                <w:rFonts w:ascii="Times New Roman" w:hAnsi="Times New Roman"/>
                <w:sz w:val="28"/>
                <w:szCs w:val="28"/>
              </w:rPr>
              <w:t>Арендная плата</w:t>
            </w:r>
          </w:p>
        </w:tc>
        <w:tc>
          <w:tcPr>
            <w:tcW w:w="2235" w:type="dxa"/>
            <w:tcBorders>
              <w:top w:val="single" w:sz="4" w:space="0" w:color="auto"/>
              <w:left w:val="nil"/>
              <w:bottom w:val="single" w:sz="4" w:space="0" w:color="auto"/>
              <w:right w:val="single" w:sz="4" w:space="0" w:color="auto"/>
            </w:tcBorders>
            <w:vAlign w:val="bottom"/>
            <w:hideMark/>
          </w:tcPr>
          <w:p w:rsidR="003A0897" w:rsidRPr="00D34BD2" w:rsidRDefault="003A0897" w:rsidP="00177F8D">
            <w:pPr>
              <w:spacing w:after="0" w:line="240" w:lineRule="auto"/>
              <w:jc w:val="center"/>
              <w:rPr>
                <w:rFonts w:ascii="Times New Roman" w:hAnsi="Times New Roman"/>
                <w:sz w:val="28"/>
                <w:szCs w:val="28"/>
              </w:rPr>
            </w:pPr>
            <w:r w:rsidRPr="00D34BD2">
              <w:rPr>
                <w:rFonts w:ascii="Times New Roman" w:hAnsi="Times New Roman"/>
                <w:sz w:val="28"/>
                <w:szCs w:val="28"/>
              </w:rPr>
              <w:t>186 172,08</w:t>
            </w:r>
          </w:p>
        </w:tc>
      </w:tr>
      <w:tr w:rsidR="003A0897" w:rsidRPr="00D34BD2" w:rsidTr="00177F8D">
        <w:trPr>
          <w:trHeight w:val="300"/>
          <w:jc w:val="center"/>
        </w:trPr>
        <w:tc>
          <w:tcPr>
            <w:tcW w:w="6347" w:type="dxa"/>
            <w:tcBorders>
              <w:top w:val="single" w:sz="4" w:space="0" w:color="auto"/>
              <w:left w:val="single" w:sz="4" w:space="0" w:color="auto"/>
              <w:bottom w:val="single" w:sz="4" w:space="0" w:color="auto"/>
              <w:right w:val="single" w:sz="4" w:space="0" w:color="auto"/>
            </w:tcBorders>
            <w:hideMark/>
          </w:tcPr>
          <w:p w:rsidR="003A0897" w:rsidRPr="00D34BD2" w:rsidRDefault="003A0897" w:rsidP="00177F8D">
            <w:pPr>
              <w:spacing w:after="0" w:line="240" w:lineRule="auto"/>
              <w:rPr>
                <w:rFonts w:ascii="Times New Roman" w:hAnsi="Times New Roman"/>
                <w:sz w:val="28"/>
                <w:szCs w:val="28"/>
              </w:rPr>
            </w:pPr>
            <w:r w:rsidRPr="00D34BD2">
              <w:rPr>
                <w:rFonts w:ascii="Times New Roman" w:hAnsi="Times New Roman"/>
                <w:sz w:val="28"/>
                <w:szCs w:val="28"/>
              </w:rPr>
              <w:t>Доходы от продажи материальных и нематериальных активов</w:t>
            </w:r>
          </w:p>
        </w:tc>
        <w:tc>
          <w:tcPr>
            <w:tcW w:w="2235" w:type="dxa"/>
            <w:tcBorders>
              <w:top w:val="single" w:sz="4" w:space="0" w:color="auto"/>
              <w:left w:val="nil"/>
              <w:bottom w:val="single" w:sz="4" w:space="0" w:color="auto"/>
              <w:right w:val="single" w:sz="4" w:space="0" w:color="auto"/>
            </w:tcBorders>
            <w:vAlign w:val="bottom"/>
            <w:hideMark/>
          </w:tcPr>
          <w:p w:rsidR="003A0897" w:rsidRPr="00D34BD2" w:rsidRDefault="003A0897" w:rsidP="00177F8D">
            <w:pPr>
              <w:spacing w:after="0" w:line="240" w:lineRule="auto"/>
              <w:jc w:val="center"/>
              <w:rPr>
                <w:rFonts w:ascii="Times New Roman" w:hAnsi="Times New Roman"/>
                <w:sz w:val="28"/>
                <w:szCs w:val="28"/>
              </w:rPr>
            </w:pPr>
            <w:r w:rsidRPr="00D34BD2">
              <w:rPr>
                <w:rFonts w:ascii="Times New Roman" w:hAnsi="Times New Roman"/>
                <w:sz w:val="28"/>
                <w:szCs w:val="28"/>
              </w:rPr>
              <w:t>10 972,50</w:t>
            </w:r>
          </w:p>
        </w:tc>
      </w:tr>
      <w:tr w:rsidR="003A0897" w:rsidRPr="00D34BD2" w:rsidTr="00177F8D">
        <w:trPr>
          <w:trHeight w:val="300"/>
          <w:jc w:val="center"/>
        </w:trPr>
        <w:tc>
          <w:tcPr>
            <w:tcW w:w="6347" w:type="dxa"/>
            <w:tcBorders>
              <w:top w:val="single" w:sz="4" w:space="0" w:color="auto"/>
              <w:left w:val="single" w:sz="4" w:space="0" w:color="auto"/>
              <w:bottom w:val="single" w:sz="4" w:space="0" w:color="auto"/>
              <w:right w:val="single" w:sz="4" w:space="0" w:color="auto"/>
            </w:tcBorders>
            <w:hideMark/>
          </w:tcPr>
          <w:p w:rsidR="003A0897" w:rsidRPr="00D34BD2" w:rsidRDefault="003A0897" w:rsidP="00177F8D">
            <w:pPr>
              <w:spacing w:after="0" w:line="240" w:lineRule="auto"/>
              <w:rPr>
                <w:rFonts w:ascii="Times New Roman" w:hAnsi="Times New Roman"/>
                <w:sz w:val="28"/>
                <w:szCs w:val="28"/>
              </w:rPr>
            </w:pPr>
            <w:r w:rsidRPr="00D34BD2">
              <w:rPr>
                <w:rFonts w:ascii="Times New Roman" w:hAnsi="Times New Roman"/>
                <w:sz w:val="28"/>
                <w:szCs w:val="28"/>
              </w:rPr>
              <w:t>Инициативные платежи</w:t>
            </w:r>
          </w:p>
        </w:tc>
        <w:tc>
          <w:tcPr>
            <w:tcW w:w="2235" w:type="dxa"/>
            <w:tcBorders>
              <w:top w:val="single" w:sz="4" w:space="0" w:color="auto"/>
              <w:left w:val="nil"/>
              <w:bottom w:val="single" w:sz="4" w:space="0" w:color="auto"/>
              <w:right w:val="single" w:sz="4" w:space="0" w:color="auto"/>
            </w:tcBorders>
            <w:vAlign w:val="bottom"/>
            <w:hideMark/>
          </w:tcPr>
          <w:p w:rsidR="003A0897" w:rsidRPr="00D34BD2" w:rsidRDefault="003A0897" w:rsidP="00177F8D">
            <w:pPr>
              <w:spacing w:after="0" w:line="240" w:lineRule="auto"/>
              <w:jc w:val="center"/>
              <w:rPr>
                <w:rFonts w:ascii="Times New Roman" w:hAnsi="Times New Roman"/>
                <w:sz w:val="28"/>
                <w:szCs w:val="28"/>
              </w:rPr>
            </w:pPr>
            <w:r w:rsidRPr="00D34BD2">
              <w:rPr>
                <w:rFonts w:ascii="Times New Roman" w:hAnsi="Times New Roman"/>
                <w:sz w:val="28"/>
                <w:szCs w:val="28"/>
              </w:rPr>
              <w:t>74 507,50</w:t>
            </w:r>
          </w:p>
        </w:tc>
      </w:tr>
      <w:tr w:rsidR="003A0897" w:rsidRPr="00D34BD2" w:rsidTr="00177F8D">
        <w:trPr>
          <w:trHeight w:val="300"/>
          <w:jc w:val="center"/>
        </w:trPr>
        <w:tc>
          <w:tcPr>
            <w:tcW w:w="6347" w:type="dxa"/>
            <w:tcBorders>
              <w:top w:val="single" w:sz="4" w:space="0" w:color="auto"/>
              <w:left w:val="single" w:sz="4" w:space="0" w:color="auto"/>
              <w:bottom w:val="single" w:sz="4" w:space="0" w:color="auto"/>
              <w:right w:val="single" w:sz="4" w:space="0" w:color="auto"/>
            </w:tcBorders>
            <w:hideMark/>
          </w:tcPr>
          <w:p w:rsidR="003A0897" w:rsidRPr="00D34BD2" w:rsidRDefault="003A0897" w:rsidP="00177F8D">
            <w:pPr>
              <w:spacing w:after="0" w:line="240" w:lineRule="auto"/>
              <w:rPr>
                <w:rFonts w:ascii="Times New Roman" w:hAnsi="Times New Roman"/>
                <w:b/>
                <w:sz w:val="28"/>
                <w:szCs w:val="28"/>
              </w:rPr>
            </w:pPr>
            <w:r w:rsidRPr="00D34BD2">
              <w:rPr>
                <w:rFonts w:ascii="Times New Roman" w:hAnsi="Times New Roman"/>
                <w:b/>
                <w:sz w:val="28"/>
                <w:szCs w:val="28"/>
              </w:rPr>
              <w:t xml:space="preserve">Безвозмездные перечисления </w:t>
            </w:r>
          </w:p>
        </w:tc>
        <w:tc>
          <w:tcPr>
            <w:tcW w:w="2235" w:type="dxa"/>
            <w:tcBorders>
              <w:top w:val="single" w:sz="4" w:space="0" w:color="auto"/>
              <w:left w:val="nil"/>
              <w:bottom w:val="single" w:sz="4" w:space="0" w:color="auto"/>
              <w:right w:val="single" w:sz="4" w:space="0" w:color="auto"/>
            </w:tcBorders>
            <w:vAlign w:val="bottom"/>
            <w:hideMark/>
          </w:tcPr>
          <w:p w:rsidR="003A0897" w:rsidRPr="00D34BD2" w:rsidRDefault="003A0897" w:rsidP="00177F8D">
            <w:pPr>
              <w:spacing w:after="0" w:line="240" w:lineRule="auto"/>
              <w:jc w:val="center"/>
              <w:rPr>
                <w:rFonts w:ascii="Times New Roman" w:hAnsi="Times New Roman"/>
                <w:b/>
                <w:sz w:val="28"/>
                <w:szCs w:val="28"/>
              </w:rPr>
            </w:pPr>
            <w:r w:rsidRPr="00D34BD2">
              <w:rPr>
                <w:rFonts w:ascii="Times New Roman" w:hAnsi="Times New Roman"/>
                <w:b/>
                <w:sz w:val="28"/>
                <w:szCs w:val="28"/>
              </w:rPr>
              <w:t>7 315 044,85</w:t>
            </w:r>
          </w:p>
        </w:tc>
      </w:tr>
      <w:tr w:rsidR="003A0897" w:rsidRPr="00D34BD2" w:rsidTr="00177F8D">
        <w:trPr>
          <w:trHeight w:val="300"/>
          <w:jc w:val="center"/>
        </w:trPr>
        <w:tc>
          <w:tcPr>
            <w:tcW w:w="6347" w:type="dxa"/>
            <w:tcBorders>
              <w:top w:val="single" w:sz="4" w:space="0" w:color="auto"/>
              <w:left w:val="single" w:sz="4" w:space="0" w:color="auto"/>
              <w:bottom w:val="single" w:sz="4" w:space="0" w:color="auto"/>
              <w:right w:val="single" w:sz="4" w:space="0" w:color="auto"/>
            </w:tcBorders>
            <w:hideMark/>
          </w:tcPr>
          <w:p w:rsidR="003A0897" w:rsidRPr="00D34BD2" w:rsidRDefault="003A0897" w:rsidP="00177F8D">
            <w:pPr>
              <w:spacing w:after="0" w:line="240" w:lineRule="auto"/>
              <w:rPr>
                <w:rFonts w:ascii="Times New Roman" w:hAnsi="Times New Roman"/>
                <w:b/>
                <w:bCs/>
                <w:sz w:val="28"/>
                <w:szCs w:val="28"/>
              </w:rPr>
            </w:pPr>
            <w:r w:rsidRPr="00D34BD2">
              <w:rPr>
                <w:rFonts w:ascii="Times New Roman" w:hAnsi="Times New Roman"/>
                <w:b/>
                <w:bCs/>
                <w:sz w:val="28"/>
                <w:szCs w:val="28"/>
              </w:rPr>
              <w:t>Всего доходы</w:t>
            </w:r>
          </w:p>
        </w:tc>
        <w:tc>
          <w:tcPr>
            <w:tcW w:w="2235" w:type="dxa"/>
            <w:tcBorders>
              <w:top w:val="single" w:sz="4" w:space="0" w:color="auto"/>
              <w:left w:val="nil"/>
              <w:bottom w:val="single" w:sz="4" w:space="0" w:color="auto"/>
              <w:right w:val="single" w:sz="4" w:space="0" w:color="auto"/>
            </w:tcBorders>
            <w:vAlign w:val="bottom"/>
            <w:hideMark/>
          </w:tcPr>
          <w:p w:rsidR="003A0897" w:rsidRPr="00D34BD2" w:rsidRDefault="003A0897" w:rsidP="00177F8D">
            <w:pPr>
              <w:spacing w:after="0" w:line="240" w:lineRule="auto"/>
              <w:jc w:val="center"/>
              <w:rPr>
                <w:rFonts w:ascii="Times New Roman" w:hAnsi="Times New Roman"/>
                <w:b/>
                <w:color w:val="000000"/>
                <w:sz w:val="28"/>
                <w:szCs w:val="28"/>
              </w:rPr>
            </w:pPr>
            <w:r w:rsidRPr="00D34BD2">
              <w:rPr>
                <w:rFonts w:ascii="Times New Roman" w:hAnsi="Times New Roman"/>
                <w:b/>
                <w:color w:val="000000"/>
                <w:sz w:val="28"/>
                <w:szCs w:val="28"/>
              </w:rPr>
              <w:t>12 669 482,13</w:t>
            </w:r>
          </w:p>
        </w:tc>
      </w:tr>
      <w:tr w:rsidR="003A0897" w:rsidRPr="00D34BD2" w:rsidTr="00177F8D">
        <w:trPr>
          <w:trHeight w:val="300"/>
          <w:jc w:val="center"/>
        </w:trPr>
        <w:tc>
          <w:tcPr>
            <w:tcW w:w="6347" w:type="dxa"/>
            <w:tcBorders>
              <w:top w:val="single" w:sz="4" w:space="0" w:color="auto"/>
              <w:left w:val="single" w:sz="4" w:space="0" w:color="auto"/>
              <w:bottom w:val="single" w:sz="4" w:space="0" w:color="auto"/>
              <w:right w:val="single" w:sz="4" w:space="0" w:color="auto"/>
            </w:tcBorders>
            <w:hideMark/>
          </w:tcPr>
          <w:p w:rsidR="003A0897" w:rsidRPr="00D34BD2" w:rsidRDefault="003A0897" w:rsidP="00177F8D">
            <w:pPr>
              <w:spacing w:after="0" w:line="240" w:lineRule="auto"/>
              <w:rPr>
                <w:rFonts w:ascii="Times New Roman" w:hAnsi="Times New Roman"/>
                <w:b/>
                <w:bCs/>
                <w:sz w:val="28"/>
                <w:szCs w:val="28"/>
              </w:rPr>
            </w:pPr>
            <w:r w:rsidRPr="00D34BD2">
              <w:rPr>
                <w:rFonts w:ascii="Times New Roman" w:hAnsi="Times New Roman"/>
                <w:b/>
                <w:bCs/>
                <w:sz w:val="28"/>
                <w:szCs w:val="28"/>
              </w:rPr>
              <w:t>Всего расходы</w:t>
            </w:r>
          </w:p>
        </w:tc>
        <w:tc>
          <w:tcPr>
            <w:tcW w:w="2235" w:type="dxa"/>
            <w:tcBorders>
              <w:top w:val="single" w:sz="4" w:space="0" w:color="auto"/>
              <w:left w:val="nil"/>
              <w:bottom w:val="single" w:sz="4" w:space="0" w:color="auto"/>
              <w:right w:val="single" w:sz="4" w:space="0" w:color="auto"/>
            </w:tcBorders>
            <w:vAlign w:val="bottom"/>
            <w:hideMark/>
          </w:tcPr>
          <w:p w:rsidR="003A0897" w:rsidRPr="00D34BD2" w:rsidRDefault="003A0897" w:rsidP="00177F8D">
            <w:pPr>
              <w:spacing w:after="0" w:line="240" w:lineRule="auto"/>
              <w:jc w:val="center"/>
              <w:rPr>
                <w:rFonts w:ascii="Times New Roman" w:hAnsi="Times New Roman"/>
                <w:b/>
                <w:color w:val="000000"/>
                <w:sz w:val="28"/>
                <w:szCs w:val="28"/>
              </w:rPr>
            </w:pPr>
            <w:r w:rsidRPr="00D34BD2">
              <w:rPr>
                <w:rFonts w:ascii="Times New Roman" w:hAnsi="Times New Roman"/>
                <w:b/>
                <w:color w:val="000000"/>
                <w:sz w:val="28"/>
                <w:szCs w:val="28"/>
              </w:rPr>
              <w:t>13 053 458,38</w:t>
            </w:r>
          </w:p>
        </w:tc>
      </w:tr>
      <w:tr w:rsidR="003A0897" w:rsidRPr="00D34BD2" w:rsidTr="00177F8D">
        <w:trPr>
          <w:trHeight w:val="300"/>
          <w:jc w:val="center"/>
        </w:trPr>
        <w:tc>
          <w:tcPr>
            <w:tcW w:w="6347" w:type="dxa"/>
            <w:tcBorders>
              <w:top w:val="single" w:sz="4" w:space="0" w:color="auto"/>
              <w:left w:val="single" w:sz="4" w:space="0" w:color="auto"/>
              <w:bottom w:val="single" w:sz="4" w:space="0" w:color="auto"/>
              <w:right w:val="single" w:sz="4" w:space="0" w:color="auto"/>
            </w:tcBorders>
            <w:hideMark/>
          </w:tcPr>
          <w:p w:rsidR="003A0897" w:rsidRPr="00D34BD2" w:rsidRDefault="003A0897" w:rsidP="00177F8D">
            <w:pPr>
              <w:spacing w:after="0" w:line="240" w:lineRule="auto"/>
              <w:rPr>
                <w:rFonts w:ascii="Times New Roman" w:hAnsi="Times New Roman"/>
                <w:b/>
                <w:bCs/>
                <w:sz w:val="28"/>
                <w:szCs w:val="28"/>
              </w:rPr>
            </w:pPr>
            <w:r w:rsidRPr="00D34BD2">
              <w:rPr>
                <w:rFonts w:ascii="Times New Roman" w:hAnsi="Times New Roman"/>
                <w:b/>
                <w:bCs/>
                <w:sz w:val="28"/>
                <w:szCs w:val="28"/>
              </w:rPr>
              <w:t xml:space="preserve">Дефицит (-), </w:t>
            </w:r>
            <w:r w:rsidRPr="00D34BD2">
              <w:rPr>
                <w:rFonts w:ascii="Times New Roman" w:hAnsi="Times New Roman"/>
                <w:b/>
                <w:bCs/>
                <w:sz w:val="28"/>
                <w:szCs w:val="28"/>
                <w:u w:val="single"/>
              </w:rPr>
              <w:t>профицит (+)</w:t>
            </w:r>
          </w:p>
        </w:tc>
        <w:tc>
          <w:tcPr>
            <w:tcW w:w="2235" w:type="dxa"/>
            <w:tcBorders>
              <w:top w:val="single" w:sz="4" w:space="0" w:color="auto"/>
              <w:left w:val="nil"/>
              <w:bottom w:val="single" w:sz="4" w:space="0" w:color="auto"/>
              <w:right w:val="single" w:sz="4" w:space="0" w:color="auto"/>
            </w:tcBorders>
            <w:vAlign w:val="bottom"/>
            <w:hideMark/>
          </w:tcPr>
          <w:p w:rsidR="003A0897" w:rsidRPr="00D34BD2" w:rsidRDefault="003A0897" w:rsidP="00177F8D">
            <w:pPr>
              <w:spacing w:after="0" w:line="240" w:lineRule="auto"/>
              <w:jc w:val="center"/>
              <w:rPr>
                <w:rFonts w:ascii="Times New Roman" w:hAnsi="Times New Roman"/>
                <w:b/>
                <w:color w:val="000000"/>
                <w:sz w:val="28"/>
                <w:szCs w:val="28"/>
              </w:rPr>
            </w:pPr>
            <w:r w:rsidRPr="00D34BD2">
              <w:rPr>
                <w:rFonts w:ascii="Times New Roman" w:hAnsi="Times New Roman"/>
                <w:b/>
                <w:color w:val="000000"/>
                <w:sz w:val="28"/>
                <w:szCs w:val="28"/>
              </w:rPr>
              <w:t>-383 976,25</w:t>
            </w:r>
          </w:p>
        </w:tc>
      </w:tr>
    </w:tbl>
    <w:p w:rsidR="003A0897" w:rsidRPr="00D34BD2" w:rsidRDefault="003A0897" w:rsidP="003A0897">
      <w:pPr>
        <w:spacing w:after="0" w:line="240" w:lineRule="auto"/>
        <w:ind w:firstLine="709"/>
        <w:jc w:val="both"/>
        <w:rPr>
          <w:rFonts w:ascii="Times New Roman" w:hAnsi="Times New Roman"/>
          <w:color w:val="FF0000"/>
          <w:sz w:val="28"/>
          <w:szCs w:val="28"/>
        </w:rPr>
      </w:pPr>
    </w:p>
    <w:p w:rsidR="003A0897" w:rsidRPr="00D34BD2" w:rsidRDefault="003A0897" w:rsidP="003A0897">
      <w:pPr>
        <w:spacing w:after="0" w:line="240" w:lineRule="auto"/>
        <w:ind w:firstLine="709"/>
        <w:jc w:val="both"/>
        <w:rPr>
          <w:rFonts w:ascii="Times New Roman" w:hAnsi="Times New Roman"/>
          <w:bCs/>
          <w:sz w:val="28"/>
          <w:szCs w:val="28"/>
        </w:rPr>
      </w:pPr>
      <w:r w:rsidRPr="00D34BD2">
        <w:rPr>
          <w:rFonts w:ascii="Times New Roman" w:hAnsi="Times New Roman"/>
          <w:sz w:val="28"/>
          <w:szCs w:val="28"/>
        </w:rPr>
        <w:t xml:space="preserve">Дефицит бюджета  составляет  383 976,25 </w:t>
      </w:r>
      <w:r w:rsidRPr="00D34BD2">
        <w:rPr>
          <w:rFonts w:ascii="Times New Roman" w:hAnsi="Times New Roman"/>
          <w:bCs/>
          <w:sz w:val="28"/>
          <w:szCs w:val="28"/>
        </w:rPr>
        <w:t>руб.</w:t>
      </w:r>
    </w:p>
    <w:p w:rsidR="003A0897" w:rsidRPr="00D34BD2" w:rsidRDefault="003A0897" w:rsidP="003A0897">
      <w:pPr>
        <w:spacing w:after="0" w:line="240" w:lineRule="auto"/>
        <w:ind w:firstLine="709"/>
        <w:jc w:val="both"/>
        <w:rPr>
          <w:rFonts w:ascii="Times New Roman" w:hAnsi="Times New Roman"/>
          <w:bCs/>
          <w:color w:val="FF0000"/>
          <w:sz w:val="28"/>
          <w:szCs w:val="28"/>
        </w:rPr>
      </w:pPr>
    </w:p>
    <w:p w:rsidR="003A0897" w:rsidRPr="00D34BD2" w:rsidRDefault="003A0897" w:rsidP="003A0897">
      <w:pPr>
        <w:spacing w:after="0" w:line="240" w:lineRule="auto"/>
        <w:jc w:val="both"/>
        <w:rPr>
          <w:rFonts w:ascii="Times New Roman" w:hAnsi="Times New Roman"/>
          <w:sz w:val="28"/>
          <w:szCs w:val="28"/>
        </w:rPr>
      </w:pPr>
      <w:r w:rsidRPr="00D34BD2">
        <w:rPr>
          <w:rFonts w:ascii="Times New Roman" w:hAnsi="Times New Roman"/>
          <w:b/>
          <w:bCs/>
          <w:sz w:val="28"/>
          <w:szCs w:val="28"/>
        </w:rPr>
        <w:t>Расходы</w:t>
      </w:r>
      <w:r w:rsidRPr="00D34BD2">
        <w:rPr>
          <w:rFonts w:ascii="Times New Roman" w:hAnsi="Times New Roman"/>
          <w:sz w:val="28"/>
          <w:szCs w:val="28"/>
        </w:rPr>
        <w:t xml:space="preserve"> местного бюджета ориентированы на социально-экономическое развитие территории сельсовета, по состоянию на 01.01.2025 года они </w:t>
      </w:r>
      <w:r w:rsidRPr="00D34BD2">
        <w:rPr>
          <w:rFonts w:ascii="Times New Roman" w:hAnsi="Times New Roman"/>
          <w:b/>
          <w:sz w:val="28"/>
          <w:szCs w:val="28"/>
        </w:rPr>
        <w:t xml:space="preserve">составили </w:t>
      </w:r>
      <w:r w:rsidRPr="00D34BD2">
        <w:rPr>
          <w:rFonts w:ascii="Times New Roman" w:hAnsi="Times New Roman"/>
          <w:sz w:val="28"/>
          <w:szCs w:val="28"/>
        </w:rPr>
        <w:t xml:space="preserve">13 053 458,38 </w:t>
      </w:r>
      <w:r w:rsidRPr="00D34BD2">
        <w:rPr>
          <w:rFonts w:ascii="Times New Roman" w:hAnsi="Times New Roman"/>
          <w:b/>
          <w:sz w:val="28"/>
          <w:szCs w:val="28"/>
        </w:rPr>
        <w:t xml:space="preserve">руб., при плане </w:t>
      </w:r>
      <w:r w:rsidRPr="00D34BD2">
        <w:rPr>
          <w:rFonts w:ascii="Times New Roman" w:hAnsi="Times New Roman"/>
          <w:sz w:val="28"/>
          <w:szCs w:val="28"/>
        </w:rPr>
        <w:t xml:space="preserve">15 157 394,92 </w:t>
      </w:r>
      <w:r w:rsidRPr="00D34BD2">
        <w:rPr>
          <w:rFonts w:ascii="Times New Roman" w:hAnsi="Times New Roman"/>
          <w:b/>
          <w:sz w:val="28"/>
          <w:szCs w:val="28"/>
        </w:rPr>
        <w:t>руб., процент исполнения составил  86,12 %.</w:t>
      </w:r>
    </w:p>
    <w:p w:rsidR="003A0897" w:rsidRPr="00D34BD2" w:rsidRDefault="003A0897" w:rsidP="003A0897">
      <w:pPr>
        <w:spacing w:after="0" w:line="240" w:lineRule="auto"/>
        <w:ind w:firstLine="900"/>
        <w:jc w:val="both"/>
        <w:rPr>
          <w:rFonts w:ascii="Times New Roman" w:hAnsi="Times New Roman"/>
          <w:b/>
          <w:color w:val="FF0000"/>
          <w:sz w:val="28"/>
          <w:szCs w:val="28"/>
        </w:rPr>
      </w:pPr>
    </w:p>
    <w:p w:rsidR="003A0897" w:rsidRPr="00D34BD2" w:rsidRDefault="003A0897" w:rsidP="003A0897">
      <w:pPr>
        <w:spacing w:after="0" w:line="240" w:lineRule="auto"/>
        <w:ind w:firstLine="900"/>
        <w:jc w:val="center"/>
        <w:rPr>
          <w:rFonts w:ascii="Times New Roman" w:hAnsi="Times New Roman"/>
          <w:b/>
          <w:sz w:val="28"/>
          <w:szCs w:val="28"/>
        </w:rPr>
      </w:pPr>
      <w:r w:rsidRPr="00D34BD2">
        <w:rPr>
          <w:rFonts w:ascii="Times New Roman" w:hAnsi="Times New Roman"/>
          <w:b/>
          <w:sz w:val="28"/>
          <w:szCs w:val="28"/>
        </w:rPr>
        <w:t>Расходы по разделу 01 «Общегосударственные вопросы»</w:t>
      </w:r>
    </w:p>
    <w:p w:rsidR="003A0897" w:rsidRPr="00D34BD2" w:rsidRDefault="003A0897" w:rsidP="003A0897">
      <w:pPr>
        <w:spacing w:after="0" w:line="240" w:lineRule="auto"/>
        <w:jc w:val="both"/>
        <w:rPr>
          <w:rFonts w:ascii="Times New Roman" w:hAnsi="Times New Roman"/>
          <w:sz w:val="28"/>
          <w:szCs w:val="28"/>
        </w:rPr>
      </w:pPr>
      <w:r w:rsidRPr="00D34BD2">
        <w:rPr>
          <w:rFonts w:ascii="Times New Roman" w:hAnsi="Times New Roman"/>
          <w:sz w:val="28"/>
          <w:szCs w:val="28"/>
        </w:rPr>
        <w:t xml:space="preserve">Расходы муниципального бюджета по разделу  </w:t>
      </w:r>
      <w:r w:rsidRPr="00D34BD2">
        <w:rPr>
          <w:rFonts w:ascii="Times New Roman" w:hAnsi="Times New Roman"/>
          <w:i/>
          <w:sz w:val="28"/>
          <w:szCs w:val="28"/>
        </w:rPr>
        <w:t>«Общегосударственные вопросы»</w:t>
      </w:r>
      <w:r w:rsidRPr="00D34BD2">
        <w:rPr>
          <w:rFonts w:ascii="Times New Roman" w:hAnsi="Times New Roman"/>
          <w:sz w:val="28"/>
          <w:szCs w:val="28"/>
        </w:rPr>
        <w:t xml:space="preserve"> составили: 3 865 587,61 руб. при плане</w:t>
      </w:r>
      <w:r w:rsidRPr="00D34BD2">
        <w:rPr>
          <w:rFonts w:ascii="Arial" w:hAnsi="Arial" w:cs="Arial"/>
          <w:sz w:val="28"/>
          <w:szCs w:val="28"/>
        </w:rPr>
        <w:t xml:space="preserve"> </w:t>
      </w:r>
      <w:r w:rsidRPr="00D34BD2">
        <w:rPr>
          <w:rFonts w:ascii="Times New Roman" w:hAnsi="Times New Roman"/>
          <w:sz w:val="28"/>
          <w:szCs w:val="28"/>
        </w:rPr>
        <w:t>3 998 127,11 процент исполнения составил 96,68% в т.ч.:</w:t>
      </w:r>
    </w:p>
    <w:p w:rsidR="003A0897" w:rsidRPr="00D34BD2" w:rsidRDefault="003A0897" w:rsidP="003A0897">
      <w:pPr>
        <w:jc w:val="both"/>
        <w:rPr>
          <w:rFonts w:ascii="Arial" w:hAnsi="Arial" w:cs="Arial"/>
          <w:sz w:val="28"/>
          <w:szCs w:val="28"/>
        </w:rPr>
      </w:pPr>
      <w:r w:rsidRPr="00D34BD2">
        <w:rPr>
          <w:rFonts w:ascii="Times New Roman" w:hAnsi="Times New Roman"/>
          <w:sz w:val="28"/>
          <w:szCs w:val="28"/>
        </w:rPr>
        <w:t>Фонд оплаты труда государственных (муниципальных) органов –</w:t>
      </w:r>
      <w:r w:rsidRPr="00D34BD2">
        <w:rPr>
          <w:rFonts w:ascii="Arial" w:hAnsi="Arial" w:cs="Arial"/>
          <w:sz w:val="28"/>
          <w:szCs w:val="28"/>
        </w:rPr>
        <w:t xml:space="preserve"> </w:t>
      </w:r>
    </w:p>
    <w:p w:rsidR="003A0897" w:rsidRPr="00D34BD2" w:rsidRDefault="003A0897" w:rsidP="003A0897">
      <w:pPr>
        <w:jc w:val="both"/>
        <w:rPr>
          <w:rFonts w:ascii="Arial" w:hAnsi="Arial" w:cs="Arial"/>
          <w:sz w:val="28"/>
          <w:szCs w:val="28"/>
        </w:rPr>
      </w:pPr>
      <w:r w:rsidRPr="00D34BD2">
        <w:rPr>
          <w:rFonts w:ascii="Times New Roman" w:hAnsi="Times New Roman"/>
          <w:sz w:val="28"/>
          <w:szCs w:val="28"/>
        </w:rPr>
        <w:t>2 159 986,37 руб.</w:t>
      </w:r>
      <w:r w:rsidRPr="00D34BD2">
        <w:rPr>
          <w:rFonts w:ascii="Arial" w:hAnsi="Arial" w:cs="Arial"/>
          <w:sz w:val="28"/>
          <w:szCs w:val="28"/>
        </w:rPr>
        <w:t xml:space="preserve"> </w:t>
      </w:r>
      <w:r w:rsidRPr="00D34BD2">
        <w:rPr>
          <w:rFonts w:ascii="Times New Roman" w:hAnsi="Times New Roman"/>
          <w:sz w:val="28"/>
          <w:szCs w:val="28"/>
        </w:rPr>
        <w:t xml:space="preserve">при плане:2 159 986,37 </w:t>
      </w:r>
      <w:r w:rsidRPr="00D34BD2">
        <w:rPr>
          <w:rFonts w:ascii="Arial" w:hAnsi="Arial" w:cs="Arial"/>
          <w:sz w:val="28"/>
          <w:szCs w:val="28"/>
        </w:rPr>
        <w:t xml:space="preserve"> </w:t>
      </w:r>
      <w:r w:rsidRPr="00D34BD2">
        <w:rPr>
          <w:rFonts w:ascii="Times New Roman" w:hAnsi="Times New Roman"/>
          <w:sz w:val="28"/>
          <w:szCs w:val="28"/>
        </w:rPr>
        <w:t>руб.;</w:t>
      </w:r>
    </w:p>
    <w:p w:rsidR="003A0897" w:rsidRPr="00D34BD2" w:rsidRDefault="003A0897" w:rsidP="003A0897">
      <w:pPr>
        <w:jc w:val="both"/>
        <w:rPr>
          <w:rFonts w:ascii="Times New Roman" w:hAnsi="Times New Roman"/>
          <w:sz w:val="28"/>
          <w:szCs w:val="28"/>
        </w:rPr>
      </w:pPr>
      <w:r w:rsidRPr="00D34BD2">
        <w:rPr>
          <w:rFonts w:ascii="Times New Roman" w:hAnsi="Times New Roman"/>
          <w:sz w:val="28"/>
          <w:szCs w:val="28"/>
        </w:rPr>
        <w:t xml:space="preserve">Взносы по обязательному социальному страхованию – 390 422,55 руб. при плане 390 422,55 руб. </w:t>
      </w:r>
    </w:p>
    <w:p w:rsidR="003A0897" w:rsidRPr="00D34BD2" w:rsidRDefault="003A0897" w:rsidP="003A0897">
      <w:pPr>
        <w:pStyle w:val="a5"/>
        <w:widowControl/>
        <w:numPr>
          <w:ilvl w:val="0"/>
          <w:numId w:val="1"/>
        </w:numPr>
        <w:autoSpaceDE/>
        <w:adjustRightInd/>
        <w:ind w:left="0" w:firstLine="993"/>
        <w:rPr>
          <w:rFonts w:ascii="Times New Roman" w:hAnsi="Times New Roman" w:cs="Times New Roman"/>
          <w:sz w:val="28"/>
          <w:szCs w:val="28"/>
        </w:rPr>
      </w:pPr>
      <w:r w:rsidRPr="00D34BD2">
        <w:rPr>
          <w:rFonts w:ascii="Times New Roman" w:hAnsi="Times New Roman" w:cs="Times New Roman"/>
          <w:sz w:val="28"/>
          <w:szCs w:val="28"/>
        </w:rPr>
        <w:lastRenderedPageBreak/>
        <w:t>Прочие услуги (юридическое обслуживание, услуги программиста (ИП Семисотов), консультационные услуги (ООО «СТО»), размещение объявлений и решений в газету) –126 520 руб.;</w:t>
      </w:r>
    </w:p>
    <w:p w:rsidR="003A0897" w:rsidRPr="00D34BD2" w:rsidRDefault="003A0897" w:rsidP="003A0897">
      <w:pPr>
        <w:pStyle w:val="a5"/>
        <w:widowControl/>
        <w:numPr>
          <w:ilvl w:val="0"/>
          <w:numId w:val="1"/>
        </w:numPr>
        <w:autoSpaceDE/>
        <w:adjustRightInd/>
        <w:ind w:left="0" w:firstLine="993"/>
        <w:rPr>
          <w:rFonts w:ascii="Times New Roman" w:hAnsi="Times New Roman" w:cs="Times New Roman"/>
          <w:sz w:val="28"/>
          <w:szCs w:val="28"/>
        </w:rPr>
      </w:pPr>
      <w:r w:rsidRPr="00D34BD2">
        <w:rPr>
          <w:rFonts w:ascii="Times New Roman" w:hAnsi="Times New Roman" w:cs="Times New Roman"/>
          <w:sz w:val="28"/>
          <w:szCs w:val="28"/>
        </w:rPr>
        <w:t>Услуги связи и интернета – 68 474,56 руб.;</w:t>
      </w:r>
    </w:p>
    <w:p w:rsidR="003A0897" w:rsidRPr="00D34BD2" w:rsidRDefault="003A0897" w:rsidP="003A0897">
      <w:pPr>
        <w:pStyle w:val="a5"/>
        <w:widowControl/>
        <w:numPr>
          <w:ilvl w:val="0"/>
          <w:numId w:val="1"/>
        </w:numPr>
        <w:autoSpaceDE/>
        <w:adjustRightInd/>
        <w:ind w:left="0" w:firstLine="993"/>
        <w:rPr>
          <w:rFonts w:ascii="Times New Roman" w:hAnsi="Times New Roman" w:cs="Times New Roman"/>
          <w:sz w:val="28"/>
          <w:szCs w:val="28"/>
        </w:rPr>
      </w:pPr>
      <w:r w:rsidRPr="00D34BD2">
        <w:rPr>
          <w:rFonts w:ascii="Times New Roman" w:hAnsi="Times New Roman" w:cs="Times New Roman"/>
          <w:sz w:val="28"/>
          <w:szCs w:val="28"/>
        </w:rPr>
        <w:t>Покупка материалов (канцтовары, автозапчасти, бензин) –384 274,10 руб.;</w:t>
      </w:r>
    </w:p>
    <w:p w:rsidR="003A0897" w:rsidRPr="00D34BD2" w:rsidRDefault="003A0897" w:rsidP="003A0897">
      <w:pPr>
        <w:pStyle w:val="a5"/>
        <w:widowControl/>
        <w:numPr>
          <w:ilvl w:val="0"/>
          <w:numId w:val="1"/>
        </w:numPr>
        <w:autoSpaceDE/>
        <w:adjustRightInd/>
        <w:ind w:left="0" w:firstLine="993"/>
        <w:rPr>
          <w:rFonts w:ascii="Times New Roman" w:hAnsi="Times New Roman" w:cs="Times New Roman"/>
          <w:sz w:val="28"/>
          <w:szCs w:val="28"/>
        </w:rPr>
      </w:pPr>
      <w:r w:rsidRPr="00D34BD2">
        <w:rPr>
          <w:rFonts w:ascii="Times New Roman" w:hAnsi="Times New Roman" w:cs="Times New Roman"/>
          <w:sz w:val="28"/>
          <w:szCs w:val="28"/>
        </w:rPr>
        <w:t>Оплата за работу по договорам (техничка) –132 769,80 руб;</w:t>
      </w:r>
    </w:p>
    <w:p w:rsidR="003A0897" w:rsidRPr="00D34BD2" w:rsidRDefault="003A0897" w:rsidP="003A0897">
      <w:pPr>
        <w:pStyle w:val="a5"/>
        <w:widowControl/>
        <w:numPr>
          <w:ilvl w:val="0"/>
          <w:numId w:val="1"/>
        </w:numPr>
        <w:autoSpaceDE/>
        <w:adjustRightInd/>
        <w:ind w:left="0" w:firstLine="993"/>
        <w:rPr>
          <w:rFonts w:ascii="Times New Roman" w:hAnsi="Times New Roman" w:cs="Times New Roman"/>
          <w:sz w:val="28"/>
          <w:szCs w:val="28"/>
        </w:rPr>
      </w:pPr>
      <w:r w:rsidRPr="00D34BD2">
        <w:rPr>
          <w:rFonts w:ascii="Times New Roman" w:hAnsi="Times New Roman" w:cs="Times New Roman"/>
          <w:sz w:val="28"/>
          <w:szCs w:val="28"/>
        </w:rPr>
        <w:t>За земельный контроль перечислено (межбюджетные трансферты) 54 500 руб.;</w:t>
      </w:r>
    </w:p>
    <w:p w:rsidR="003A0897" w:rsidRPr="00D34BD2" w:rsidRDefault="003A0897" w:rsidP="003A0897">
      <w:pPr>
        <w:pStyle w:val="a5"/>
        <w:widowControl/>
        <w:numPr>
          <w:ilvl w:val="0"/>
          <w:numId w:val="1"/>
        </w:numPr>
        <w:autoSpaceDE/>
        <w:adjustRightInd/>
        <w:ind w:left="0" w:firstLine="993"/>
        <w:rPr>
          <w:rFonts w:ascii="Times New Roman" w:hAnsi="Times New Roman" w:cs="Times New Roman"/>
          <w:sz w:val="28"/>
          <w:szCs w:val="28"/>
        </w:rPr>
      </w:pPr>
      <w:r w:rsidRPr="00D34BD2">
        <w:rPr>
          <w:rFonts w:ascii="Times New Roman" w:hAnsi="Times New Roman" w:cs="Times New Roman"/>
          <w:sz w:val="28"/>
          <w:szCs w:val="28"/>
        </w:rPr>
        <w:t>За юридические услуги перечислено (межбюджетные трансферты) 41 000 руб.;</w:t>
      </w:r>
    </w:p>
    <w:p w:rsidR="003A0897" w:rsidRPr="00D34BD2" w:rsidRDefault="003A0897" w:rsidP="003A0897">
      <w:pPr>
        <w:pStyle w:val="a5"/>
        <w:widowControl/>
        <w:numPr>
          <w:ilvl w:val="0"/>
          <w:numId w:val="1"/>
        </w:numPr>
        <w:autoSpaceDE/>
        <w:adjustRightInd/>
        <w:ind w:left="0" w:firstLine="993"/>
        <w:rPr>
          <w:rFonts w:ascii="Times New Roman" w:hAnsi="Times New Roman" w:cs="Times New Roman"/>
          <w:sz w:val="28"/>
          <w:szCs w:val="28"/>
        </w:rPr>
      </w:pPr>
      <w:r w:rsidRPr="00D34BD2">
        <w:rPr>
          <w:rFonts w:ascii="Times New Roman" w:hAnsi="Times New Roman" w:cs="Times New Roman"/>
          <w:sz w:val="28"/>
          <w:szCs w:val="28"/>
        </w:rPr>
        <w:t xml:space="preserve"> За внешний финансовый контроль перечислено (межбюджетные трансферты) 40 699 руб.;</w:t>
      </w:r>
    </w:p>
    <w:p w:rsidR="003A0897" w:rsidRPr="00D34BD2" w:rsidRDefault="003A0897" w:rsidP="003A0897">
      <w:pPr>
        <w:pStyle w:val="a5"/>
        <w:widowControl/>
        <w:numPr>
          <w:ilvl w:val="0"/>
          <w:numId w:val="1"/>
        </w:numPr>
        <w:autoSpaceDE/>
        <w:adjustRightInd/>
        <w:ind w:left="0" w:firstLine="993"/>
        <w:rPr>
          <w:rFonts w:ascii="Times New Roman" w:hAnsi="Times New Roman" w:cs="Times New Roman"/>
          <w:sz w:val="28"/>
          <w:szCs w:val="28"/>
        </w:rPr>
      </w:pPr>
      <w:r w:rsidRPr="00D34BD2">
        <w:rPr>
          <w:rFonts w:ascii="Times New Roman" w:hAnsi="Times New Roman" w:cs="Times New Roman"/>
          <w:sz w:val="28"/>
          <w:szCs w:val="28"/>
        </w:rPr>
        <w:t>За централизованную бухгалтерию перечислено (межбюджетные трансферты) 289 476 руб.;</w:t>
      </w:r>
    </w:p>
    <w:p w:rsidR="003A0897" w:rsidRPr="00D34BD2" w:rsidRDefault="003A0897" w:rsidP="003A0897">
      <w:pPr>
        <w:pStyle w:val="a5"/>
        <w:widowControl/>
        <w:numPr>
          <w:ilvl w:val="0"/>
          <w:numId w:val="1"/>
        </w:numPr>
        <w:autoSpaceDE/>
        <w:adjustRightInd/>
        <w:ind w:left="0" w:firstLine="993"/>
        <w:rPr>
          <w:rFonts w:ascii="Times New Roman" w:hAnsi="Times New Roman" w:cs="Times New Roman"/>
          <w:sz w:val="28"/>
          <w:szCs w:val="28"/>
        </w:rPr>
      </w:pPr>
      <w:r w:rsidRPr="00D34BD2">
        <w:rPr>
          <w:rFonts w:ascii="Times New Roman" w:hAnsi="Times New Roman" w:cs="Times New Roman"/>
          <w:sz w:val="28"/>
          <w:szCs w:val="28"/>
        </w:rPr>
        <w:t>Членские взносы в Совет (ассоциацию)  муниципальных образований–4 568 руб.</w:t>
      </w:r>
    </w:p>
    <w:p w:rsidR="003A0897" w:rsidRPr="00D34BD2" w:rsidRDefault="003A0897" w:rsidP="003A0897">
      <w:pPr>
        <w:pStyle w:val="a5"/>
        <w:ind w:left="0"/>
        <w:jc w:val="center"/>
        <w:rPr>
          <w:rFonts w:ascii="Times New Roman" w:hAnsi="Times New Roman" w:cs="Times New Roman"/>
          <w:b/>
          <w:i/>
          <w:sz w:val="28"/>
          <w:szCs w:val="28"/>
        </w:rPr>
      </w:pPr>
      <w:r w:rsidRPr="00D34BD2">
        <w:rPr>
          <w:rFonts w:ascii="Times New Roman" w:hAnsi="Times New Roman" w:cs="Times New Roman"/>
          <w:b/>
          <w:i/>
          <w:sz w:val="28"/>
          <w:szCs w:val="28"/>
        </w:rPr>
        <w:t>Расходы по разделу 02 «Национальная оборона»</w:t>
      </w:r>
    </w:p>
    <w:p w:rsidR="003A0897" w:rsidRPr="00D34BD2" w:rsidRDefault="003A0897" w:rsidP="003A0897">
      <w:pPr>
        <w:spacing w:after="0" w:line="240" w:lineRule="auto"/>
        <w:rPr>
          <w:rFonts w:ascii="Times New Roman" w:hAnsi="Times New Roman"/>
          <w:sz w:val="28"/>
          <w:szCs w:val="28"/>
        </w:rPr>
      </w:pPr>
      <w:r w:rsidRPr="00D34BD2">
        <w:rPr>
          <w:rFonts w:ascii="Times New Roman" w:hAnsi="Times New Roman"/>
          <w:sz w:val="28"/>
          <w:szCs w:val="28"/>
        </w:rPr>
        <w:t xml:space="preserve">Расходы муниципального бюджета по разделу </w:t>
      </w:r>
      <w:r w:rsidRPr="00D34BD2">
        <w:rPr>
          <w:rFonts w:ascii="Times New Roman" w:hAnsi="Times New Roman"/>
          <w:i/>
          <w:sz w:val="28"/>
          <w:szCs w:val="28"/>
        </w:rPr>
        <w:t xml:space="preserve">«Национальная оборона» </w:t>
      </w:r>
      <w:r w:rsidRPr="00D34BD2">
        <w:rPr>
          <w:rFonts w:ascii="Times New Roman" w:hAnsi="Times New Roman"/>
          <w:sz w:val="28"/>
          <w:szCs w:val="28"/>
        </w:rPr>
        <w:t>составили: 154 411,85 руб. при плане 154 411,85 руб., процент исполнения составил  100 %. Расходы на осуществление первичного воинского учета: оплата труда и взносы по обязательному социальному страхованию.</w:t>
      </w:r>
    </w:p>
    <w:p w:rsidR="003A0897" w:rsidRPr="00D34BD2" w:rsidRDefault="003A0897" w:rsidP="003A0897">
      <w:pPr>
        <w:spacing w:after="0" w:line="240" w:lineRule="auto"/>
        <w:ind w:firstLine="360"/>
        <w:jc w:val="center"/>
        <w:rPr>
          <w:rFonts w:ascii="Times New Roman" w:hAnsi="Times New Roman"/>
          <w:b/>
          <w:i/>
          <w:sz w:val="28"/>
          <w:szCs w:val="28"/>
        </w:rPr>
      </w:pPr>
      <w:r w:rsidRPr="00D34BD2">
        <w:rPr>
          <w:rFonts w:ascii="Times New Roman" w:hAnsi="Times New Roman"/>
          <w:b/>
          <w:i/>
          <w:sz w:val="28"/>
          <w:szCs w:val="28"/>
        </w:rPr>
        <w:t>Расходы по разделу 03 «Национальная безопасность и правоохранительная деятельность»</w:t>
      </w:r>
    </w:p>
    <w:p w:rsidR="003A0897" w:rsidRPr="00D34BD2" w:rsidRDefault="003A0897" w:rsidP="003A0897">
      <w:pPr>
        <w:jc w:val="both"/>
        <w:rPr>
          <w:rFonts w:ascii="Times New Roman" w:hAnsi="Times New Roman"/>
          <w:sz w:val="28"/>
          <w:szCs w:val="28"/>
        </w:rPr>
      </w:pPr>
      <w:r w:rsidRPr="00D34BD2">
        <w:rPr>
          <w:rFonts w:ascii="Times New Roman" w:hAnsi="Times New Roman"/>
          <w:sz w:val="28"/>
          <w:szCs w:val="28"/>
        </w:rPr>
        <w:t xml:space="preserve">Расходы муниципального бюджета по разделу </w:t>
      </w:r>
      <w:r w:rsidRPr="00D34BD2">
        <w:rPr>
          <w:rFonts w:ascii="Times New Roman" w:hAnsi="Times New Roman"/>
          <w:i/>
          <w:sz w:val="28"/>
          <w:szCs w:val="28"/>
        </w:rPr>
        <w:t xml:space="preserve">«Обеспечение пожарной безопасности»  </w:t>
      </w:r>
      <w:r w:rsidRPr="00D34BD2">
        <w:rPr>
          <w:rFonts w:ascii="Times New Roman" w:hAnsi="Times New Roman"/>
          <w:sz w:val="28"/>
          <w:szCs w:val="28"/>
        </w:rPr>
        <w:t>составили: 103 532,88 руб. при плане 103 532,88 руб., процент исполнения составил  100 %. Были произведены расходы на оплату по договорам на тушение пожаров.</w:t>
      </w:r>
    </w:p>
    <w:p w:rsidR="003A0897" w:rsidRPr="00D34BD2" w:rsidRDefault="003A0897" w:rsidP="003A0897">
      <w:pPr>
        <w:spacing w:after="0" w:line="240" w:lineRule="auto"/>
        <w:ind w:firstLine="900"/>
        <w:jc w:val="both"/>
        <w:rPr>
          <w:rFonts w:ascii="Times New Roman" w:hAnsi="Times New Roman"/>
          <w:color w:val="FF0000"/>
          <w:sz w:val="28"/>
          <w:szCs w:val="28"/>
        </w:rPr>
      </w:pPr>
    </w:p>
    <w:p w:rsidR="003A0897" w:rsidRPr="00D34BD2" w:rsidRDefault="003A0897" w:rsidP="003A0897">
      <w:pPr>
        <w:spacing w:after="0" w:line="240" w:lineRule="auto"/>
        <w:ind w:firstLine="360"/>
        <w:jc w:val="center"/>
        <w:rPr>
          <w:rFonts w:ascii="Times New Roman" w:hAnsi="Times New Roman"/>
          <w:b/>
          <w:i/>
          <w:sz w:val="28"/>
          <w:szCs w:val="28"/>
        </w:rPr>
      </w:pPr>
      <w:r w:rsidRPr="00D34BD2">
        <w:rPr>
          <w:rFonts w:ascii="Times New Roman" w:hAnsi="Times New Roman"/>
          <w:b/>
          <w:i/>
          <w:sz w:val="28"/>
          <w:szCs w:val="28"/>
        </w:rPr>
        <w:t>Расходы по разделу 04 «Национальная экономика»</w:t>
      </w:r>
    </w:p>
    <w:p w:rsidR="003A0897" w:rsidRPr="00D34BD2" w:rsidRDefault="003A0897" w:rsidP="003A0897">
      <w:pPr>
        <w:spacing w:after="0" w:line="240" w:lineRule="auto"/>
        <w:jc w:val="both"/>
        <w:rPr>
          <w:rFonts w:ascii="Times New Roman" w:hAnsi="Times New Roman"/>
          <w:sz w:val="28"/>
          <w:szCs w:val="28"/>
        </w:rPr>
      </w:pPr>
      <w:r w:rsidRPr="00D34BD2">
        <w:rPr>
          <w:rFonts w:ascii="Times New Roman" w:hAnsi="Times New Roman"/>
          <w:sz w:val="28"/>
          <w:szCs w:val="28"/>
        </w:rPr>
        <w:t xml:space="preserve">Расходы муниципального бюджета по разделу </w:t>
      </w:r>
      <w:r w:rsidRPr="00D34BD2">
        <w:rPr>
          <w:rFonts w:ascii="Times New Roman" w:hAnsi="Times New Roman"/>
          <w:i/>
          <w:sz w:val="28"/>
          <w:szCs w:val="28"/>
        </w:rPr>
        <w:t xml:space="preserve">«Дорожное хозяйство» </w:t>
      </w:r>
      <w:r w:rsidRPr="00D34BD2">
        <w:rPr>
          <w:rFonts w:ascii="Times New Roman" w:hAnsi="Times New Roman"/>
          <w:sz w:val="28"/>
          <w:szCs w:val="28"/>
        </w:rPr>
        <w:t>включают в себя расходы на содержание и капитальный ремонт автодорог общего пользования и искусственных сооружений на них, что составило 2 436 266,72 руб. при плане  4 117 018,04 руб., процент исполнения составил  59,18  %. в т.ч. :</w:t>
      </w:r>
    </w:p>
    <w:p w:rsidR="003A0897" w:rsidRPr="00D34BD2" w:rsidRDefault="003A0897" w:rsidP="003A0897">
      <w:pPr>
        <w:widowControl w:val="0"/>
        <w:numPr>
          <w:ilvl w:val="0"/>
          <w:numId w:val="2"/>
        </w:numPr>
        <w:autoSpaceDE w:val="0"/>
        <w:autoSpaceDN w:val="0"/>
        <w:adjustRightInd w:val="0"/>
        <w:spacing w:after="0" w:line="240" w:lineRule="auto"/>
        <w:ind w:left="0" w:firstLine="993"/>
        <w:jc w:val="both"/>
        <w:rPr>
          <w:rFonts w:ascii="Times New Roman" w:hAnsi="Times New Roman"/>
          <w:sz w:val="28"/>
          <w:szCs w:val="28"/>
        </w:rPr>
      </w:pPr>
      <w:r w:rsidRPr="00D34BD2">
        <w:rPr>
          <w:rFonts w:ascii="Times New Roman" w:hAnsi="Times New Roman"/>
          <w:sz w:val="28"/>
          <w:szCs w:val="28"/>
        </w:rPr>
        <w:t xml:space="preserve">освещение внутрипоселковых дорог  209 672,08 руб., </w:t>
      </w:r>
    </w:p>
    <w:p w:rsidR="003A0897" w:rsidRPr="00D34BD2" w:rsidRDefault="003A0897" w:rsidP="003A0897">
      <w:pPr>
        <w:widowControl w:val="0"/>
        <w:numPr>
          <w:ilvl w:val="0"/>
          <w:numId w:val="2"/>
        </w:numPr>
        <w:autoSpaceDE w:val="0"/>
        <w:autoSpaceDN w:val="0"/>
        <w:adjustRightInd w:val="0"/>
        <w:spacing w:after="0" w:line="240" w:lineRule="auto"/>
        <w:ind w:left="0" w:firstLine="993"/>
        <w:jc w:val="both"/>
        <w:rPr>
          <w:rFonts w:ascii="Times New Roman" w:hAnsi="Times New Roman"/>
          <w:sz w:val="28"/>
          <w:szCs w:val="28"/>
        </w:rPr>
      </w:pPr>
      <w:r w:rsidRPr="00D34BD2">
        <w:rPr>
          <w:rFonts w:ascii="Times New Roman" w:hAnsi="Times New Roman"/>
          <w:sz w:val="28"/>
          <w:szCs w:val="28"/>
        </w:rPr>
        <w:t>Очистка улиц от снега в с.Васильевка, с.Кульчумово, с.Татарский Саракташ, с.Новоселки, с.Райманово, д. Покурлей – 1 496 342,50 руб.;</w:t>
      </w:r>
    </w:p>
    <w:p w:rsidR="003A0897" w:rsidRPr="00D34BD2" w:rsidRDefault="003A0897" w:rsidP="003A0897">
      <w:pPr>
        <w:widowControl w:val="0"/>
        <w:numPr>
          <w:ilvl w:val="0"/>
          <w:numId w:val="2"/>
        </w:numPr>
        <w:autoSpaceDE w:val="0"/>
        <w:autoSpaceDN w:val="0"/>
        <w:adjustRightInd w:val="0"/>
        <w:spacing w:after="0" w:line="240" w:lineRule="auto"/>
        <w:ind w:left="0" w:firstLine="993"/>
        <w:jc w:val="both"/>
        <w:rPr>
          <w:rFonts w:ascii="Times New Roman" w:hAnsi="Times New Roman"/>
          <w:sz w:val="28"/>
          <w:szCs w:val="28"/>
        </w:rPr>
      </w:pPr>
      <w:r w:rsidRPr="00D34BD2">
        <w:rPr>
          <w:rFonts w:ascii="Times New Roman" w:hAnsi="Times New Roman"/>
          <w:sz w:val="28"/>
          <w:szCs w:val="28"/>
        </w:rPr>
        <w:t>Приобретение уличных светильников, ламп –67 583 руб.;</w:t>
      </w:r>
    </w:p>
    <w:p w:rsidR="003A0897" w:rsidRPr="00D34BD2" w:rsidRDefault="003A0897" w:rsidP="003A0897">
      <w:pPr>
        <w:widowControl w:val="0"/>
        <w:numPr>
          <w:ilvl w:val="0"/>
          <w:numId w:val="2"/>
        </w:numPr>
        <w:autoSpaceDE w:val="0"/>
        <w:autoSpaceDN w:val="0"/>
        <w:adjustRightInd w:val="0"/>
        <w:spacing w:after="0" w:line="240" w:lineRule="auto"/>
        <w:ind w:left="0" w:firstLine="993"/>
        <w:jc w:val="both"/>
        <w:rPr>
          <w:rFonts w:ascii="Times New Roman" w:hAnsi="Times New Roman"/>
          <w:sz w:val="28"/>
          <w:szCs w:val="28"/>
        </w:rPr>
      </w:pPr>
      <w:r w:rsidRPr="00D34BD2">
        <w:rPr>
          <w:rFonts w:ascii="Times New Roman" w:hAnsi="Times New Roman"/>
          <w:sz w:val="28"/>
          <w:szCs w:val="28"/>
        </w:rPr>
        <w:t xml:space="preserve">Предоставление места на опорах ЛЭП – 58 664,16 руб.; </w:t>
      </w:r>
    </w:p>
    <w:p w:rsidR="003A0897" w:rsidRPr="00D34BD2" w:rsidRDefault="003A0897" w:rsidP="003A0897">
      <w:pPr>
        <w:widowControl w:val="0"/>
        <w:numPr>
          <w:ilvl w:val="0"/>
          <w:numId w:val="2"/>
        </w:numPr>
        <w:autoSpaceDE w:val="0"/>
        <w:autoSpaceDN w:val="0"/>
        <w:adjustRightInd w:val="0"/>
        <w:spacing w:after="0" w:line="240" w:lineRule="auto"/>
        <w:ind w:left="0" w:firstLine="993"/>
        <w:jc w:val="both"/>
        <w:rPr>
          <w:rFonts w:ascii="Times New Roman" w:hAnsi="Times New Roman"/>
          <w:sz w:val="28"/>
          <w:szCs w:val="28"/>
        </w:rPr>
      </w:pPr>
      <w:r w:rsidRPr="00D34BD2">
        <w:rPr>
          <w:rFonts w:ascii="Times New Roman" w:hAnsi="Times New Roman"/>
          <w:sz w:val="28"/>
          <w:szCs w:val="28"/>
        </w:rPr>
        <w:t>Услуги автогрейдера – 114 000  руб.;</w:t>
      </w:r>
    </w:p>
    <w:p w:rsidR="003A0897" w:rsidRPr="00D34BD2" w:rsidRDefault="003A0897" w:rsidP="003A0897">
      <w:pPr>
        <w:widowControl w:val="0"/>
        <w:numPr>
          <w:ilvl w:val="0"/>
          <w:numId w:val="2"/>
        </w:numPr>
        <w:autoSpaceDE w:val="0"/>
        <w:autoSpaceDN w:val="0"/>
        <w:adjustRightInd w:val="0"/>
        <w:spacing w:after="0" w:line="240" w:lineRule="auto"/>
        <w:ind w:left="0" w:firstLine="993"/>
        <w:jc w:val="both"/>
        <w:rPr>
          <w:rFonts w:ascii="Times New Roman" w:hAnsi="Times New Roman"/>
          <w:sz w:val="28"/>
          <w:szCs w:val="28"/>
        </w:rPr>
      </w:pPr>
      <w:r w:rsidRPr="00D34BD2">
        <w:rPr>
          <w:rFonts w:ascii="Times New Roman" w:hAnsi="Times New Roman"/>
          <w:sz w:val="28"/>
          <w:szCs w:val="28"/>
        </w:rPr>
        <w:t xml:space="preserve">Оплата за работу по договорам: обкос улиц; ремонт уличного освещения в с. Васильевка, с. Кульчумово, с. Татарский Саракташ, с. </w:t>
      </w:r>
      <w:r w:rsidRPr="00D34BD2">
        <w:rPr>
          <w:rFonts w:ascii="Times New Roman" w:hAnsi="Times New Roman"/>
          <w:sz w:val="28"/>
          <w:szCs w:val="28"/>
        </w:rPr>
        <w:lastRenderedPageBreak/>
        <w:t>Новоселки, с. Райманово, д. Покурлей – 205 182,80 руб.</w:t>
      </w:r>
    </w:p>
    <w:p w:rsidR="003A0897" w:rsidRPr="00D34BD2" w:rsidRDefault="003A0897" w:rsidP="003A0897">
      <w:pPr>
        <w:pStyle w:val="a5"/>
        <w:ind w:left="993" w:firstLine="0"/>
        <w:rPr>
          <w:rFonts w:ascii="Times New Roman" w:hAnsi="Times New Roman" w:cs="Times New Roman"/>
          <w:b/>
          <w:i/>
          <w:sz w:val="28"/>
          <w:szCs w:val="28"/>
        </w:rPr>
      </w:pPr>
      <w:r w:rsidRPr="00D34BD2">
        <w:rPr>
          <w:rFonts w:ascii="Times New Roman" w:hAnsi="Times New Roman" w:cs="Times New Roman"/>
          <w:b/>
          <w:i/>
          <w:sz w:val="28"/>
          <w:szCs w:val="28"/>
        </w:rPr>
        <w:t>Другие вопросы в области национальной экономики</w:t>
      </w:r>
    </w:p>
    <w:p w:rsidR="003A0897" w:rsidRPr="00D34BD2" w:rsidRDefault="003A0897" w:rsidP="003A0897">
      <w:pPr>
        <w:widowControl w:val="0"/>
        <w:numPr>
          <w:ilvl w:val="0"/>
          <w:numId w:val="2"/>
        </w:numPr>
        <w:autoSpaceDE w:val="0"/>
        <w:autoSpaceDN w:val="0"/>
        <w:adjustRightInd w:val="0"/>
        <w:spacing w:after="0" w:line="240" w:lineRule="auto"/>
        <w:ind w:left="0" w:firstLine="993"/>
        <w:jc w:val="both"/>
        <w:rPr>
          <w:rStyle w:val="extendedtext-short"/>
          <w:sz w:val="28"/>
          <w:szCs w:val="28"/>
        </w:rPr>
      </w:pPr>
      <w:r w:rsidRPr="00D34BD2">
        <w:rPr>
          <w:rFonts w:ascii="Times New Roman" w:hAnsi="Times New Roman"/>
          <w:sz w:val="28"/>
          <w:szCs w:val="28"/>
        </w:rPr>
        <w:t xml:space="preserve">Изменение в генеральный план и </w:t>
      </w:r>
      <w:r w:rsidRPr="00D34BD2">
        <w:rPr>
          <w:rStyle w:val="extendedtext-short"/>
          <w:rFonts w:ascii="Times New Roman" w:hAnsi="Times New Roman"/>
          <w:bCs/>
          <w:sz w:val="28"/>
          <w:szCs w:val="28"/>
        </w:rPr>
        <w:t>правила</w:t>
      </w:r>
      <w:r w:rsidRPr="00D34BD2">
        <w:rPr>
          <w:rStyle w:val="extendedtext-short"/>
          <w:rFonts w:ascii="Times New Roman" w:hAnsi="Times New Roman"/>
          <w:sz w:val="28"/>
          <w:szCs w:val="28"/>
        </w:rPr>
        <w:t xml:space="preserve"> </w:t>
      </w:r>
      <w:r w:rsidRPr="00D34BD2">
        <w:rPr>
          <w:rStyle w:val="extendedtext-short"/>
          <w:rFonts w:ascii="Times New Roman" w:hAnsi="Times New Roman"/>
          <w:bCs/>
          <w:sz w:val="28"/>
          <w:szCs w:val="28"/>
        </w:rPr>
        <w:t>землепользования</w:t>
      </w:r>
      <w:r w:rsidRPr="00D34BD2">
        <w:rPr>
          <w:rStyle w:val="extendedtext-short"/>
          <w:rFonts w:ascii="Times New Roman" w:hAnsi="Times New Roman"/>
          <w:sz w:val="28"/>
          <w:szCs w:val="28"/>
        </w:rPr>
        <w:t xml:space="preserve"> и </w:t>
      </w:r>
      <w:r w:rsidRPr="00D34BD2">
        <w:rPr>
          <w:rStyle w:val="extendedtext-short"/>
          <w:rFonts w:ascii="Times New Roman" w:hAnsi="Times New Roman"/>
          <w:bCs/>
          <w:sz w:val="28"/>
          <w:szCs w:val="28"/>
        </w:rPr>
        <w:t>застройки – 190 000 руб.</w:t>
      </w:r>
    </w:p>
    <w:p w:rsidR="003A0897" w:rsidRPr="00D34BD2" w:rsidRDefault="003A0897" w:rsidP="003A0897">
      <w:pPr>
        <w:pStyle w:val="a5"/>
        <w:numPr>
          <w:ilvl w:val="0"/>
          <w:numId w:val="2"/>
        </w:numPr>
        <w:ind w:left="0" w:firstLine="993"/>
        <w:rPr>
          <w:rFonts w:cs="Times New Roman"/>
          <w:color w:val="000000"/>
          <w:sz w:val="28"/>
          <w:szCs w:val="28"/>
        </w:rPr>
      </w:pPr>
      <w:r w:rsidRPr="00D34BD2">
        <w:rPr>
          <w:rFonts w:ascii="Times New Roman" w:hAnsi="Times New Roman" w:cs="Times New Roman"/>
          <w:color w:val="000000"/>
          <w:sz w:val="28"/>
          <w:szCs w:val="28"/>
        </w:rPr>
        <w:t>Подготовка документов для внесения в государственный кадастр недвижимости сведений о границах муниципальных образований, границах населенных пунктов, территориальных зон – 172 500 руб.</w:t>
      </w:r>
    </w:p>
    <w:p w:rsidR="003A0897" w:rsidRPr="00D34BD2" w:rsidRDefault="003A0897" w:rsidP="003A0897">
      <w:pPr>
        <w:widowControl w:val="0"/>
        <w:autoSpaceDE w:val="0"/>
        <w:autoSpaceDN w:val="0"/>
        <w:adjustRightInd w:val="0"/>
        <w:spacing w:after="0" w:line="240" w:lineRule="auto"/>
        <w:ind w:left="993"/>
        <w:jc w:val="both"/>
        <w:rPr>
          <w:rFonts w:ascii="Times New Roman" w:hAnsi="Times New Roman"/>
          <w:color w:val="FF0000"/>
          <w:sz w:val="28"/>
          <w:szCs w:val="28"/>
        </w:rPr>
      </w:pPr>
    </w:p>
    <w:p w:rsidR="003A0897" w:rsidRPr="00D34BD2" w:rsidRDefault="003A0897" w:rsidP="003A0897">
      <w:pPr>
        <w:spacing w:after="0" w:line="240" w:lineRule="auto"/>
        <w:ind w:firstLine="360"/>
        <w:jc w:val="center"/>
        <w:rPr>
          <w:rFonts w:ascii="Times New Roman" w:hAnsi="Times New Roman"/>
          <w:b/>
          <w:i/>
          <w:color w:val="FF0000"/>
          <w:sz w:val="28"/>
          <w:szCs w:val="28"/>
        </w:rPr>
      </w:pPr>
    </w:p>
    <w:p w:rsidR="003A0897" w:rsidRPr="00D34BD2" w:rsidRDefault="003A0897" w:rsidP="003A0897">
      <w:pPr>
        <w:spacing w:after="0" w:line="240" w:lineRule="auto"/>
        <w:ind w:firstLine="360"/>
        <w:jc w:val="center"/>
        <w:rPr>
          <w:rFonts w:ascii="Times New Roman" w:hAnsi="Times New Roman"/>
          <w:b/>
          <w:i/>
          <w:sz w:val="28"/>
          <w:szCs w:val="28"/>
        </w:rPr>
      </w:pPr>
      <w:r w:rsidRPr="00D34BD2">
        <w:rPr>
          <w:rFonts w:ascii="Times New Roman" w:hAnsi="Times New Roman"/>
          <w:b/>
          <w:i/>
          <w:sz w:val="28"/>
          <w:szCs w:val="28"/>
        </w:rPr>
        <w:t>Расходы по разделу 08 «Культура, кинематография»</w:t>
      </w:r>
    </w:p>
    <w:p w:rsidR="003A0897" w:rsidRPr="00D34BD2" w:rsidRDefault="003A0897" w:rsidP="003A0897">
      <w:pPr>
        <w:spacing w:after="0" w:line="240" w:lineRule="auto"/>
        <w:jc w:val="both"/>
        <w:rPr>
          <w:rFonts w:ascii="Times New Roman" w:hAnsi="Times New Roman"/>
          <w:sz w:val="28"/>
          <w:szCs w:val="28"/>
        </w:rPr>
      </w:pPr>
      <w:r w:rsidRPr="00D34BD2">
        <w:rPr>
          <w:rFonts w:ascii="Times New Roman" w:hAnsi="Times New Roman"/>
          <w:sz w:val="28"/>
          <w:szCs w:val="28"/>
        </w:rPr>
        <w:t xml:space="preserve">Расходы муниципального бюджета по разделу </w:t>
      </w:r>
      <w:r w:rsidRPr="00D34BD2">
        <w:rPr>
          <w:rFonts w:ascii="Times New Roman" w:hAnsi="Times New Roman"/>
          <w:i/>
          <w:sz w:val="28"/>
          <w:szCs w:val="28"/>
        </w:rPr>
        <w:t xml:space="preserve">«Культура» </w:t>
      </w:r>
      <w:r w:rsidRPr="00D34BD2">
        <w:rPr>
          <w:rFonts w:ascii="Times New Roman" w:hAnsi="Times New Roman"/>
          <w:sz w:val="28"/>
          <w:szCs w:val="28"/>
        </w:rPr>
        <w:t>включают в себя расходы на обеспечение мероприятий, направленных на развитие культуры на территории Васильевского сельсовета, что составило 5 331 245,25 руб. при плане 5 581 129,82 руб., процент исполнения составил 95,52 % , в том числе</w:t>
      </w:r>
    </w:p>
    <w:p w:rsidR="003A0897" w:rsidRPr="00D34BD2" w:rsidRDefault="003A0897" w:rsidP="003A0897">
      <w:pPr>
        <w:spacing w:after="0" w:line="240" w:lineRule="auto"/>
        <w:jc w:val="both"/>
        <w:rPr>
          <w:rFonts w:ascii="Times New Roman" w:hAnsi="Times New Roman"/>
          <w:color w:val="000000"/>
          <w:sz w:val="28"/>
          <w:szCs w:val="28"/>
        </w:rPr>
      </w:pPr>
      <w:r w:rsidRPr="00D34BD2">
        <w:rPr>
          <w:rFonts w:ascii="Times New Roman" w:hAnsi="Times New Roman"/>
          <w:sz w:val="28"/>
          <w:szCs w:val="28"/>
        </w:rPr>
        <w:t xml:space="preserve">Финансовое обеспечение мероприятий, направленных на развитие культуры  - </w:t>
      </w:r>
      <w:r w:rsidRPr="00D34BD2">
        <w:rPr>
          <w:rFonts w:ascii="Times New Roman" w:hAnsi="Times New Roman"/>
          <w:color w:val="000000"/>
          <w:sz w:val="28"/>
          <w:szCs w:val="28"/>
        </w:rPr>
        <w:t xml:space="preserve">1 419 145,25 </w:t>
      </w:r>
      <w:r w:rsidRPr="00D34BD2">
        <w:rPr>
          <w:rFonts w:ascii="Times New Roman" w:hAnsi="Times New Roman"/>
          <w:sz w:val="28"/>
          <w:szCs w:val="28"/>
        </w:rPr>
        <w:t>руб. в т.ч. расходы в сфере коммунальных услуг (поставка природного газа и электроэнергии, ВДПО, ВДГО) – 712 956,77  руб.</w:t>
      </w:r>
    </w:p>
    <w:p w:rsidR="003A0897" w:rsidRPr="00D34BD2" w:rsidRDefault="003A0897" w:rsidP="003A0897">
      <w:pPr>
        <w:pStyle w:val="a5"/>
        <w:widowControl/>
        <w:numPr>
          <w:ilvl w:val="0"/>
          <w:numId w:val="3"/>
        </w:numPr>
        <w:autoSpaceDE/>
        <w:adjustRightInd/>
        <w:ind w:left="0" w:firstLine="993"/>
        <w:rPr>
          <w:rFonts w:ascii="Times New Roman" w:hAnsi="Times New Roman" w:cs="Times New Roman"/>
          <w:sz w:val="28"/>
          <w:szCs w:val="28"/>
        </w:rPr>
      </w:pPr>
      <w:r w:rsidRPr="00D34BD2">
        <w:rPr>
          <w:rFonts w:ascii="Times New Roman" w:hAnsi="Times New Roman" w:cs="Times New Roman"/>
          <w:sz w:val="28"/>
          <w:szCs w:val="28"/>
        </w:rPr>
        <w:t>Финансовое обеспечение части переданных полномочий по организации досуга и обеспечению жителей услугами организации культуры и библиотечного обслуживания (межбюджетные трансферты по оплате труда) – 3 912 100,00 рублей.</w:t>
      </w:r>
    </w:p>
    <w:p w:rsidR="003A0897" w:rsidRPr="00D34BD2" w:rsidRDefault="003A0897" w:rsidP="003A0897">
      <w:pPr>
        <w:pStyle w:val="a5"/>
        <w:widowControl/>
        <w:numPr>
          <w:ilvl w:val="0"/>
          <w:numId w:val="3"/>
        </w:numPr>
        <w:autoSpaceDE/>
        <w:adjustRightInd/>
        <w:ind w:left="0" w:firstLine="993"/>
        <w:rPr>
          <w:rFonts w:ascii="Times New Roman" w:hAnsi="Times New Roman" w:cs="Times New Roman"/>
          <w:sz w:val="28"/>
          <w:szCs w:val="28"/>
        </w:rPr>
      </w:pPr>
      <w:r w:rsidRPr="00D34BD2">
        <w:rPr>
          <w:rFonts w:ascii="Times New Roman" w:hAnsi="Times New Roman" w:cs="Times New Roman"/>
          <w:sz w:val="28"/>
          <w:szCs w:val="28"/>
        </w:rPr>
        <w:t>Оплата за работу по договорам операторам газовой котельной в с. Васильевка, с.Татарский Саракташ – 398 122,92 руб.</w:t>
      </w:r>
    </w:p>
    <w:p w:rsidR="003A0897" w:rsidRPr="00D34BD2" w:rsidRDefault="003A0897" w:rsidP="003A0897">
      <w:pPr>
        <w:pStyle w:val="a5"/>
        <w:ind w:left="1620"/>
        <w:rPr>
          <w:rFonts w:ascii="Times New Roman" w:hAnsi="Times New Roman" w:cs="Times New Roman"/>
          <w:b/>
          <w:i/>
          <w:sz w:val="28"/>
          <w:szCs w:val="28"/>
        </w:rPr>
      </w:pPr>
      <w:r w:rsidRPr="00D34BD2">
        <w:rPr>
          <w:rFonts w:ascii="Times New Roman" w:hAnsi="Times New Roman" w:cs="Times New Roman"/>
          <w:b/>
          <w:i/>
          <w:sz w:val="28"/>
          <w:szCs w:val="28"/>
        </w:rPr>
        <w:t>Расходы по разделу 10 «Социальная политика»</w:t>
      </w:r>
    </w:p>
    <w:p w:rsidR="003A0897" w:rsidRPr="00D34BD2" w:rsidRDefault="003A0897" w:rsidP="003A0897">
      <w:pPr>
        <w:spacing w:after="0" w:line="240" w:lineRule="auto"/>
        <w:jc w:val="both"/>
        <w:rPr>
          <w:rStyle w:val="layout"/>
          <w:sz w:val="28"/>
          <w:szCs w:val="28"/>
        </w:rPr>
      </w:pPr>
      <w:r w:rsidRPr="00D34BD2">
        <w:rPr>
          <w:rFonts w:ascii="Times New Roman" w:hAnsi="Times New Roman"/>
          <w:sz w:val="28"/>
          <w:szCs w:val="28"/>
        </w:rPr>
        <w:t xml:space="preserve">Расходы муниципального бюджета по разделу </w:t>
      </w:r>
      <w:r w:rsidRPr="00D34BD2">
        <w:rPr>
          <w:rFonts w:ascii="Times New Roman" w:hAnsi="Times New Roman"/>
          <w:i/>
          <w:sz w:val="28"/>
          <w:szCs w:val="28"/>
        </w:rPr>
        <w:t xml:space="preserve">«Социальная политика» </w:t>
      </w:r>
      <w:r w:rsidRPr="00D34BD2">
        <w:rPr>
          <w:rFonts w:ascii="Times New Roman" w:hAnsi="Times New Roman"/>
          <w:sz w:val="28"/>
          <w:szCs w:val="28"/>
        </w:rPr>
        <w:t>составили: 105 102,84 руб. при плане 105 102,84 руб., процент исполнения составил  100 %. Предоставление пенсии за выслугу лет муниципальным служащим.</w:t>
      </w:r>
    </w:p>
    <w:p w:rsidR="003A0897" w:rsidRPr="00D34BD2" w:rsidRDefault="003A0897" w:rsidP="003A0897">
      <w:pPr>
        <w:spacing w:after="0" w:line="240" w:lineRule="auto"/>
        <w:ind w:firstLine="709"/>
        <w:jc w:val="both"/>
        <w:rPr>
          <w:rStyle w:val="layout"/>
          <w:color w:val="FF0000"/>
          <w:sz w:val="28"/>
          <w:szCs w:val="28"/>
        </w:rPr>
      </w:pPr>
    </w:p>
    <w:p w:rsidR="003A0897" w:rsidRPr="00D34BD2" w:rsidRDefault="003A0897" w:rsidP="003A0897">
      <w:pPr>
        <w:spacing w:after="0" w:line="240" w:lineRule="auto"/>
        <w:jc w:val="both"/>
        <w:rPr>
          <w:rFonts w:ascii="Times New Roman" w:hAnsi="Times New Roman"/>
          <w:sz w:val="28"/>
          <w:szCs w:val="28"/>
        </w:rPr>
      </w:pPr>
      <w:r w:rsidRPr="00D34BD2">
        <w:rPr>
          <w:rFonts w:ascii="Times New Roman" w:hAnsi="Times New Roman"/>
          <w:sz w:val="28"/>
          <w:szCs w:val="28"/>
        </w:rPr>
        <w:t>В целях эффективного использования бюджетных средств на двух заседаниях Совета депутатов в течение года  рассматривались решения о внесении изменений в бюджет. Ежеквартально рассматривается вопрос об исполнении бюджета поселения.</w:t>
      </w:r>
    </w:p>
    <w:p w:rsidR="003A0897" w:rsidRPr="00D34BD2" w:rsidRDefault="003A0897" w:rsidP="003A0897">
      <w:pPr>
        <w:pStyle w:val="a9"/>
        <w:spacing w:before="0" w:after="0" w:line="240" w:lineRule="auto"/>
        <w:jc w:val="both"/>
        <w:rPr>
          <w:rFonts w:ascii="Times New Roman" w:hAnsi="Times New Roman"/>
          <w:b w:val="0"/>
          <w:sz w:val="28"/>
          <w:szCs w:val="28"/>
        </w:rPr>
      </w:pPr>
      <w:r w:rsidRPr="00D34BD2">
        <w:rPr>
          <w:rFonts w:ascii="Times New Roman" w:hAnsi="Times New Roman"/>
          <w:sz w:val="28"/>
          <w:szCs w:val="28"/>
        </w:rPr>
        <w:tab/>
      </w:r>
      <w:r w:rsidRPr="00D34BD2">
        <w:rPr>
          <w:rFonts w:ascii="Times New Roman" w:hAnsi="Times New Roman"/>
          <w:b w:val="0"/>
          <w:sz w:val="28"/>
          <w:szCs w:val="28"/>
        </w:rPr>
        <w:t>Деятельность Совета депутатов осуществлялась согласно  Регламента Совета депутатов муниципального образования Васильевский сельсовет Саракташского района Оренбургской области. В состав Совета депутатов четвертого созыва входили 12 депутатов, но в настоящее время осталось 10 депутатов.</w:t>
      </w:r>
    </w:p>
    <w:p w:rsidR="003A0897" w:rsidRPr="00D34BD2" w:rsidRDefault="003A0897" w:rsidP="003A0897">
      <w:pPr>
        <w:pStyle w:val="ConsPlusNormal"/>
        <w:ind w:firstLine="709"/>
        <w:jc w:val="both"/>
        <w:rPr>
          <w:rFonts w:ascii="Times New Roman" w:hAnsi="Times New Roman" w:cs="Times New Roman"/>
          <w:color w:val="000000"/>
          <w:spacing w:val="-7"/>
          <w:w w:val="101"/>
          <w:sz w:val="28"/>
          <w:szCs w:val="28"/>
        </w:rPr>
      </w:pPr>
      <w:r w:rsidRPr="00D34BD2">
        <w:rPr>
          <w:rFonts w:ascii="Times New Roman" w:hAnsi="Times New Roman" w:cs="Times New Roman"/>
          <w:sz w:val="28"/>
          <w:szCs w:val="28"/>
        </w:rPr>
        <w:t>В 2024 году проведено 8 заседаний Совета депутатов сельсовета, принято  35 решений.</w:t>
      </w:r>
    </w:p>
    <w:p w:rsidR="003A0897" w:rsidRPr="00D34BD2" w:rsidRDefault="003A0897" w:rsidP="003A0897">
      <w:pPr>
        <w:pStyle w:val="ConsPlusNormal"/>
        <w:ind w:firstLine="709"/>
        <w:jc w:val="both"/>
        <w:rPr>
          <w:rFonts w:ascii="Times New Roman" w:hAnsi="Times New Roman" w:cs="Times New Roman"/>
          <w:sz w:val="28"/>
          <w:szCs w:val="28"/>
          <w:shd w:val="clear" w:color="auto" w:fill="FFFFFF"/>
        </w:rPr>
      </w:pPr>
      <w:r w:rsidRPr="00D34BD2">
        <w:rPr>
          <w:rFonts w:ascii="Times New Roman" w:hAnsi="Times New Roman" w:cs="Times New Roman"/>
          <w:sz w:val="28"/>
          <w:szCs w:val="28"/>
          <w:bdr w:val="none" w:sz="0" w:space="0" w:color="auto" w:frame="1"/>
        </w:rPr>
        <w:t>В рамках нормотворческой деятельности принято 28 нормативно правовых актов.</w:t>
      </w:r>
    </w:p>
    <w:p w:rsidR="003A0897" w:rsidRPr="00D34BD2" w:rsidRDefault="003A0897" w:rsidP="003A0897">
      <w:pPr>
        <w:spacing w:after="0" w:line="240" w:lineRule="auto"/>
        <w:ind w:firstLine="709"/>
        <w:jc w:val="both"/>
        <w:rPr>
          <w:rFonts w:ascii="Times New Roman" w:hAnsi="Times New Roman"/>
          <w:sz w:val="28"/>
          <w:szCs w:val="28"/>
        </w:rPr>
      </w:pPr>
      <w:r w:rsidRPr="00D34BD2">
        <w:rPr>
          <w:rFonts w:ascii="Times New Roman" w:hAnsi="Times New Roman"/>
          <w:sz w:val="28"/>
          <w:szCs w:val="28"/>
        </w:rPr>
        <w:t xml:space="preserve">Деятельность администрации сельсовета осуществлялась в соответствии с Положением об администрации </w:t>
      </w:r>
      <w:r w:rsidRPr="00D34BD2">
        <w:rPr>
          <w:rFonts w:ascii="Times New Roman" w:hAnsi="Times New Roman"/>
          <w:bCs/>
          <w:sz w:val="28"/>
          <w:szCs w:val="28"/>
        </w:rPr>
        <w:t xml:space="preserve">муниципального образования </w:t>
      </w:r>
      <w:r w:rsidRPr="00D34BD2">
        <w:rPr>
          <w:rFonts w:ascii="Times New Roman" w:hAnsi="Times New Roman"/>
          <w:bCs/>
          <w:sz w:val="28"/>
          <w:szCs w:val="28"/>
        </w:rPr>
        <w:lastRenderedPageBreak/>
        <w:t xml:space="preserve">Васильевский  сельсовет Саракташского района Оренбургской области.  </w:t>
      </w:r>
      <w:r w:rsidRPr="00D34BD2">
        <w:rPr>
          <w:rFonts w:ascii="Times New Roman" w:hAnsi="Times New Roman"/>
          <w:sz w:val="28"/>
          <w:szCs w:val="28"/>
        </w:rPr>
        <w:t xml:space="preserve">В  сельской администрации работают 6 человек (4 муниципальных служащих, в том числе глава, бухгалтер ЦОД МО Саракташский район, 1 технический работник ). </w:t>
      </w:r>
    </w:p>
    <w:p w:rsidR="003A0897" w:rsidRPr="00D34BD2" w:rsidRDefault="003A0897" w:rsidP="003A0897">
      <w:pPr>
        <w:spacing w:after="0" w:line="240" w:lineRule="auto"/>
        <w:ind w:firstLine="709"/>
        <w:jc w:val="both"/>
        <w:rPr>
          <w:rFonts w:ascii="Times New Roman" w:hAnsi="Times New Roman"/>
          <w:sz w:val="28"/>
          <w:szCs w:val="28"/>
        </w:rPr>
      </w:pPr>
      <w:r w:rsidRPr="00D34BD2">
        <w:rPr>
          <w:rFonts w:ascii="Times New Roman" w:hAnsi="Times New Roman"/>
          <w:sz w:val="28"/>
          <w:szCs w:val="28"/>
        </w:rPr>
        <w:t xml:space="preserve">В 2024 году в администрации сельсовета принято 102 постановления, 25 распоряжений по основной деятельности, 31 распоряжение по личному составу. </w:t>
      </w:r>
    </w:p>
    <w:p w:rsidR="003A0897" w:rsidRPr="00D34BD2" w:rsidRDefault="003A0897" w:rsidP="003A0897">
      <w:pPr>
        <w:tabs>
          <w:tab w:val="left" w:pos="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rPr>
      </w:pPr>
      <w:r w:rsidRPr="00D34BD2">
        <w:rPr>
          <w:rFonts w:ascii="Times New Roman" w:hAnsi="Times New Roman"/>
          <w:sz w:val="28"/>
          <w:szCs w:val="28"/>
        </w:rPr>
        <w:t>В целях решения непосредственно населением вопросов местного значения в апреле 2024 года во всех  населенных пунктах сельсовета проведены собрания граждан с общим охватом 115 человек. В собраниях приняли участие заместители главы администрации Саракташского района, районные и сельские  депутаты.</w:t>
      </w:r>
    </w:p>
    <w:p w:rsidR="003A0897" w:rsidRPr="00D34BD2" w:rsidRDefault="003A0897" w:rsidP="003A0897">
      <w:pPr>
        <w:tabs>
          <w:tab w:val="left" w:pos="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rPr>
      </w:pPr>
      <w:r w:rsidRPr="00D34BD2">
        <w:rPr>
          <w:rFonts w:ascii="Times New Roman" w:hAnsi="Times New Roman"/>
          <w:sz w:val="28"/>
          <w:szCs w:val="28"/>
        </w:rPr>
        <w:t xml:space="preserve">По инициативе населения, представительного органа муниципального образования, по инициативе главы муниципального образования в 2024 году проведено 4 публичных слушаний по вопросам утверждения и исполнения бюджета сельсовета, по вопросам земельного законодательства, о внесении изменений и дополнений в Устав, по градостроительной деятельности. </w:t>
      </w:r>
    </w:p>
    <w:p w:rsidR="003A0897" w:rsidRPr="00D34BD2" w:rsidRDefault="003A0897" w:rsidP="003A0897">
      <w:pPr>
        <w:tabs>
          <w:tab w:val="left" w:pos="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rPr>
      </w:pPr>
      <w:r w:rsidRPr="00D34BD2">
        <w:rPr>
          <w:rFonts w:ascii="Times New Roman" w:hAnsi="Times New Roman"/>
          <w:sz w:val="28"/>
          <w:szCs w:val="28"/>
        </w:rPr>
        <w:t>С целью выяснения мнения населения при выявлении приоритетных направлений для формирования проектов инициативного бюджетирования проведен опрос граждан в деревни Покурлей.</w:t>
      </w:r>
    </w:p>
    <w:p w:rsidR="003A0897" w:rsidRPr="00D34BD2" w:rsidRDefault="003A0897" w:rsidP="003A0897">
      <w:pPr>
        <w:tabs>
          <w:tab w:val="left" w:pos="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rPr>
      </w:pPr>
      <w:r w:rsidRPr="00D34BD2">
        <w:rPr>
          <w:rFonts w:ascii="Times New Roman" w:hAnsi="Times New Roman"/>
          <w:sz w:val="28"/>
          <w:szCs w:val="28"/>
        </w:rPr>
        <w:t>Работа с заявлениями и обращениями граждан – неотъемлемая часть ежедневной работы администрации сельсовета. В 2024 году в администрацию поступило 7 письменных обращений. Все письменные обращения граждан и ответы к ним регистрируются на портале ССТУ в разделе «Результаты обращений граждан» и ежемесячно составляется отчет. Также поступают обращения  в системах Инцидент-менеджмент, Активный гражданин, где установлены время исполнения и ответов. Таких обращений у нас поступило 1.</w:t>
      </w:r>
    </w:p>
    <w:p w:rsidR="003A0897" w:rsidRPr="00D34BD2" w:rsidRDefault="003A0897" w:rsidP="003A0897">
      <w:pPr>
        <w:spacing w:after="0" w:line="240" w:lineRule="auto"/>
        <w:jc w:val="both"/>
        <w:rPr>
          <w:rFonts w:ascii="Times New Roman" w:hAnsi="Times New Roman"/>
          <w:color w:val="000000"/>
          <w:spacing w:val="-7"/>
          <w:w w:val="101"/>
          <w:sz w:val="28"/>
          <w:szCs w:val="28"/>
        </w:rPr>
      </w:pPr>
      <w:r w:rsidRPr="00D34BD2">
        <w:rPr>
          <w:rFonts w:ascii="Times New Roman" w:hAnsi="Times New Roman"/>
          <w:b/>
          <w:bCs/>
          <w:color w:val="000000"/>
          <w:spacing w:val="-7"/>
          <w:w w:val="101"/>
          <w:sz w:val="28"/>
          <w:szCs w:val="28"/>
        </w:rPr>
        <w:t xml:space="preserve">В течение года специалистами администрации было принято и отработано: </w:t>
      </w:r>
    </w:p>
    <w:p w:rsidR="003A0897" w:rsidRPr="00D34BD2" w:rsidRDefault="003A0897" w:rsidP="003A0897">
      <w:pPr>
        <w:spacing w:after="0" w:line="240" w:lineRule="auto"/>
        <w:ind w:firstLine="709"/>
        <w:jc w:val="both"/>
        <w:rPr>
          <w:rFonts w:ascii="Times New Roman" w:hAnsi="Times New Roman"/>
          <w:color w:val="000000"/>
          <w:spacing w:val="-7"/>
          <w:w w:val="101"/>
          <w:sz w:val="28"/>
          <w:szCs w:val="28"/>
        </w:rPr>
      </w:pPr>
      <w:r w:rsidRPr="00D34BD2">
        <w:rPr>
          <w:rFonts w:ascii="Times New Roman" w:hAnsi="Times New Roman"/>
          <w:b/>
          <w:bCs/>
          <w:color w:val="000000"/>
          <w:spacing w:val="-7"/>
          <w:w w:val="101"/>
          <w:sz w:val="28"/>
          <w:szCs w:val="28"/>
        </w:rPr>
        <w:t xml:space="preserve">входящей документации: </w:t>
      </w:r>
    </w:p>
    <w:p w:rsidR="003A0897" w:rsidRPr="00D34BD2" w:rsidRDefault="003A0897" w:rsidP="003A0897">
      <w:pPr>
        <w:spacing w:after="0" w:line="240" w:lineRule="auto"/>
        <w:ind w:firstLine="709"/>
        <w:jc w:val="both"/>
        <w:rPr>
          <w:rFonts w:ascii="Times New Roman" w:hAnsi="Times New Roman"/>
          <w:color w:val="000000"/>
          <w:spacing w:val="-7"/>
          <w:w w:val="101"/>
          <w:sz w:val="28"/>
          <w:szCs w:val="28"/>
        </w:rPr>
      </w:pPr>
      <w:r w:rsidRPr="00D34BD2">
        <w:rPr>
          <w:rFonts w:ascii="Times New Roman" w:hAnsi="Times New Roman"/>
          <w:color w:val="000000"/>
          <w:spacing w:val="-7"/>
          <w:w w:val="101"/>
          <w:sz w:val="28"/>
          <w:szCs w:val="28"/>
        </w:rPr>
        <w:t>-  316 документа (письма, запросы, информация);</w:t>
      </w:r>
    </w:p>
    <w:p w:rsidR="003A0897" w:rsidRPr="00D34BD2" w:rsidRDefault="003A0897" w:rsidP="003A0897">
      <w:pPr>
        <w:spacing w:after="0" w:line="240" w:lineRule="auto"/>
        <w:ind w:firstLine="709"/>
        <w:jc w:val="both"/>
        <w:rPr>
          <w:rFonts w:ascii="Times New Roman" w:hAnsi="Times New Roman"/>
          <w:color w:val="000000"/>
          <w:spacing w:val="-7"/>
          <w:w w:val="101"/>
          <w:sz w:val="28"/>
          <w:szCs w:val="28"/>
        </w:rPr>
      </w:pPr>
      <w:r w:rsidRPr="00D34BD2">
        <w:rPr>
          <w:rFonts w:ascii="Times New Roman" w:hAnsi="Times New Roman"/>
          <w:b/>
          <w:bCs/>
          <w:color w:val="000000"/>
          <w:spacing w:val="-7"/>
          <w:w w:val="101"/>
          <w:sz w:val="28"/>
          <w:szCs w:val="28"/>
        </w:rPr>
        <w:t xml:space="preserve">  отправлено и выдано исходящей документации:</w:t>
      </w:r>
    </w:p>
    <w:p w:rsidR="003A0897" w:rsidRPr="00D34BD2" w:rsidRDefault="003A0897" w:rsidP="003A0897">
      <w:pPr>
        <w:spacing w:after="0" w:line="240" w:lineRule="auto"/>
        <w:ind w:firstLine="709"/>
        <w:jc w:val="both"/>
        <w:rPr>
          <w:rFonts w:ascii="Times New Roman" w:hAnsi="Times New Roman"/>
          <w:color w:val="000000"/>
          <w:spacing w:val="-7"/>
          <w:w w:val="101"/>
          <w:sz w:val="28"/>
          <w:szCs w:val="28"/>
        </w:rPr>
      </w:pPr>
      <w:r w:rsidRPr="00D34BD2">
        <w:rPr>
          <w:rFonts w:ascii="Times New Roman" w:hAnsi="Times New Roman"/>
          <w:color w:val="000000"/>
          <w:spacing w:val="-7"/>
          <w:w w:val="101"/>
          <w:sz w:val="28"/>
          <w:szCs w:val="28"/>
        </w:rPr>
        <w:t xml:space="preserve"> - 920  документов (ответы на письма, запросы, отчеты, справки различного характера, выписки из похозяйственных книг, документы на получение субсидии, льгот, адресной помощи, материальной помощи,  оформления домовладений и земельных участков в собственность)</w:t>
      </w:r>
    </w:p>
    <w:p w:rsidR="003A0897" w:rsidRPr="00D34BD2" w:rsidRDefault="003A0897" w:rsidP="003A0897">
      <w:pPr>
        <w:spacing w:after="0" w:line="240" w:lineRule="auto"/>
        <w:ind w:firstLine="709"/>
        <w:jc w:val="both"/>
        <w:rPr>
          <w:rFonts w:ascii="Times New Roman" w:hAnsi="Times New Roman"/>
          <w:color w:val="000000"/>
          <w:spacing w:val="-7"/>
          <w:w w:val="101"/>
          <w:sz w:val="28"/>
          <w:szCs w:val="28"/>
        </w:rPr>
      </w:pPr>
    </w:p>
    <w:p w:rsidR="003A0897" w:rsidRPr="00D34BD2" w:rsidRDefault="003A0897" w:rsidP="003A0897">
      <w:pPr>
        <w:spacing w:after="0" w:line="240" w:lineRule="auto"/>
        <w:ind w:firstLine="709"/>
        <w:jc w:val="center"/>
        <w:rPr>
          <w:rFonts w:ascii="Times New Roman" w:hAnsi="Times New Roman"/>
          <w:b/>
          <w:sz w:val="28"/>
          <w:szCs w:val="28"/>
        </w:rPr>
      </w:pPr>
      <w:r w:rsidRPr="00D34BD2">
        <w:rPr>
          <w:rFonts w:ascii="Times New Roman" w:hAnsi="Times New Roman"/>
          <w:b/>
          <w:sz w:val="28"/>
          <w:szCs w:val="28"/>
        </w:rPr>
        <w:t>Исполнение государственных полномочий</w:t>
      </w:r>
    </w:p>
    <w:p w:rsidR="003A0897" w:rsidRPr="00D34BD2" w:rsidRDefault="003A0897" w:rsidP="003A0897">
      <w:pPr>
        <w:spacing w:after="0" w:line="240" w:lineRule="auto"/>
        <w:ind w:firstLine="709"/>
        <w:jc w:val="center"/>
        <w:rPr>
          <w:rFonts w:ascii="Times New Roman" w:hAnsi="Times New Roman"/>
          <w:b/>
          <w:sz w:val="28"/>
          <w:szCs w:val="28"/>
        </w:rPr>
      </w:pPr>
    </w:p>
    <w:p w:rsidR="003A0897" w:rsidRPr="00D34BD2" w:rsidRDefault="003A0897" w:rsidP="003A0897">
      <w:pPr>
        <w:ind w:firstLine="709"/>
        <w:jc w:val="both"/>
        <w:rPr>
          <w:rFonts w:ascii="Times New Roman" w:hAnsi="Times New Roman"/>
          <w:sz w:val="28"/>
          <w:szCs w:val="28"/>
        </w:rPr>
      </w:pPr>
      <w:r w:rsidRPr="00D34BD2">
        <w:rPr>
          <w:rFonts w:ascii="Times New Roman" w:hAnsi="Times New Roman"/>
          <w:sz w:val="28"/>
          <w:szCs w:val="28"/>
        </w:rPr>
        <w:tab/>
        <w:t>Всего на первичном воинском учете состоят 248 человека:</w:t>
      </w:r>
    </w:p>
    <w:p w:rsidR="003A0897" w:rsidRPr="00D34BD2" w:rsidRDefault="003A0897" w:rsidP="003A0897">
      <w:pPr>
        <w:ind w:firstLine="709"/>
        <w:jc w:val="both"/>
        <w:rPr>
          <w:rFonts w:ascii="Times New Roman" w:hAnsi="Times New Roman"/>
          <w:sz w:val="28"/>
          <w:szCs w:val="28"/>
        </w:rPr>
      </w:pPr>
      <w:r w:rsidRPr="00D34BD2">
        <w:rPr>
          <w:rFonts w:ascii="Times New Roman" w:hAnsi="Times New Roman"/>
          <w:sz w:val="28"/>
          <w:szCs w:val="28"/>
        </w:rPr>
        <w:t>- 17 граждан, подлежащих призыву на военную службу;</w:t>
      </w:r>
    </w:p>
    <w:p w:rsidR="003A0897" w:rsidRPr="00D34BD2" w:rsidRDefault="003A0897" w:rsidP="003A0897">
      <w:pPr>
        <w:ind w:firstLine="709"/>
        <w:jc w:val="both"/>
        <w:rPr>
          <w:rFonts w:ascii="Times New Roman" w:hAnsi="Times New Roman"/>
          <w:sz w:val="28"/>
          <w:szCs w:val="28"/>
        </w:rPr>
      </w:pPr>
      <w:r w:rsidRPr="00D34BD2">
        <w:rPr>
          <w:rFonts w:ascii="Times New Roman" w:hAnsi="Times New Roman"/>
          <w:sz w:val="28"/>
          <w:szCs w:val="28"/>
        </w:rPr>
        <w:t>- 3 офицеров запаса;</w:t>
      </w:r>
    </w:p>
    <w:p w:rsidR="003A0897" w:rsidRPr="00D34BD2" w:rsidRDefault="003A0897" w:rsidP="003A0897">
      <w:pPr>
        <w:ind w:firstLine="709"/>
        <w:jc w:val="both"/>
        <w:rPr>
          <w:rFonts w:ascii="Times New Roman" w:hAnsi="Times New Roman"/>
          <w:sz w:val="28"/>
          <w:szCs w:val="28"/>
        </w:rPr>
      </w:pPr>
      <w:r w:rsidRPr="00D34BD2">
        <w:rPr>
          <w:rFonts w:ascii="Times New Roman" w:hAnsi="Times New Roman"/>
          <w:sz w:val="28"/>
          <w:szCs w:val="28"/>
        </w:rPr>
        <w:lastRenderedPageBreak/>
        <w:t>- 228 прапорщиков, мичманов, сержантов, старшин, солдат и матросов запаса. Из них:</w:t>
      </w:r>
    </w:p>
    <w:p w:rsidR="003A0897" w:rsidRPr="00D34BD2" w:rsidRDefault="003A0897" w:rsidP="003A0897">
      <w:pPr>
        <w:ind w:firstLine="709"/>
        <w:jc w:val="both"/>
        <w:rPr>
          <w:rFonts w:ascii="Times New Roman" w:hAnsi="Times New Roman"/>
          <w:sz w:val="28"/>
          <w:szCs w:val="28"/>
        </w:rPr>
      </w:pPr>
      <w:r w:rsidRPr="00D34BD2">
        <w:rPr>
          <w:rFonts w:ascii="Times New Roman" w:hAnsi="Times New Roman"/>
          <w:sz w:val="28"/>
          <w:szCs w:val="28"/>
        </w:rPr>
        <w:t>- на общем воинском учете - 198 граждан, пребывающих в запасе;</w:t>
      </w:r>
    </w:p>
    <w:p w:rsidR="003A0897" w:rsidRPr="00D34BD2" w:rsidRDefault="003A0897" w:rsidP="003A0897">
      <w:pPr>
        <w:ind w:firstLine="709"/>
        <w:jc w:val="both"/>
        <w:rPr>
          <w:rFonts w:ascii="Times New Roman" w:hAnsi="Times New Roman"/>
          <w:sz w:val="28"/>
          <w:szCs w:val="28"/>
        </w:rPr>
      </w:pPr>
      <w:r w:rsidRPr="00D34BD2">
        <w:rPr>
          <w:rFonts w:ascii="Times New Roman" w:hAnsi="Times New Roman"/>
          <w:sz w:val="28"/>
          <w:szCs w:val="28"/>
        </w:rPr>
        <w:t>- на специальном воинском учете – 30 граждан, пребывающих в запасе.</w:t>
      </w:r>
    </w:p>
    <w:p w:rsidR="003A0897" w:rsidRPr="00D34BD2" w:rsidRDefault="003A0897" w:rsidP="003A0897">
      <w:pPr>
        <w:spacing w:after="0" w:line="240" w:lineRule="auto"/>
        <w:jc w:val="both"/>
        <w:rPr>
          <w:rFonts w:ascii="Times New Roman" w:hAnsi="Times New Roman"/>
          <w:sz w:val="28"/>
          <w:szCs w:val="28"/>
        </w:rPr>
      </w:pPr>
      <w:r w:rsidRPr="00D34BD2">
        <w:rPr>
          <w:rFonts w:ascii="Times New Roman" w:hAnsi="Times New Roman"/>
          <w:sz w:val="28"/>
          <w:szCs w:val="28"/>
        </w:rPr>
        <w:t>В настоящее время проходят службу в рядах Российской армии 7  ребят.</w:t>
      </w:r>
    </w:p>
    <w:p w:rsidR="003A0897" w:rsidRPr="00D34BD2" w:rsidRDefault="003A0897" w:rsidP="003A0897">
      <w:pPr>
        <w:ind w:firstLine="709"/>
        <w:jc w:val="both"/>
        <w:rPr>
          <w:rFonts w:ascii="Times New Roman" w:hAnsi="Times New Roman"/>
          <w:sz w:val="28"/>
          <w:szCs w:val="28"/>
        </w:rPr>
      </w:pPr>
    </w:p>
    <w:p w:rsidR="003A0897" w:rsidRPr="00D34BD2" w:rsidRDefault="003A0897" w:rsidP="003A0897">
      <w:pPr>
        <w:pStyle w:val="a6"/>
        <w:ind w:firstLine="709"/>
        <w:rPr>
          <w:rFonts w:ascii="Times New Roman" w:hAnsi="Times New Roman"/>
          <w:bCs/>
          <w:iCs/>
          <w:sz w:val="28"/>
          <w:szCs w:val="28"/>
        </w:rPr>
      </w:pPr>
      <w:r w:rsidRPr="00D34BD2">
        <w:rPr>
          <w:rFonts w:ascii="Times New Roman" w:hAnsi="Times New Roman"/>
          <w:bCs/>
          <w:iCs/>
          <w:sz w:val="28"/>
          <w:szCs w:val="28"/>
        </w:rPr>
        <w:t xml:space="preserve">Ежегодно комиссариатом Саракташского и Беляевского районов Оренбургской области проведена сверка документов первичного воинского учета военнообязанных и призывников. </w:t>
      </w:r>
    </w:p>
    <w:p w:rsidR="003A0897" w:rsidRPr="00D34BD2" w:rsidRDefault="003A0897" w:rsidP="003A0897">
      <w:pPr>
        <w:spacing w:after="0"/>
        <w:jc w:val="both"/>
        <w:rPr>
          <w:rFonts w:ascii="Times New Roman" w:hAnsi="Times New Roman"/>
          <w:sz w:val="28"/>
          <w:szCs w:val="28"/>
        </w:rPr>
      </w:pPr>
      <w:r w:rsidRPr="00D34BD2">
        <w:rPr>
          <w:rFonts w:ascii="Times New Roman" w:hAnsi="Times New Roman"/>
          <w:color w:val="FF0000"/>
          <w:sz w:val="28"/>
          <w:szCs w:val="28"/>
        </w:rPr>
        <w:tab/>
      </w:r>
      <w:r w:rsidRPr="00D34BD2">
        <w:rPr>
          <w:rFonts w:ascii="Times New Roman" w:hAnsi="Times New Roman"/>
          <w:sz w:val="28"/>
          <w:szCs w:val="28"/>
        </w:rPr>
        <w:t>Продолжается специальная военная операция. Среди добровольцев и мобилизованных граждан, участвующих в СВО и наши земляки, 11 человек с нашей территории с честью выполняют свой воинский долг, стоят на страже интересов Родины. Из них мобилизованных  3, добровольцев 8 контрактника.</w:t>
      </w:r>
    </w:p>
    <w:p w:rsidR="003A0897" w:rsidRPr="00D34BD2" w:rsidRDefault="003A0897" w:rsidP="003A0897">
      <w:pPr>
        <w:spacing w:after="0"/>
        <w:jc w:val="both"/>
        <w:rPr>
          <w:rFonts w:ascii="Times New Roman" w:hAnsi="Times New Roman"/>
          <w:sz w:val="28"/>
          <w:szCs w:val="28"/>
        </w:rPr>
      </w:pPr>
      <w:r w:rsidRPr="00D34BD2">
        <w:rPr>
          <w:rFonts w:ascii="Times New Roman" w:hAnsi="Times New Roman"/>
          <w:sz w:val="28"/>
          <w:szCs w:val="28"/>
        </w:rPr>
        <w:tab/>
        <w:t xml:space="preserve">К сожалению, есть тяжелые моменты, список погибших ребят при проведении СВО пополняется. </w:t>
      </w:r>
    </w:p>
    <w:p w:rsidR="003A0897" w:rsidRPr="00D34BD2" w:rsidRDefault="003A0897" w:rsidP="003A0897">
      <w:pPr>
        <w:spacing w:after="0"/>
        <w:jc w:val="both"/>
        <w:rPr>
          <w:rFonts w:ascii="Times New Roman" w:hAnsi="Times New Roman"/>
          <w:sz w:val="28"/>
          <w:szCs w:val="28"/>
        </w:rPr>
      </w:pPr>
      <w:r w:rsidRPr="00D34BD2">
        <w:rPr>
          <w:rFonts w:ascii="Times New Roman" w:hAnsi="Times New Roman"/>
          <w:sz w:val="28"/>
          <w:szCs w:val="28"/>
        </w:rPr>
        <w:t>Вечная память героям. Предлагаю почтить память погибших земляков минутой молчания  …</w:t>
      </w:r>
    </w:p>
    <w:p w:rsidR="003A0897" w:rsidRPr="00D34BD2" w:rsidRDefault="003A0897" w:rsidP="003A0897">
      <w:pPr>
        <w:spacing w:after="0"/>
        <w:jc w:val="both"/>
        <w:rPr>
          <w:rFonts w:ascii="Times New Roman" w:hAnsi="Times New Roman"/>
          <w:sz w:val="28"/>
          <w:szCs w:val="28"/>
        </w:rPr>
      </w:pPr>
      <w:r w:rsidRPr="00D34BD2">
        <w:rPr>
          <w:rFonts w:ascii="Times New Roman" w:hAnsi="Times New Roman"/>
          <w:sz w:val="28"/>
          <w:szCs w:val="28"/>
        </w:rPr>
        <w:t>Спасибо!</w:t>
      </w:r>
    </w:p>
    <w:p w:rsidR="003A0897" w:rsidRPr="00D34BD2" w:rsidRDefault="003A0897" w:rsidP="003A0897">
      <w:pPr>
        <w:spacing w:after="0"/>
        <w:jc w:val="both"/>
        <w:rPr>
          <w:rFonts w:ascii="Times New Roman" w:hAnsi="Times New Roman"/>
          <w:sz w:val="28"/>
          <w:szCs w:val="28"/>
        </w:rPr>
      </w:pPr>
      <w:r w:rsidRPr="00D34BD2">
        <w:rPr>
          <w:rFonts w:ascii="Times New Roman" w:hAnsi="Times New Roman"/>
          <w:sz w:val="28"/>
          <w:szCs w:val="28"/>
        </w:rPr>
        <w:tab/>
        <w:t>С начала проведения СВО жители, коллективы учреждений, депутаты, администрация активно включились в акции по оказанию материальной и гуманитарной помощи мобилизованным гражданам.</w:t>
      </w:r>
    </w:p>
    <w:p w:rsidR="003A0897" w:rsidRPr="00D34BD2" w:rsidRDefault="003A0897" w:rsidP="003A0897">
      <w:pPr>
        <w:spacing w:after="0"/>
        <w:jc w:val="both"/>
        <w:rPr>
          <w:rFonts w:ascii="Times New Roman" w:hAnsi="Times New Roman"/>
          <w:sz w:val="28"/>
          <w:szCs w:val="28"/>
        </w:rPr>
      </w:pPr>
      <w:r w:rsidRPr="00D34BD2">
        <w:rPr>
          <w:rFonts w:ascii="Times New Roman" w:hAnsi="Times New Roman"/>
          <w:sz w:val="28"/>
          <w:szCs w:val="28"/>
        </w:rPr>
        <w:tab/>
        <w:t xml:space="preserve">По инициативе женсовета волонтерами продолжается сбор денежных средств. Вещи, продукты, предметы гигиены, медикаменты и другое. Гуманитарная помощь продолжает поступать и сейчас.  </w:t>
      </w:r>
    </w:p>
    <w:p w:rsidR="003A0897" w:rsidRPr="00D34BD2" w:rsidRDefault="003A0897" w:rsidP="003A0897">
      <w:pPr>
        <w:spacing w:after="0"/>
        <w:jc w:val="both"/>
        <w:rPr>
          <w:rFonts w:ascii="Times New Roman" w:hAnsi="Times New Roman"/>
          <w:sz w:val="28"/>
          <w:szCs w:val="28"/>
        </w:rPr>
      </w:pPr>
      <w:r w:rsidRPr="00D34BD2">
        <w:rPr>
          <w:rFonts w:ascii="Times New Roman" w:hAnsi="Times New Roman"/>
          <w:sz w:val="28"/>
          <w:szCs w:val="28"/>
        </w:rPr>
        <w:tab/>
        <w:t>Постоянно   отправляются посылки с гуманитарной помощью в зону СВО.</w:t>
      </w:r>
    </w:p>
    <w:p w:rsidR="003A0897" w:rsidRPr="00D34BD2" w:rsidRDefault="003A0897" w:rsidP="003A0897">
      <w:pPr>
        <w:spacing w:after="0"/>
        <w:jc w:val="both"/>
        <w:rPr>
          <w:rFonts w:ascii="Times New Roman" w:hAnsi="Times New Roman"/>
          <w:sz w:val="28"/>
          <w:szCs w:val="28"/>
        </w:rPr>
      </w:pPr>
      <w:r w:rsidRPr="00D34BD2">
        <w:rPr>
          <w:rFonts w:ascii="Times New Roman" w:hAnsi="Times New Roman"/>
          <w:sz w:val="28"/>
          <w:szCs w:val="28"/>
        </w:rPr>
        <w:tab/>
        <w:t>На особом контроле находятся вопросы, связанные с оказанием помощи семьям военнослужащих, участвующих в специальной военной операции. Действуют меры поддержки на всех уровнях.</w:t>
      </w:r>
    </w:p>
    <w:p w:rsidR="003A0897" w:rsidRPr="00D34BD2" w:rsidRDefault="003A0897" w:rsidP="003A0897">
      <w:pPr>
        <w:spacing w:after="0"/>
        <w:jc w:val="both"/>
        <w:rPr>
          <w:rFonts w:ascii="Times New Roman" w:hAnsi="Times New Roman"/>
          <w:sz w:val="28"/>
          <w:szCs w:val="28"/>
        </w:rPr>
      </w:pPr>
      <w:r w:rsidRPr="00D34BD2">
        <w:rPr>
          <w:rFonts w:ascii="Times New Roman" w:hAnsi="Times New Roman"/>
          <w:sz w:val="28"/>
          <w:szCs w:val="28"/>
        </w:rPr>
        <w:tab/>
        <w:t xml:space="preserve"> Спасибо нашим бойцам за их ратный подвиг! Для нас они - каждый герой!  </w:t>
      </w:r>
    </w:p>
    <w:p w:rsidR="003A0897" w:rsidRPr="00D34BD2" w:rsidRDefault="003A0897" w:rsidP="003A0897">
      <w:pPr>
        <w:spacing w:after="0"/>
        <w:ind w:firstLine="709"/>
        <w:jc w:val="both"/>
        <w:rPr>
          <w:rFonts w:ascii="Times New Roman" w:hAnsi="Times New Roman"/>
          <w:sz w:val="28"/>
          <w:szCs w:val="28"/>
        </w:rPr>
      </w:pPr>
      <w:r w:rsidRPr="00D34BD2">
        <w:rPr>
          <w:rFonts w:ascii="Times New Roman" w:hAnsi="Times New Roman"/>
          <w:sz w:val="28"/>
          <w:szCs w:val="28"/>
        </w:rPr>
        <w:t xml:space="preserve">Пользуясь, случаем хочу поблагодарить всех, в том числе присутствующих в этом зале, за оказанную поддержку нашим военнослужащим и их семьям. </w:t>
      </w:r>
    </w:p>
    <w:p w:rsidR="003A0897" w:rsidRPr="00D34BD2" w:rsidRDefault="003A0897" w:rsidP="003A0897">
      <w:pPr>
        <w:pStyle w:val="a6"/>
        <w:spacing w:after="0"/>
        <w:ind w:firstLine="709"/>
        <w:rPr>
          <w:rFonts w:ascii="Times New Roman" w:hAnsi="Times New Roman"/>
          <w:bCs/>
          <w:iCs/>
          <w:sz w:val="28"/>
          <w:szCs w:val="28"/>
        </w:rPr>
      </w:pPr>
    </w:p>
    <w:p w:rsidR="003A0897" w:rsidRPr="00D34BD2" w:rsidRDefault="003A0897" w:rsidP="003A0897">
      <w:pPr>
        <w:spacing w:after="0"/>
        <w:ind w:firstLine="709"/>
        <w:jc w:val="center"/>
        <w:rPr>
          <w:rStyle w:val="blk"/>
          <w:rFonts w:ascii="Times New Roman" w:hAnsi="Times New Roman"/>
          <w:b/>
          <w:iCs/>
          <w:sz w:val="28"/>
          <w:szCs w:val="28"/>
        </w:rPr>
      </w:pPr>
      <w:r w:rsidRPr="00D34BD2">
        <w:rPr>
          <w:rStyle w:val="blk"/>
          <w:rFonts w:ascii="Times New Roman" w:hAnsi="Times New Roman"/>
          <w:b/>
          <w:iCs/>
          <w:sz w:val="28"/>
          <w:szCs w:val="28"/>
        </w:rPr>
        <w:t>Нотариальные действия</w:t>
      </w:r>
    </w:p>
    <w:p w:rsidR="003A0897" w:rsidRPr="00D34BD2" w:rsidRDefault="003A0897" w:rsidP="003A0897">
      <w:pPr>
        <w:spacing w:after="0" w:line="240" w:lineRule="auto"/>
        <w:ind w:firstLine="709"/>
        <w:jc w:val="center"/>
        <w:rPr>
          <w:rFonts w:ascii="Times New Roman" w:hAnsi="Times New Roman"/>
          <w:sz w:val="28"/>
          <w:szCs w:val="28"/>
        </w:rPr>
      </w:pPr>
    </w:p>
    <w:p w:rsidR="003A0897" w:rsidRPr="00D34BD2" w:rsidRDefault="003A0897" w:rsidP="003A0897">
      <w:pPr>
        <w:spacing w:after="0"/>
        <w:ind w:firstLine="709"/>
        <w:jc w:val="both"/>
        <w:rPr>
          <w:rFonts w:ascii="Times New Roman" w:hAnsi="Times New Roman"/>
          <w:sz w:val="28"/>
          <w:szCs w:val="28"/>
        </w:rPr>
      </w:pPr>
      <w:r w:rsidRPr="00D34BD2">
        <w:rPr>
          <w:rFonts w:ascii="Times New Roman" w:hAnsi="Times New Roman"/>
          <w:sz w:val="28"/>
          <w:szCs w:val="28"/>
        </w:rPr>
        <w:lastRenderedPageBreak/>
        <w:t xml:space="preserve">В соответствии со статьей 37 Федерального закона «Основы законодательства о нотариате» </w:t>
      </w:r>
      <w:r w:rsidRPr="00D34BD2">
        <w:rPr>
          <w:rStyle w:val="blk"/>
          <w:rFonts w:ascii="Times New Roman" w:hAnsi="Times New Roman"/>
          <w:sz w:val="28"/>
          <w:szCs w:val="28"/>
        </w:rPr>
        <w:t>глава администрации имеет право совершать ряд нотариальных действий для лиц, зарегистрированных по месту жительства или месту пребывания в населенных пунктах сельсовета. За 2024 год совершено 6  нотариальных действий:</w:t>
      </w:r>
      <w:r w:rsidRPr="00D34BD2">
        <w:rPr>
          <w:rFonts w:ascii="Times New Roman" w:hAnsi="Times New Roman"/>
          <w:sz w:val="28"/>
          <w:szCs w:val="28"/>
        </w:rPr>
        <w:t xml:space="preserve"> это удостоверение доверенностей неимущественного характера.</w:t>
      </w:r>
    </w:p>
    <w:p w:rsidR="003A0897" w:rsidRPr="00D34BD2" w:rsidRDefault="003A0897" w:rsidP="003A0897">
      <w:pPr>
        <w:ind w:firstLine="709"/>
        <w:jc w:val="both"/>
        <w:rPr>
          <w:sz w:val="28"/>
          <w:szCs w:val="28"/>
        </w:rPr>
      </w:pPr>
      <w:r w:rsidRPr="00D34BD2">
        <w:rPr>
          <w:rStyle w:val="blk"/>
          <w:rFonts w:ascii="Times New Roman" w:hAnsi="Times New Roman"/>
          <w:sz w:val="28"/>
          <w:szCs w:val="28"/>
        </w:rPr>
        <w:t>С</w:t>
      </w:r>
      <w:r w:rsidRPr="00D34BD2">
        <w:rPr>
          <w:rFonts w:ascii="Times New Roman" w:hAnsi="Times New Roman"/>
          <w:sz w:val="28"/>
          <w:szCs w:val="28"/>
        </w:rPr>
        <w:t xml:space="preserve"> 1 сентября 2019 года из числа нотариальных действий исключено удостоверение завещаний и удостоверение доверенностей на распоряжение недвижимым имуществом. Удостоверение доверенности на совершение сделок с земельными долями возможно только нотариусами.</w:t>
      </w:r>
    </w:p>
    <w:p w:rsidR="003A0897" w:rsidRPr="00D34BD2" w:rsidRDefault="003A0897" w:rsidP="003A0897">
      <w:pPr>
        <w:spacing w:after="0" w:line="240" w:lineRule="auto"/>
        <w:ind w:firstLine="709"/>
        <w:jc w:val="center"/>
        <w:rPr>
          <w:rFonts w:ascii="Times New Roman" w:hAnsi="Times New Roman"/>
          <w:sz w:val="28"/>
          <w:szCs w:val="28"/>
        </w:rPr>
      </w:pPr>
    </w:p>
    <w:p w:rsidR="003A0897" w:rsidRPr="00D34BD2" w:rsidRDefault="003A0897" w:rsidP="003A0897">
      <w:pPr>
        <w:spacing w:after="0" w:line="240" w:lineRule="auto"/>
        <w:ind w:firstLine="709"/>
        <w:jc w:val="center"/>
        <w:rPr>
          <w:rFonts w:ascii="Times New Roman" w:hAnsi="Times New Roman"/>
          <w:b/>
          <w:sz w:val="28"/>
          <w:szCs w:val="28"/>
        </w:rPr>
      </w:pPr>
      <w:r w:rsidRPr="00D34BD2">
        <w:rPr>
          <w:rFonts w:ascii="Times New Roman" w:hAnsi="Times New Roman"/>
          <w:b/>
          <w:sz w:val="28"/>
          <w:szCs w:val="28"/>
        </w:rPr>
        <w:t>Общественные формирования</w:t>
      </w:r>
    </w:p>
    <w:p w:rsidR="003A0897" w:rsidRPr="00D34BD2" w:rsidRDefault="003A0897" w:rsidP="003A0897">
      <w:pPr>
        <w:spacing w:after="0" w:line="240" w:lineRule="auto"/>
        <w:ind w:firstLine="709"/>
        <w:jc w:val="center"/>
        <w:rPr>
          <w:rFonts w:ascii="Times New Roman" w:hAnsi="Times New Roman"/>
          <w:sz w:val="28"/>
          <w:szCs w:val="28"/>
        </w:rPr>
      </w:pPr>
    </w:p>
    <w:p w:rsidR="003A0897" w:rsidRPr="00D34BD2" w:rsidRDefault="003A0897" w:rsidP="003A0897">
      <w:pPr>
        <w:tabs>
          <w:tab w:val="left" w:pos="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olor w:val="000000"/>
          <w:sz w:val="28"/>
          <w:szCs w:val="28"/>
        </w:rPr>
      </w:pPr>
      <w:r w:rsidRPr="00D34BD2">
        <w:rPr>
          <w:rFonts w:ascii="Times New Roman" w:hAnsi="Times New Roman"/>
          <w:sz w:val="28"/>
          <w:szCs w:val="28"/>
        </w:rPr>
        <w:t xml:space="preserve">При решении вопросов местного значения в интересах населения администрация Васильевского сельсовета активно взаимодействует с общественными формированиями и старостами сел.   В 4 селах избраны и работают старосты. В с. Татарский Саракташ – Амиров Басыр Абдулович, с. Кульчумово – Мурсалимов Кутдус Хасанович, д. Покурлей – Углов Михаил Анатольевич, с. Новоселки – Боровикова Татьяна Васильевна. Старосты сел и члены общественных формирований принимают активное участие в планировании и организации мероприятий, которые проходят на территории муниципального образования. </w:t>
      </w:r>
    </w:p>
    <w:p w:rsidR="003A0897" w:rsidRPr="00D34BD2" w:rsidRDefault="003A0897" w:rsidP="003A0897">
      <w:pPr>
        <w:tabs>
          <w:tab w:val="left" w:pos="2265"/>
        </w:tabs>
        <w:spacing w:after="0"/>
        <w:ind w:firstLine="709"/>
        <w:jc w:val="center"/>
        <w:rPr>
          <w:rFonts w:ascii="Times New Roman" w:hAnsi="Times New Roman"/>
          <w:sz w:val="28"/>
          <w:szCs w:val="28"/>
        </w:rPr>
      </w:pPr>
    </w:p>
    <w:p w:rsidR="003A0897" w:rsidRPr="00D34BD2" w:rsidRDefault="003A0897" w:rsidP="003A0897">
      <w:pPr>
        <w:tabs>
          <w:tab w:val="left" w:pos="2265"/>
        </w:tabs>
        <w:spacing w:after="0" w:line="240" w:lineRule="auto"/>
        <w:ind w:firstLine="709"/>
        <w:jc w:val="center"/>
        <w:rPr>
          <w:rFonts w:ascii="Times New Roman" w:hAnsi="Times New Roman"/>
          <w:b/>
          <w:sz w:val="28"/>
          <w:szCs w:val="28"/>
        </w:rPr>
      </w:pPr>
      <w:r w:rsidRPr="00D34BD2">
        <w:rPr>
          <w:rFonts w:ascii="Times New Roman" w:hAnsi="Times New Roman"/>
          <w:b/>
          <w:sz w:val="28"/>
          <w:szCs w:val="28"/>
        </w:rPr>
        <w:t>Учреждения</w:t>
      </w:r>
    </w:p>
    <w:p w:rsidR="003A0897" w:rsidRPr="00D34BD2" w:rsidRDefault="003A0897" w:rsidP="003A0897">
      <w:pPr>
        <w:autoSpaceDE w:val="0"/>
        <w:autoSpaceDN w:val="0"/>
        <w:adjustRightInd w:val="0"/>
        <w:spacing w:after="0"/>
        <w:jc w:val="both"/>
        <w:rPr>
          <w:rFonts w:ascii="Times New Roman" w:hAnsi="Times New Roman"/>
          <w:b/>
          <w:bCs/>
          <w:sz w:val="28"/>
          <w:szCs w:val="28"/>
        </w:rPr>
      </w:pPr>
    </w:p>
    <w:p w:rsidR="003A0897" w:rsidRPr="00D34BD2" w:rsidRDefault="003A0897" w:rsidP="003A0897">
      <w:pPr>
        <w:tabs>
          <w:tab w:val="left" w:pos="2265"/>
        </w:tabs>
        <w:ind w:firstLine="709"/>
        <w:jc w:val="both"/>
        <w:rPr>
          <w:rFonts w:ascii="Times New Roman" w:hAnsi="Times New Roman"/>
          <w:bCs/>
          <w:sz w:val="28"/>
          <w:szCs w:val="28"/>
        </w:rPr>
      </w:pPr>
      <w:r w:rsidRPr="00D34BD2">
        <w:rPr>
          <w:rFonts w:ascii="Times New Roman" w:hAnsi="Times New Roman"/>
          <w:sz w:val="28"/>
          <w:szCs w:val="28"/>
        </w:rPr>
        <w:t xml:space="preserve">Обеспечивают право граждан на образование образовательные учреждения.  </w:t>
      </w:r>
      <w:r w:rsidRPr="00D34BD2">
        <w:rPr>
          <w:rFonts w:ascii="Times New Roman" w:hAnsi="Times New Roman"/>
          <w:bCs/>
          <w:sz w:val="28"/>
          <w:szCs w:val="28"/>
        </w:rPr>
        <w:t>На территории муниципального образования находиться одна средняя и две основные общеобразовательные школы, в которых в 2024 году обучалось 68 учащихся с 1 по 9 классы. На базе Васильевской СОШ работает дошкольная группа.</w:t>
      </w:r>
    </w:p>
    <w:p w:rsidR="003A0897" w:rsidRPr="00D34BD2" w:rsidRDefault="003A0897" w:rsidP="003A0897">
      <w:pPr>
        <w:tabs>
          <w:tab w:val="left" w:pos="2265"/>
        </w:tabs>
        <w:jc w:val="both"/>
        <w:rPr>
          <w:rFonts w:ascii="Times New Roman" w:hAnsi="Times New Roman"/>
          <w:bCs/>
          <w:sz w:val="28"/>
          <w:szCs w:val="28"/>
        </w:rPr>
      </w:pPr>
      <w:r w:rsidRPr="00D34BD2">
        <w:rPr>
          <w:rFonts w:ascii="Times New Roman" w:hAnsi="Times New Roman"/>
          <w:bCs/>
          <w:sz w:val="28"/>
          <w:szCs w:val="28"/>
        </w:rPr>
        <w:t>В  2023-2024 учебном году окончили основную школу 5 выпускников, которые продолжили свое обучение в средних учебных заведениях области:</w:t>
      </w:r>
    </w:p>
    <w:p w:rsidR="003A0897" w:rsidRPr="00D34BD2" w:rsidRDefault="003A0897" w:rsidP="003A0897">
      <w:pPr>
        <w:tabs>
          <w:tab w:val="left" w:pos="2265"/>
        </w:tabs>
        <w:jc w:val="both"/>
        <w:rPr>
          <w:rFonts w:ascii="Times New Roman" w:hAnsi="Times New Roman"/>
          <w:sz w:val="28"/>
          <w:szCs w:val="28"/>
        </w:rPr>
      </w:pPr>
      <w:r w:rsidRPr="00D34BD2">
        <w:rPr>
          <w:rFonts w:ascii="Times New Roman" w:hAnsi="Times New Roman"/>
          <w:bCs/>
          <w:sz w:val="28"/>
          <w:szCs w:val="28"/>
        </w:rPr>
        <w:t xml:space="preserve">- филиал </w:t>
      </w:r>
      <w:r w:rsidRPr="00D34BD2">
        <w:rPr>
          <w:rFonts w:ascii="Times New Roman" w:hAnsi="Times New Roman"/>
          <w:sz w:val="28"/>
          <w:szCs w:val="28"/>
        </w:rPr>
        <w:t>Оренбургского университета имени О.Е.Кутафина (МГЮА), специальность «Юриспруденция»;</w:t>
      </w:r>
    </w:p>
    <w:p w:rsidR="003A0897" w:rsidRPr="00D34BD2" w:rsidRDefault="003A0897" w:rsidP="003A0897">
      <w:pPr>
        <w:tabs>
          <w:tab w:val="left" w:pos="2265"/>
        </w:tabs>
        <w:jc w:val="both"/>
        <w:rPr>
          <w:rFonts w:ascii="Times New Roman" w:hAnsi="Times New Roman"/>
          <w:sz w:val="28"/>
          <w:szCs w:val="28"/>
        </w:rPr>
      </w:pPr>
      <w:r w:rsidRPr="00D34BD2">
        <w:rPr>
          <w:rFonts w:ascii="Times New Roman" w:hAnsi="Times New Roman"/>
          <w:sz w:val="28"/>
          <w:szCs w:val="28"/>
        </w:rPr>
        <w:t>- ГАПОУ «Колледж сервиса», специальность «Туризм и гостеприимство»;</w:t>
      </w:r>
    </w:p>
    <w:p w:rsidR="003A0897" w:rsidRPr="00D34BD2" w:rsidRDefault="003A0897" w:rsidP="003A0897">
      <w:pPr>
        <w:tabs>
          <w:tab w:val="left" w:pos="2265"/>
        </w:tabs>
        <w:jc w:val="both"/>
        <w:rPr>
          <w:rFonts w:ascii="Times New Roman" w:hAnsi="Times New Roman"/>
          <w:sz w:val="28"/>
          <w:szCs w:val="28"/>
        </w:rPr>
      </w:pPr>
      <w:r w:rsidRPr="00D34BD2">
        <w:rPr>
          <w:rFonts w:ascii="Times New Roman" w:hAnsi="Times New Roman"/>
          <w:bCs/>
          <w:sz w:val="28"/>
          <w:szCs w:val="28"/>
        </w:rPr>
        <w:t>-</w:t>
      </w:r>
      <w:r w:rsidRPr="00D34BD2">
        <w:rPr>
          <w:rFonts w:ascii="Times New Roman" w:hAnsi="Times New Roman"/>
          <w:sz w:val="28"/>
          <w:szCs w:val="28"/>
        </w:rPr>
        <w:t xml:space="preserve"> ГАПОУ «Оренбургский областной медицинский колледж»;</w:t>
      </w:r>
    </w:p>
    <w:p w:rsidR="003A0897" w:rsidRPr="00D34BD2" w:rsidRDefault="003A0897" w:rsidP="003A0897">
      <w:pPr>
        <w:tabs>
          <w:tab w:val="left" w:pos="2265"/>
        </w:tabs>
        <w:jc w:val="both"/>
        <w:rPr>
          <w:rFonts w:ascii="Times New Roman" w:hAnsi="Times New Roman"/>
          <w:bCs/>
          <w:sz w:val="28"/>
          <w:szCs w:val="28"/>
        </w:rPr>
      </w:pPr>
      <w:r w:rsidRPr="00D34BD2">
        <w:rPr>
          <w:rFonts w:ascii="Times New Roman" w:hAnsi="Times New Roman"/>
          <w:sz w:val="28"/>
          <w:szCs w:val="28"/>
        </w:rPr>
        <w:lastRenderedPageBreak/>
        <w:t>- Оренбургский автодорожный колледж им. В.Н. Бевзюка.</w:t>
      </w:r>
    </w:p>
    <w:p w:rsidR="003A0897" w:rsidRPr="00D34BD2" w:rsidRDefault="003A0897" w:rsidP="003A0897">
      <w:pPr>
        <w:autoSpaceDE w:val="0"/>
        <w:autoSpaceDN w:val="0"/>
        <w:adjustRightInd w:val="0"/>
        <w:spacing w:after="0"/>
        <w:jc w:val="both"/>
        <w:rPr>
          <w:rFonts w:ascii="Times New Roman" w:hAnsi="Times New Roman"/>
          <w:bCs/>
          <w:sz w:val="28"/>
          <w:szCs w:val="28"/>
        </w:rPr>
      </w:pPr>
      <w:r w:rsidRPr="00D34BD2">
        <w:rPr>
          <w:rFonts w:ascii="Times New Roman" w:hAnsi="Times New Roman"/>
          <w:bCs/>
          <w:sz w:val="28"/>
          <w:szCs w:val="28"/>
        </w:rPr>
        <w:t xml:space="preserve">В летний период в Васильевской школе в рамках национального проекта «Образование», который инициирован Президентом Российской Федерации Владимиром Владимировичем Путиным, при поддержке Губернатора Оренбургской области Паслера Дениса Владимировича, депутата Законодательного Собрания Перевозникова Федора Викторовича, главы Саракташского района Кабанова Максима Викторовича был капитально отремонтирован спортивный зал.  Также на здании, где располагается дошкольная группа,  произведен ремонт мягкой кровли, главой района был предоставлен материал для ремонта, а генеральным директором ООО «Саракташхлебопродукт» Теряевым Сергеем Владимировичем было оплачено выполнение данных  работ. </w:t>
      </w:r>
    </w:p>
    <w:p w:rsidR="003A0897" w:rsidRPr="00D34BD2" w:rsidRDefault="003A0897" w:rsidP="003A0897">
      <w:pPr>
        <w:autoSpaceDE w:val="0"/>
        <w:autoSpaceDN w:val="0"/>
        <w:adjustRightInd w:val="0"/>
        <w:spacing w:after="0"/>
        <w:jc w:val="both"/>
        <w:rPr>
          <w:rFonts w:ascii="Times New Roman" w:hAnsi="Times New Roman"/>
          <w:bCs/>
          <w:sz w:val="28"/>
          <w:szCs w:val="28"/>
        </w:rPr>
      </w:pPr>
      <w:r w:rsidRPr="00D34BD2">
        <w:rPr>
          <w:rFonts w:ascii="Times New Roman" w:hAnsi="Times New Roman"/>
          <w:b/>
          <w:bCs/>
          <w:sz w:val="28"/>
          <w:szCs w:val="28"/>
        </w:rPr>
        <w:t xml:space="preserve">Здравоохранение: </w:t>
      </w:r>
      <w:r w:rsidRPr="00D34BD2">
        <w:rPr>
          <w:rFonts w:ascii="Times New Roman" w:hAnsi="Times New Roman"/>
          <w:bCs/>
          <w:sz w:val="28"/>
          <w:szCs w:val="28"/>
        </w:rPr>
        <w:t xml:space="preserve">5 сел обслуживаются фельдшерами. </w:t>
      </w:r>
    </w:p>
    <w:p w:rsidR="003A0897" w:rsidRPr="00D34BD2" w:rsidRDefault="003A0897" w:rsidP="003A0897">
      <w:pPr>
        <w:autoSpaceDE w:val="0"/>
        <w:autoSpaceDN w:val="0"/>
        <w:adjustRightInd w:val="0"/>
        <w:spacing w:after="0"/>
        <w:jc w:val="both"/>
        <w:rPr>
          <w:rFonts w:ascii="Times New Roman" w:hAnsi="Times New Roman"/>
          <w:bCs/>
          <w:sz w:val="28"/>
          <w:szCs w:val="28"/>
        </w:rPr>
      </w:pPr>
      <w:r w:rsidRPr="00D34BD2">
        <w:rPr>
          <w:rFonts w:ascii="Times New Roman" w:hAnsi="Times New Roman"/>
          <w:bCs/>
          <w:sz w:val="28"/>
          <w:szCs w:val="28"/>
        </w:rPr>
        <w:t>с. Татарский Саракташ и Райманово обслуживает Мукминова Залия Шагитовна. К ФАПу прикреплено 101 человек из них 11 детей;</w:t>
      </w:r>
    </w:p>
    <w:p w:rsidR="003A0897" w:rsidRPr="00D34BD2" w:rsidRDefault="003A0897" w:rsidP="003A0897">
      <w:pPr>
        <w:autoSpaceDE w:val="0"/>
        <w:autoSpaceDN w:val="0"/>
        <w:adjustRightInd w:val="0"/>
        <w:spacing w:after="0"/>
        <w:jc w:val="both"/>
        <w:rPr>
          <w:rFonts w:ascii="Times New Roman" w:hAnsi="Times New Roman"/>
          <w:bCs/>
          <w:sz w:val="28"/>
          <w:szCs w:val="28"/>
        </w:rPr>
      </w:pPr>
      <w:r w:rsidRPr="00D34BD2">
        <w:rPr>
          <w:rFonts w:ascii="Times New Roman" w:hAnsi="Times New Roman"/>
          <w:bCs/>
          <w:sz w:val="28"/>
          <w:szCs w:val="28"/>
        </w:rPr>
        <w:t>с. Кульчумово – Хасанова Клара Файзулловна, обслуживает 170 взрослых и 10 детей;</w:t>
      </w:r>
    </w:p>
    <w:p w:rsidR="003A0897" w:rsidRPr="00D34BD2" w:rsidRDefault="003A0897" w:rsidP="003A0897">
      <w:pPr>
        <w:autoSpaceDE w:val="0"/>
        <w:autoSpaceDN w:val="0"/>
        <w:adjustRightInd w:val="0"/>
        <w:spacing w:after="0"/>
        <w:jc w:val="both"/>
        <w:rPr>
          <w:rFonts w:ascii="Times New Roman" w:hAnsi="Times New Roman"/>
          <w:bCs/>
          <w:sz w:val="28"/>
          <w:szCs w:val="28"/>
        </w:rPr>
      </w:pPr>
      <w:r w:rsidRPr="00D34BD2">
        <w:rPr>
          <w:rFonts w:ascii="Times New Roman" w:hAnsi="Times New Roman"/>
          <w:bCs/>
          <w:sz w:val="28"/>
          <w:szCs w:val="28"/>
        </w:rPr>
        <w:t>с. Васильевка и с. Новоселки – Савинова Светлана Владимировна, обслуживает в с. Васильевка 496 чел из них 363 взрослых и 93 ребенка. В с. Новоселки – 65 чел из них взрослых – 58, детей -7.</w:t>
      </w:r>
    </w:p>
    <w:p w:rsidR="003A0897" w:rsidRPr="00D34BD2" w:rsidRDefault="003A0897" w:rsidP="003A0897">
      <w:pPr>
        <w:autoSpaceDE w:val="0"/>
        <w:autoSpaceDN w:val="0"/>
        <w:adjustRightInd w:val="0"/>
        <w:spacing w:after="0"/>
        <w:jc w:val="both"/>
        <w:rPr>
          <w:rFonts w:ascii="Times New Roman" w:hAnsi="Times New Roman"/>
          <w:bCs/>
          <w:sz w:val="28"/>
          <w:szCs w:val="28"/>
        </w:rPr>
      </w:pPr>
      <w:r w:rsidRPr="00D34BD2">
        <w:rPr>
          <w:rFonts w:ascii="Times New Roman" w:hAnsi="Times New Roman"/>
          <w:bCs/>
          <w:sz w:val="28"/>
          <w:szCs w:val="28"/>
        </w:rPr>
        <w:t>д. Покурлей – Мокина Надежда Александровна, обслуживает 210 человек, детей-43.</w:t>
      </w:r>
    </w:p>
    <w:p w:rsidR="003A0897" w:rsidRPr="00D34BD2" w:rsidRDefault="003A0897" w:rsidP="003A0897">
      <w:pPr>
        <w:spacing w:after="0" w:line="240" w:lineRule="auto"/>
        <w:jc w:val="both"/>
        <w:rPr>
          <w:rFonts w:ascii="Times New Roman" w:hAnsi="Times New Roman"/>
          <w:sz w:val="28"/>
          <w:szCs w:val="28"/>
        </w:rPr>
      </w:pPr>
      <w:r w:rsidRPr="00D34BD2">
        <w:rPr>
          <w:rFonts w:ascii="Times New Roman" w:hAnsi="Times New Roman"/>
          <w:bCs/>
          <w:sz w:val="28"/>
          <w:szCs w:val="28"/>
        </w:rPr>
        <w:t>Ежегодно во все села приезжает передвижная флюрография. Фельдшеры  на местах делают забор крови для анализа, получают и доставляют жителям бесплатное лекарство, осуществляют электронную запись к узким специалистам в районную поликлинику.</w:t>
      </w:r>
      <w:r w:rsidRPr="00D34BD2">
        <w:rPr>
          <w:rFonts w:ascii="Times New Roman" w:hAnsi="Times New Roman"/>
          <w:sz w:val="28"/>
          <w:szCs w:val="28"/>
        </w:rPr>
        <w:t xml:space="preserve"> Жители регулярно вакцинируются и проходят диспансеризацию.  Активно работали над вакцинацией населения.</w:t>
      </w:r>
    </w:p>
    <w:p w:rsidR="003A0897" w:rsidRPr="00D34BD2" w:rsidRDefault="003A0897" w:rsidP="003A0897">
      <w:pPr>
        <w:autoSpaceDE w:val="0"/>
        <w:autoSpaceDN w:val="0"/>
        <w:adjustRightInd w:val="0"/>
        <w:spacing w:after="0"/>
        <w:jc w:val="both"/>
        <w:rPr>
          <w:sz w:val="28"/>
          <w:szCs w:val="28"/>
        </w:rPr>
      </w:pPr>
      <w:r w:rsidRPr="00D34BD2">
        <w:rPr>
          <w:rFonts w:ascii="Times New Roman" w:hAnsi="Times New Roman"/>
          <w:bCs/>
          <w:sz w:val="28"/>
          <w:szCs w:val="28"/>
        </w:rPr>
        <w:t xml:space="preserve">      Во всех ФАП хорошие условия для работы, благодаря руководству Саракташской РБ учреждения здравоохранения работают без сбоев.</w:t>
      </w:r>
      <w:r w:rsidRPr="00D34BD2">
        <w:rPr>
          <w:sz w:val="28"/>
          <w:szCs w:val="28"/>
        </w:rPr>
        <w:t xml:space="preserve"> </w:t>
      </w:r>
    </w:p>
    <w:p w:rsidR="003A0897" w:rsidRPr="00D34BD2" w:rsidRDefault="003A0897" w:rsidP="003A0897">
      <w:pPr>
        <w:autoSpaceDE w:val="0"/>
        <w:autoSpaceDN w:val="0"/>
        <w:adjustRightInd w:val="0"/>
        <w:spacing w:after="0"/>
        <w:jc w:val="both"/>
        <w:rPr>
          <w:rFonts w:ascii="Times New Roman" w:hAnsi="Times New Roman"/>
          <w:b/>
          <w:sz w:val="28"/>
          <w:szCs w:val="28"/>
        </w:rPr>
      </w:pPr>
      <w:r w:rsidRPr="00D34BD2">
        <w:rPr>
          <w:rFonts w:ascii="Times New Roman" w:hAnsi="Times New Roman"/>
          <w:b/>
          <w:sz w:val="28"/>
          <w:szCs w:val="28"/>
        </w:rPr>
        <w:t xml:space="preserve">                                        Почта России </w:t>
      </w:r>
    </w:p>
    <w:p w:rsidR="003A0897" w:rsidRPr="00D34BD2" w:rsidRDefault="003A0897" w:rsidP="003A0897">
      <w:pPr>
        <w:spacing w:after="0"/>
        <w:jc w:val="both"/>
        <w:rPr>
          <w:rFonts w:ascii="Times New Roman" w:hAnsi="Times New Roman"/>
          <w:sz w:val="28"/>
          <w:szCs w:val="28"/>
        </w:rPr>
      </w:pPr>
      <w:r w:rsidRPr="00D34BD2">
        <w:rPr>
          <w:rFonts w:ascii="Times New Roman" w:hAnsi="Times New Roman"/>
          <w:sz w:val="28"/>
          <w:szCs w:val="28"/>
        </w:rPr>
        <w:t xml:space="preserve">На территории муниципального образования 3 почтовых отделения: Васильевское, Кульчумовское  и Новосельское.  Васильевским почтовым отделением, руководит Гах Галина Андреевна, оно обслуживает 3 села: с. Татарский Саракташ, Васильевка и д. Покурлей. Начальником Новосельского почтового отделения является: Минеева Надежда Александровна. В селе Кульчумово здание почтового отделения сравнительно долго уже не функционирует, так как находиться в ветхом состоянии, и открыта вакансия начальника почтового отделения, работает один почтальон.  В селе Кульчумово в 2024 г планировалось строительство модульного здания </w:t>
      </w:r>
      <w:r w:rsidRPr="00D34BD2">
        <w:rPr>
          <w:rFonts w:ascii="Times New Roman" w:hAnsi="Times New Roman"/>
          <w:sz w:val="28"/>
          <w:szCs w:val="28"/>
        </w:rPr>
        <w:lastRenderedPageBreak/>
        <w:t>почтового отделения, но с места это пока не двигается. Неоднократно администрация сельсовета обращалась к руководству Акционерного общества «Почта России» с просьбой разрешить сломать своими силами аварийное здание, так как оно расположено рядом с детской площадкой и это небезопасно. Но до настоящего времени вопрос не решен.</w:t>
      </w:r>
    </w:p>
    <w:p w:rsidR="003A0897" w:rsidRPr="00D34BD2" w:rsidRDefault="003A0897" w:rsidP="003A0897">
      <w:pPr>
        <w:spacing w:after="0"/>
        <w:jc w:val="both"/>
        <w:rPr>
          <w:rFonts w:ascii="Times New Roman" w:hAnsi="Times New Roman"/>
          <w:sz w:val="28"/>
          <w:szCs w:val="28"/>
        </w:rPr>
      </w:pPr>
      <w:r w:rsidRPr="00D34BD2">
        <w:rPr>
          <w:rFonts w:ascii="Times New Roman" w:hAnsi="Times New Roman"/>
          <w:sz w:val="28"/>
          <w:szCs w:val="28"/>
        </w:rPr>
        <w:t xml:space="preserve">  Почтовые отделения принимает платежи за коммунальные услуги, организует подписку и доставку периодических изданий, газет и прочей документации. Осуществляет доставку писем, занимаются продажей коммерческих товаров, принимают штрафы ГИБДД, налоги, пошлины, сотовую связь. Строго по графику выплачивается пенсия, детское пособие, компенсация за телефон, ЕДВ – проездные,  возможны быстрые переводы. Хочется отметить хорошую работу почтальонов и начальника почты по  выполнению плана подписки. Работники почты оказывают услуги пенсионерам по доставке продуктов и предметов первой необходимости. </w:t>
      </w:r>
    </w:p>
    <w:p w:rsidR="003A0897" w:rsidRPr="00D34BD2" w:rsidRDefault="003A0897" w:rsidP="003A0897">
      <w:pPr>
        <w:autoSpaceDE w:val="0"/>
        <w:autoSpaceDN w:val="0"/>
        <w:adjustRightInd w:val="0"/>
        <w:spacing w:after="0"/>
        <w:jc w:val="both"/>
        <w:rPr>
          <w:rFonts w:ascii="Times New Roman" w:hAnsi="Times New Roman"/>
          <w:b/>
          <w:bCs/>
          <w:sz w:val="28"/>
          <w:szCs w:val="28"/>
        </w:rPr>
      </w:pPr>
    </w:p>
    <w:p w:rsidR="003A0897" w:rsidRPr="00D34BD2" w:rsidRDefault="003A0897" w:rsidP="003A0897">
      <w:pPr>
        <w:autoSpaceDE w:val="0"/>
        <w:autoSpaceDN w:val="0"/>
        <w:adjustRightInd w:val="0"/>
        <w:spacing w:after="0"/>
        <w:jc w:val="both"/>
        <w:rPr>
          <w:rFonts w:ascii="Times New Roman" w:hAnsi="Times New Roman"/>
          <w:bCs/>
          <w:sz w:val="28"/>
          <w:szCs w:val="28"/>
        </w:rPr>
      </w:pPr>
      <w:r w:rsidRPr="00D34BD2">
        <w:rPr>
          <w:rFonts w:ascii="Times New Roman" w:hAnsi="Times New Roman"/>
          <w:b/>
          <w:bCs/>
          <w:sz w:val="28"/>
          <w:szCs w:val="28"/>
        </w:rPr>
        <w:t>Культура:</w:t>
      </w:r>
      <w:r w:rsidRPr="00D34BD2">
        <w:rPr>
          <w:rFonts w:ascii="Times New Roman" w:hAnsi="Times New Roman"/>
          <w:bCs/>
          <w:sz w:val="28"/>
          <w:szCs w:val="28"/>
        </w:rPr>
        <w:t xml:space="preserve"> имеется 2 ДК, 3 сельских клуба и два филиала сельских библиотек: Кульчумовский и Васильевский. Сельский клуб в с. Новоселки не функционирует.   Все учреждения культуры работают согласно утвержденному графику работы, согласно разработанным планам мероприятий, материал о проводимых на территории мероприятиях размещаются в сети Интернет группа «Творческая жизнь МО Васильевский сельсовет». </w:t>
      </w:r>
    </w:p>
    <w:p w:rsidR="003A0897" w:rsidRPr="00D34BD2" w:rsidRDefault="003A0897" w:rsidP="003A0897">
      <w:pPr>
        <w:autoSpaceDE w:val="0"/>
        <w:autoSpaceDN w:val="0"/>
        <w:adjustRightInd w:val="0"/>
        <w:spacing w:after="0"/>
        <w:jc w:val="both"/>
        <w:rPr>
          <w:rFonts w:ascii="Times New Roman" w:hAnsi="Times New Roman"/>
          <w:bCs/>
          <w:sz w:val="28"/>
          <w:szCs w:val="28"/>
        </w:rPr>
      </w:pPr>
      <w:r w:rsidRPr="00D34BD2">
        <w:rPr>
          <w:rFonts w:ascii="Times New Roman" w:hAnsi="Times New Roman"/>
          <w:sz w:val="28"/>
          <w:szCs w:val="28"/>
        </w:rPr>
        <w:t>- в летний период  творческие коллективы Домов Культуры и сельских клубов приняли участие в концертной программе творческого проекта "Лето в парке" в п. Саракташ</w:t>
      </w:r>
    </w:p>
    <w:p w:rsidR="003A0897" w:rsidRPr="00D34BD2" w:rsidRDefault="003A0897" w:rsidP="003A0897">
      <w:pPr>
        <w:spacing w:after="0"/>
        <w:jc w:val="both"/>
        <w:rPr>
          <w:rFonts w:ascii="Times New Roman" w:hAnsi="Times New Roman"/>
          <w:sz w:val="28"/>
          <w:szCs w:val="28"/>
          <w:shd w:val="clear" w:color="auto" w:fill="FFFFFF"/>
        </w:rPr>
      </w:pPr>
      <w:r w:rsidRPr="00D34BD2">
        <w:rPr>
          <w:rFonts w:ascii="Times New Roman" w:hAnsi="Times New Roman"/>
          <w:sz w:val="28"/>
          <w:szCs w:val="28"/>
        </w:rPr>
        <w:t>10  августа 2024 году деревня Покурлей отмечала свой юбилей – 130 лет со дня основания.</w:t>
      </w:r>
      <w:r w:rsidRPr="00D34BD2">
        <w:rPr>
          <w:rFonts w:ascii="Times New Roman" w:hAnsi="Times New Roman"/>
          <w:sz w:val="28"/>
          <w:szCs w:val="28"/>
          <w:shd w:val="clear" w:color="auto" w:fill="FFFFFF"/>
        </w:rPr>
        <w:t xml:space="preserve"> Праздник получился очень душевным, радостным и народным. Такие общие праздники сближают людей, дают возможность прочувствовать общность единения односельчан, глубоко и искренне любящих свою малую Родину. Хочется сказать большое спасибо оргкомитету за подготовку и проведение мероприятия. </w:t>
      </w:r>
    </w:p>
    <w:p w:rsidR="003A0897" w:rsidRPr="00D34BD2" w:rsidRDefault="003A0897" w:rsidP="003A0897">
      <w:pPr>
        <w:spacing w:after="0"/>
        <w:jc w:val="both"/>
        <w:rPr>
          <w:rFonts w:ascii="Times New Roman" w:hAnsi="Times New Roman"/>
          <w:sz w:val="28"/>
          <w:szCs w:val="28"/>
        </w:rPr>
      </w:pPr>
      <w:r w:rsidRPr="00D34BD2">
        <w:rPr>
          <w:rFonts w:ascii="Times New Roman" w:hAnsi="Times New Roman"/>
          <w:sz w:val="28"/>
          <w:szCs w:val="28"/>
          <w:shd w:val="clear" w:color="auto" w:fill="FFFFFF"/>
        </w:rPr>
        <w:t xml:space="preserve"> На открытие Центра культурного развития в п. Саракташ коллективы наших домов культуры и сельских клубов принимали участие  и представляли «Русское подворье» и «Татарские подворье»</w:t>
      </w:r>
    </w:p>
    <w:p w:rsidR="003A0897" w:rsidRPr="00D34BD2" w:rsidRDefault="003A0897" w:rsidP="003A0897">
      <w:pPr>
        <w:spacing w:after="0"/>
        <w:jc w:val="both"/>
        <w:rPr>
          <w:rFonts w:ascii="Times New Roman" w:hAnsi="Times New Roman"/>
          <w:sz w:val="28"/>
          <w:szCs w:val="28"/>
        </w:rPr>
      </w:pPr>
      <w:r w:rsidRPr="00D34BD2">
        <w:rPr>
          <w:rFonts w:ascii="Times New Roman" w:hAnsi="Times New Roman"/>
          <w:sz w:val="28"/>
          <w:szCs w:val="28"/>
        </w:rPr>
        <w:t xml:space="preserve">      Работники культуры обеспечивают целенаправленную работу с детьми, развивают творческие способности, удовлетворяют их разносторонние интересы и запросы в области культуры, создают условия для общественной активности и самостоятельности, обеспечивают условия для отдыха. Формы мероприятий, проведённых с детьми  и подростками в течение года очень </w:t>
      </w:r>
      <w:r w:rsidRPr="00D34BD2">
        <w:rPr>
          <w:rFonts w:ascii="Times New Roman" w:hAnsi="Times New Roman"/>
          <w:sz w:val="28"/>
          <w:szCs w:val="28"/>
        </w:rPr>
        <w:lastRenderedPageBreak/>
        <w:t>разнообразны: различные игровые программы,  познавательные конкурсные программы, игры-путешествия, спортивные и культурно-развлекательные программы, конкурсы, викторины,и т.п.</w:t>
      </w:r>
    </w:p>
    <w:p w:rsidR="003A0897" w:rsidRPr="00D34BD2" w:rsidRDefault="003A0897" w:rsidP="003A0897">
      <w:pPr>
        <w:spacing w:after="0"/>
        <w:jc w:val="both"/>
        <w:rPr>
          <w:rFonts w:ascii="Times New Roman" w:hAnsi="Times New Roman"/>
          <w:sz w:val="28"/>
          <w:szCs w:val="28"/>
        </w:rPr>
      </w:pPr>
    </w:p>
    <w:p w:rsidR="003A0897" w:rsidRPr="00D34BD2" w:rsidRDefault="003A0897" w:rsidP="003A0897">
      <w:pPr>
        <w:autoSpaceDE w:val="0"/>
        <w:autoSpaceDN w:val="0"/>
        <w:adjustRightInd w:val="0"/>
        <w:spacing w:after="0" w:line="240" w:lineRule="auto"/>
        <w:jc w:val="center"/>
        <w:rPr>
          <w:rFonts w:ascii="Times New Roman" w:hAnsi="Times New Roman"/>
          <w:b/>
          <w:bCs/>
          <w:sz w:val="28"/>
          <w:szCs w:val="28"/>
        </w:rPr>
      </w:pPr>
      <w:r w:rsidRPr="00D34BD2">
        <w:rPr>
          <w:rFonts w:ascii="Times New Roman" w:hAnsi="Times New Roman"/>
          <w:b/>
          <w:bCs/>
          <w:sz w:val="28"/>
          <w:szCs w:val="28"/>
        </w:rPr>
        <w:t>Сельское хозяйство</w:t>
      </w:r>
    </w:p>
    <w:p w:rsidR="003A0897" w:rsidRPr="00D34BD2" w:rsidRDefault="003A0897" w:rsidP="003A0897">
      <w:pPr>
        <w:tabs>
          <w:tab w:val="left" w:pos="2265"/>
        </w:tabs>
        <w:spacing w:after="0" w:line="240" w:lineRule="auto"/>
        <w:ind w:firstLine="709"/>
        <w:jc w:val="center"/>
        <w:rPr>
          <w:rFonts w:ascii="Times New Roman" w:hAnsi="Times New Roman"/>
          <w:sz w:val="28"/>
          <w:szCs w:val="28"/>
        </w:rPr>
      </w:pPr>
    </w:p>
    <w:p w:rsidR="003A0897" w:rsidRPr="00D34BD2" w:rsidRDefault="003A0897" w:rsidP="003A0897">
      <w:pPr>
        <w:tabs>
          <w:tab w:val="left" w:pos="2265"/>
        </w:tabs>
        <w:spacing w:after="0"/>
        <w:ind w:firstLine="709"/>
        <w:jc w:val="both"/>
        <w:rPr>
          <w:rFonts w:ascii="Times New Roman" w:hAnsi="Times New Roman"/>
          <w:sz w:val="28"/>
          <w:szCs w:val="28"/>
          <w:lang w:eastAsia="en-US"/>
        </w:rPr>
      </w:pPr>
      <w:r w:rsidRPr="00D34BD2">
        <w:rPr>
          <w:rFonts w:ascii="Times New Roman" w:hAnsi="Times New Roman"/>
          <w:sz w:val="28"/>
          <w:szCs w:val="28"/>
          <w:lang w:eastAsia="en-US"/>
        </w:rPr>
        <w:t>На территории Васильевского сельсовета земли сельскохозяйственного назначения обрабатываются полностью, пустующих земель нет. Собственники земельных долей сдают свои паи в аренду. Арендаторами являются ООО «Саракташхлебопродукт» и колхоз «Власть Советов»</w:t>
      </w:r>
      <w:r w:rsidRPr="00D34BD2">
        <w:rPr>
          <w:rFonts w:ascii="Times New Roman" w:hAnsi="Times New Roman"/>
          <w:sz w:val="28"/>
          <w:szCs w:val="28"/>
          <w:lang w:eastAsia="en-US"/>
        </w:rPr>
        <w:tab/>
        <w:t>, в соответствии с заключенными договорами пайщики получают ежегодно арендную плату  в денежном выражении или сельхозпродукцией.</w:t>
      </w:r>
    </w:p>
    <w:p w:rsidR="003A0897" w:rsidRPr="00D34BD2" w:rsidRDefault="003A0897" w:rsidP="003A0897">
      <w:pPr>
        <w:pStyle w:val="a9"/>
        <w:spacing w:before="0" w:after="0" w:line="276" w:lineRule="auto"/>
        <w:ind w:firstLine="709"/>
        <w:jc w:val="both"/>
        <w:rPr>
          <w:rStyle w:val="a8"/>
          <w:rFonts w:ascii="Times New Roman" w:hAnsi="Times New Roman"/>
          <w:b w:val="0"/>
          <w:i w:val="0"/>
          <w:iCs/>
          <w:sz w:val="28"/>
          <w:szCs w:val="28"/>
        </w:rPr>
      </w:pPr>
      <w:r w:rsidRPr="00D34BD2">
        <w:rPr>
          <w:rFonts w:ascii="Times New Roman" w:hAnsi="Times New Roman"/>
          <w:b w:val="0"/>
          <w:sz w:val="28"/>
          <w:szCs w:val="28"/>
        </w:rPr>
        <w:t>Определенный вклад в развитие сельскохозяйственного производства вносят личные подсобные хозяйства сельсовета</w:t>
      </w:r>
      <w:r w:rsidRPr="00D34BD2">
        <w:rPr>
          <w:rFonts w:ascii="Times New Roman" w:hAnsi="Times New Roman"/>
          <w:b w:val="0"/>
          <w:i/>
          <w:sz w:val="28"/>
          <w:szCs w:val="28"/>
        </w:rPr>
        <w:t>,</w:t>
      </w:r>
      <w:r w:rsidRPr="00D34BD2">
        <w:rPr>
          <w:rStyle w:val="a8"/>
          <w:rFonts w:ascii="Times New Roman" w:hAnsi="Times New Roman"/>
          <w:b w:val="0"/>
          <w:iCs/>
          <w:sz w:val="28"/>
          <w:szCs w:val="28"/>
        </w:rPr>
        <w:t xml:space="preserve"> всего на территории сельсовета насчитывается 496 хозяйств, в которых содержится скота: КРС- 385 голов, свиней - 119 голов, птицы  - 859, овец, коз -195 головы, лошадей - 25.</w:t>
      </w:r>
    </w:p>
    <w:p w:rsidR="003A0897" w:rsidRPr="00D34BD2" w:rsidRDefault="003A0897" w:rsidP="003A0897">
      <w:pPr>
        <w:tabs>
          <w:tab w:val="left" w:pos="2265"/>
        </w:tabs>
        <w:spacing w:after="0" w:line="240" w:lineRule="auto"/>
        <w:rPr>
          <w:rFonts w:ascii="Times New Roman" w:hAnsi="Times New Roman"/>
          <w:sz w:val="28"/>
          <w:szCs w:val="28"/>
        </w:rPr>
      </w:pPr>
    </w:p>
    <w:p w:rsidR="003A0897" w:rsidRPr="00D34BD2" w:rsidRDefault="003A0897" w:rsidP="003A0897">
      <w:pPr>
        <w:spacing w:after="0" w:line="240" w:lineRule="auto"/>
        <w:ind w:firstLine="709"/>
        <w:jc w:val="center"/>
        <w:rPr>
          <w:rFonts w:ascii="Times New Roman" w:hAnsi="Times New Roman"/>
          <w:b/>
          <w:sz w:val="28"/>
          <w:szCs w:val="28"/>
        </w:rPr>
      </w:pPr>
      <w:r w:rsidRPr="00D34BD2">
        <w:rPr>
          <w:rFonts w:ascii="Times New Roman" w:hAnsi="Times New Roman"/>
          <w:b/>
          <w:sz w:val="28"/>
          <w:szCs w:val="28"/>
        </w:rPr>
        <w:t>Предпринимательство и обслуживание</w:t>
      </w:r>
    </w:p>
    <w:p w:rsidR="003A0897" w:rsidRPr="00D34BD2" w:rsidRDefault="003A0897" w:rsidP="003A0897">
      <w:pPr>
        <w:tabs>
          <w:tab w:val="left" w:pos="2265"/>
        </w:tabs>
        <w:spacing w:after="0" w:line="240" w:lineRule="auto"/>
        <w:ind w:firstLine="709"/>
        <w:jc w:val="center"/>
        <w:rPr>
          <w:rFonts w:ascii="Times New Roman" w:hAnsi="Times New Roman"/>
          <w:sz w:val="28"/>
          <w:szCs w:val="28"/>
        </w:rPr>
      </w:pPr>
    </w:p>
    <w:p w:rsidR="003A0897" w:rsidRPr="00D34BD2" w:rsidRDefault="003A0897" w:rsidP="003A0897">
      <w:pPr>
        <w:tabs>
          <w:tab w:val="left" w:pos="2265"/>
        </w:tabs>
        <w:spacing w:after="0"/>
        <w:ind w:firstLine="709"/>
        <w:jc w:val="both"/>
        <w:rPr>
          <w:rFonts w:ascii="Times New Roman" w:hAnsi="Times New Roman"/>
          <w:sz w:val="28"/>
          <w:szCs w:val="28"/>
        </w:rPr>
      </w:pPr>
      <w:r w:rsidRPr="00D34BD2">
        <w:rPr>
          <w:rFonts w:ascii="Times New Roman" w:hAnsi="Times New Roman"/>
          <w:sz w:val="28"/>
          <w:szCs w:val="28"/>
        </w:rPr>
        <w:t>На территории Васильевского  сельсовета осуществляют свою деятельность 5 индивидуальных предпринимателей. 4 ИП осуществляют торговую деятельность продовольственными и промышленными товарами, 1 ИП занимается сельскохозяйственным производством.</w:t>
      </w:r>
    </w:p>
    <w:p w:rsidR="003A0897" w:rsidRPr="00D34BD2" w:rsidRDefault="003A0897" w:rsidP="003A0897">
      <w:pPr>
        <w:tabs>
          <w:tab w:val="left" w:pos="2265"/>
        </w:tabs>
        <w:spacing w:after="0"/>
        <w:ind w:firstLine="709"/>
        <w:jc w:val="both"/>
        <w:rPr>
          <w:rFonts w:ascii="Times New Roman" w:hAnsi="Times New Roman"/>
          <w:sz w:val="28"/>
          <w:szCs w:val="28"/>
        </w:rPr>
      </w:pPr>
      <w:r w:rsidRPr="00D34BD2">
        <w:rPr>
          <w:rFonts w:ascii="Times New Roman" w:hAnsi="Times New Roman"/>
          <w:sz w:val="28"/>
          <w:szCs w:val="28"/>
        </w:rPr>
        <w:t>ИП выступают в качестве работодателя, сохраняющего или создающего новые рабочие места, что в свою очередь снимает социальную напряженность.</w:t>
      </w:r>
    </w:p>
    <w:p w:rsidR="003A0897" w:rsidRPr="00D34BD2" w:rsidRDefault="003A0897" w:rsidP="003A0897">
      <w:pPr>
        <w:tabs>
          <w:tab w:val="left" w:pos="2265"/>
        </w:tabs>
        <w:spacing w:after="0" w:line="240" w:lineRule="auto"/>
        <w:ind w:firstLine="709"/>
        <w:jc w:val="center"/>
        <w:rPr>
          <w:rFonts w:ascii="Times New Roman" w:hAnsi="Times New Roman"/>
          <w:sz w:val="28"/>
          <w:szCs w:val="28"/>
        </w:rPr>
      </w:pPr>
    </w:p>
    <w:p w:rsidR="003A0897" w:rsidRPr="00D34BD2" w:rsidRDefault="003A0897" w:rsidP="003A0897">
      <w:pPr>
        <w:spacing w:after="0" w:line="240" w:lineRule="auto"/>
        <w:rPr>
          <w:rFonts w:ascii="Times New Roman" w:hAnsi="Times New Roman"/>
          <w:b/>
          <w:sz w:val="28"/>
          <w:szCs w:val="28"/>
        </w:rPr>
      </w:pPr>
      <w:r w:rsidRPr="00D34BD2">
        <w:rPr>
          <w:rFonts w:ascii="Times New Roman" w:hAnsi="Times New Roman"/>
          <w:sz w:val="28"/>
          <w:szCs w:val="28"/>
        </w:rPr>
        <w:t xml:space="preserve">                                           </w:t>
      </w:r>
      <w:r w:rsidRPr="00D34BD2">
        <w:rPr>
          <w:rFonts w:ascii="Times New Roman" w:hAnsi="Times New Roman"/>
          <w:b/>
          <w:sz w:val="28"/>
          <w:szCs w:val="28"/>
        </w:rPr>
        <w:t>Жилищное строительство и ЖКХ</w:t>
      </w:r>
    </w:p>
    <w:p w:rsidR="003A0897" w:rsidRPr="00D34BD2" w:rsidRDefault="003A0897" w:rsidP="003A0897">
      <w:pPr>
        <w:spacing w:after="0" w:line="240" w:lineRule="auto"/>
        <w:ind w:firstLine="709"/>
        <w:jc w:val="center"/>
        <w:rPr>
          <w:rFonts w:ascii="Times New Roman" w:hAnsi="Times New Roman"/>
          <w:sz w:val="28"/>
          <w:szCs w:val="28"/>
        </w:rPr>
      </w:pPr>
    </w:p>
    <w:p w:rsidR="003A0897" w:rsidRPr="00D34BD2" w:rsidRDefault="003A0897" w:rsidP="003A0897">
      <w:pPr>
        <w:spacing w:after="0" w:line="240" w:lineRule="auto"/>
        <w:ind w:firstLine="709"/>
        <w:jc w:val="both"/>
        <w:rPr>
          <w:rFonts w:ascii="Times New Roman" w:hAnsi="Times New Roman"/>
          <w:sz w:val="28"/>
          <w:szCs w:val="28"/>
        </w:rPr>
      </w:pPr>
      <w:r w:rsidRPr="00D34BD2">
        <w:rPr>
          <w:rFonts w:ascii="Times New Roman" w:hAnsi="Times New Roman"/>
          <w:sz w:val="28"/>
          <w:szCs w:val="28"/>
        </w:rPr>
        <w:t xml:space="preserve">Жилищный фонд составляет 30740 кв. м., в т.ч. 10590 кв.м в многоквартирных домов. </w:t>
      </w:r>
    </w:p>
    <w:p w:rsidR="003A0897" w:rsidRPr="00D34BD2" w:rsidRDefault="003A0897" w:rsidP="003A0897">
      <w:pPr>
        <w:spacing w:after="0" w:line="240" w:lineRule="auto"/>
        <w:ind w:firstLine="709"/>
        <w:jc w:val="both"/>
        <w:rPr>
          <w:rFonts w:ascii="Times New Roman" w:hAnsi="Times New Roman"/>
          <w:sz w:val="28"/>
          <w:szCs w:val="28"/>
        </w:rPr>
      </w:pPr>
      <w:r w:rsidRPr="00D34BD2">
        <w:rPr>
          <w:rFonts w:ascii="Times New Roman" w:hAnsi="Times New Roman"/>
          <w:sz w:val="28"/>
          <w:szCs w:val="28"/>
        </w:rPr>
        <w:t>Всего на учете на улучшение жилищных условий на территории Васильевского  сельсовета состоит 25 семей, из них 10  многодетных. В 2024 году 3 многодетные семьи получили жилищный сертификат на улучшение жилищных условий. Все  они освоили сертификаты: 2 семьи приобрели дома, а одна семья использовала сертификат на погашение ипотечного кредита. За 2024 год  поставлено на учет: 3 семьи различных категорий.</w:t>
      </w:r>
    </w:p>
    <w:p w:rsidR="003A0897" w:rsidRPr="00D34BD2" w:rsidRDefault="003A0897" w:rsidP="003A0897">
      <w:pPr>
        <w:spacing w:after="0" w:line="240" w:lineRule="auto"/>
        <w:ind w:firstLine="709"/>
        <w:jc w:val="both"/>
        <w:rPr>
          <w:rFonts w:ascii="Times New Roman" w:hAnsi="Times New Roman"/>
          <w:sz w:val="28"/>
          <w:szCs w:val="28"/>
        </w:rPr>
      </w:pPr>
      <w:r w:rsidRPr="00D34BD2">
        <w:rPr>
          <w:rFonts w:ascii="Times New Roman" w:hAnsi="Times New Roman"/>
          <w:sz w:val="28"/>
          <w:szCs w:val="28"/>
        </w:rPr>
        <w:t xml:space="preserve">В 2024 году по Федеральной программе «Капитальный ремонт многоквартирных домов» завершен ремонт кровли  многоквартирного дома по улицы Дружба  № 2 в селе Васильевка. На улице Дружба остался один </w:t>
      </w:r>
      <w:r w:rsidRPr="00D34BD2">
        <w:rPr>
          <w:rFonts w:ascii="Times New Roman" w:hAnsi="Times New Roman"/>
          <w:sz w:val="28"/>
          <w:szCs w:val="28"/>
        </w:rPr>
        <w:lastRenderedPageBreak/>
        <w:t>дом № 6 у которого еще не отремонтирована кровля,  3 марта проводили собрание с собственниками дома № 6, большинством голосов собственники проголосовали и подписали документы за ремонт. Документы отправлены в Фонд модернизации Оренбургской области, и ремонт запланирован на 2027 год.</w:t>
      </w:r>
    </w:p>
    <w:p w:rsidR="003A0897" w:rsidRPr="00D34BD2" w:rsidRDefault="003A0897" w:rsidP="003A0897">
      <w:pPr>
        <w:spacing w:after="0" w:line="240" w:lineRule="auto"/>
        <w:ind w:firstLine="709"/>
        <w:jc w:val="both"/>
        <w:rPr>
          <w:rFonts w:ascii="Times New Roman" w:hAnsi="Times New Roman"/>
          <w:sz w:val="28"/>
          <w:szCs w:val="28"/>
        </w:rPr>
      </w:pPr>
      <w:r w:rsidRPr="00D34BD2">
        <w:rPr>
          <w:rFonts w:ascii="Times New Roman" w:hAnsi="Times New Roman"/>
          <w:sz w:val="28"/>
          <w:szCs w:val="28"/>
        </w:rPr>
        <w:t xml:space="preserve">Новые присвоенные и недостающие адресные данные жилых домов и земельных участков вводятся в государственную информационную систему жилищно-коммунального хозяйства (ГИС ЖКХ), Федеральную информационную адресную систему (ФИАС).   </w:t>
      </w:r>
    </w:p>
    <w:p w:rsidR="003A0897" w:rsidRPr="00D34BD2" w:rsidRDefault="003A0897" w:rsidP="003A0897">
      <w:pPr>
        <w:spacing w:after="0" w:line="240" w:lineRule="auto"/>
        <w:ind w:firstLine="709"/>
        <w:jc w:val="both"/>
        <w:rPr>
          <w:rFonts w:ascii="Times New Roman" w:hAnsi="Times New Roman"/>
          <w:sz w:val="28"/>
          <w:szCs w:val="28"/>
        </w:rPr>
      </w:pPr>
      <w:r w:rsidRPr="00D34BD2">
        <w:rPr>
          <w:rFonts w:ascii="Times New Roman" w:hAnsi="Times New Roman"/>
          <w:sz w:val="28"/>
          <w:szCs w:val="28"/>
        </w:rPr>
        <w:t>Налажено взаимодействие с Федеральной службой государственной регистрации, кадастра и картографии (Росреестр) по программе «СИР СОУ ОО».</w:t>
      </w:r>
    </w:p>
    <w:p w:rsidR="003A0897" w:rsidRPr="00D34BD2" w:rsidRDefault="003A0897" w:rsidP="003A0897">
      <w:pPr>
        <w:spacing w:after="0" w:line="240" w:lineRule="auto"/>
        <w:ind w:firstLine="709"/>
        <w:jc w:val="both"/>
        <w:rPr>
          <w:rFonts w:ascii="Times New Roman" w:hAnsi="Times New Roman"/>
          <w:sz w:val="28"/>
          <w:szCs w:val="28"/>
        </w:rPr>
      </w:pPr>
      <w:r w:rsidRPr="00D34BD2">
        <w:rPr>
          <w:rFonts w:ascii="Times New Roman" w:hAnsi="Times New Roman"/>
          <w:sz w:val="28"/>
          <w:szCs w:val="28"/>
        </w:rPr>
        <w:t>В 2024 году разработан и утвержден   Генеральный план и Правила землепользования и застройки муниципального образования Васильевский  сельсовет.</w:t>
      </w:r>
    </w:p>
    <w:p w:rsidR="003A0897" w:rsidRPr="00D34BD2" w:rsidRDefault="003A0897" w:rsidP="003A0897">
      <w:pPr>
        <w:spacing w:after="0" w:line="240" w:lineRule="auto"/>
        <w:ind w:firstLine="709"/>
        <w:jc w:val="center"/>
        <w:rPr>
          <w:rFonts w:ascii="Times New Roman" w:hAnsi="Times New Roman"/>
          <w:b/>
          <w:sz w:val="28"/>
          <w:szCs w:val="28"/>
        </w:rPr>
      </w:pPr>
      <w:r w:rsidRPr="00D34BD2">
        <w:rPr>
          <w:rFonts w:ascii="Times New Roman" w:hAnsi="Times New Roman"/>
          <w:b/>
          <w:sz w:val="28"/>
          <w:szCs w:val="28"/>
        </w:rPr>
        <w:t xml:space="preserve">Дорожное хозяйство  </w:t>
      </w:r>
    </w:p>
    <w:p w:rsidR="003A0897" w:rsidRPr="00D34BD2" w:rsidRDefault="003A0897" w:rsidP="003A0897">
      <w:pPr>
        <w:spacing w:after="0" w:line="240" w:lineRule="auto"/>
        <w:ind w:firstLine="709"/>
        <w:jc w:val="both"/>
        <w:rPr>
          <w:rFonts w:ascii="Times New Roman" w:hAnsi="Times New Roman"/>
          <w:sz w:val="28"/>
          <w:szCs w:val="28"/>
        </w:rPr>
      </w:pPr>
    </w:p>
    <w:p w:rsidR="003A0897" w:rsidRPr="00D34BD2" w:rsidRDefault="003A0897" w:rsidP="003A0897">
      <w:pPr>
        <w:spacing w:after="0" w:line="240" w:lineRule="auto"/>
        <w:ind w:firstLine="709"/>
        <w:jc w:val="both"/>
        <w:rPr>
          <w:rFonts w:ascii="Times New Roman" w:hAnsi="Times New Roman"/>
          <w:sz w:val="28"/>
          <w:szCs w:val="28"/>
        </w:rPr>
      </w:pPr>
      <w:r w:rsidRPr="00D34BD2">
        <w:rPr>
          <w:rFonts w:ascii="Times New Roman" w:hAnsi="Times New Roman"/>
          <w:sz w:val="28"/>
          <w:szCs w:val="28"/>
        </w:rPr>
        <w:t xml:space="preserve">  Общая протяженность дорог сельсовета составляет  27,8 км.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осуществляется за счет средств дорожного фонда муниципального образования.</w:t>
      </w:r>
    </w:p>
    <w:p w:rsidR="003A0897" w:rsidRPr="00D34BD2" w:rsidRDefault="003A0897" w:rsidP="003A0897">
      <w:pPr>
        <w:spacing w:after="0"/>
        <w:jc w:val="both"/>
        <w:rPr>
          <w:rFonts w:ascii="Times New Roman" w:hAnsi="Times New Roman"/>
          <w:sz w:val="28"/>
          <w:szCs w:val="28"/>
        </w:rPr>
      </w:pPr>
      <w:r w:rsidRPr="00D34BD2">
        <w:rPr>
          <w:rFonts w:ascii="Times New Roman" w:hAnsi="Times New Roman"/>
          <w:sz w:val="28"/>
          <w:szCs w:val="28"/>
        </w:rPr>
        <w:tab/>
        <w:t>За 2024 год  проводилось  грейдирование улиц сёл на сумму 114 000 руб  в 2023 году на  92 200  рублей, регулярно проводилась расчистка улично - дорожной сети от снега в зимний период в 2024 году на сумму  1496 342, 50 руб,  в 2023 году на сумму 843 750 руб.  В  летний период организована косьба сорной растительности по улицам сел.  В зимний период 2023-2024 годов на  расчистку снега заключались договора с индивидуальными предпринимателями и ООО «Саракташхлебопродукт».</w:t>
      </w:r>
      <w:r w:rsidRPr="00D34BD2">
        <w:rPr>
          <w:rFonts w:ascii="Times New Roman" w:hAnsi="Times New Roman"/>
          <w:sz w:val="28"/>
          <w:szCs w:val="28"/>
        </w:rPr>
        <w:tab/>
        <w:t xml:space="preserve"> </w:t>
      </w:r>
    </w:p>
    <w:p w:rsidR="003A0897" w:rsidRPr="00D34BD2" w:rsidRDefault="003A0897" w:rsidP="003A0897">
      <w:pPr>
        <w:spacing w:after="0" w:line="240" w:lineRule="auto"/>
        <w:ind w:firstLine="709"/>
        <w:jc w:val="both"/>
        <w:rPr>
          <w:rFonts w:ascii="Times New Roman" w:hAnsi="Times New Roman"/>
          <w:sz w:val="28"/>
          <w:szCs w:val="28"/>
        </w:rPr>
      </w:pPr>
      <w:r w:rsidRPr="00D34BD2">
        <w:rPr>
          <w:rFonts w:ascii="Times New Roman" w:hAnsi="Times New Roman"/>
          <w:sz w:val="28"/>
          <w:szCs w:val="28"/>
        </w:rPr>
        <w:t>Техническое обслуживание светильников уличного освещения проводим собственными силами, приходиться только закупать уличные светильники и  лампы, в 2024 год на эти цели потрачено –67 583 руб, в 2023 году - 35 650 руб</w:t>
      </w:r>
    </w:p>
    <w:p w:rsidR="003A0897" w:rsidRPr="00D34BD2" w:rsidRDefault="003A0897" w:rsidP="003A0897">
      <w:pPr>
        <w:spacing w:after="0" w:line="240" w:lineRule="auto"/>
        <w:ind w:firstLine="709"/>
        <w:jc w:val="both"/>
        <w:rPr>
          <w:rFonts w:ascii="Times New Roman" w:hAnsi="Times New Roman"/>
          <w:sz w:val="28"/>
          <w:szCs w:val="28"/>
        </w:rPr>
      </w:pPr>
    </w:p>
    <w:p w:rsidR="003A0897" w:rsidRPr="00D34BD2" w:rsidRDefault="003A0897" w:rsidP="003A0897">
      <w:pPr>
        <w:spacing w:after="0" w:line="240" w:lineRule="auto"/>
        <w:ind w:firstLine="709"/>
        <w:jc w:val="both"/>
        <w:rPr>
          <w:rFonts w:ascii="Times New Roman" w:hAnsi="Times New Roman"/>
          <w:sz w:val="28"/>
          <w:szCs w:val="28"/>
        </w:rPr>
      </w:pPr>
    </w:p>
    <w:p w:rsidR="003A0897" w:rsidRPr="00D34BD2" w:rsidRDefault="003A0897" w:rsidP="003A0897">
      <w:pPr>
        <w:spacing w:line="240" w:lineRule="auto"/>
        <w:ind w:firstLine="709"/>
        <w:jc w:val="center"/>
        <w:rPr>
          <w:rFonts w:ascii="Times New Roman" w:hAnsi="Times New Roman"/>
          <w:b/>
          <w:sz w:val="28"/>
          <w:szCs w:val="28"/>
        </w:rPr>
      </w:pPr>
      <w:r w:rsidRPr="00D34BD2">
        <w:rPr>
          <w:rFonts w:ascii="Times New Roman" w:hAnsi="Times New Roman"/>
          <w:b/>
          <w:sz w:val="28"/>
          <w:szCs w:val="28"/>
        </w:rPr>
        <w:t>Обеспечение пожарной безопасности.</w:t>
      </w:r>
    </w:p>
    <w:p w:rsidR="003A0897" w:rsidRPr="00D34BD2" w:rsidRDefault="003A0897" w:rsidP="003A0897">
      <w:pPr>
        <w:spacing w:after="0" w:line="240" w:lineRule="auto"/>
        <w:ind w:firstLine="709"/>
        <w:jc w:val="both"/>
        <w:rPr>
          <w:rFonts w:ascii="Times New Roman" w:hAnsi="Times New Roman"/>
          <w:sz w:val="28"/>
          <w:szCs w:val="28"/>
        </w:rPr>
      </w:pPr>
      <w:r w:rsidRPr="00D34BD2">
        <w:rPr>
          <w:rFonts w:ascii="Times New Roman" w:hAnsi="Times New Roman"/>
          <w:sz w:val="28"/>
          <w:szCs w:val="28"/>
        </w:rPr>
        <w:t xml:space="preserve">По подпрограмме «Обеспечение пожарной безопасности на территории муниципального образования Васильевский сельсовет» проводится </w:t>
      </w:r>
      <w:r w:rsidRPr="00D34BD2">
        <w:rPr>
          <w:rFonts w:ascii="Times New Roman" w:hAnsi="Times New Roman"/>
          <w:bCs/>
          <w:sz w:val="28"/>
          <w:szCs w:val="28"/>
        </w:rPr>
        <w:t xml:space="preserve">оплата  </w:t>
      </w:r>
      <w:r w:rsidRPr="00D34BD2">
        <w:rPr>
          <w:rFonts w:ascii="Times New Roman" w:hAnsi="Times New Roman"/>
          <w:sz w:val="28"/>
          <w:szCs w:val="28"/>
        </w:rPr>
        <w:t xml:space="preserve">членам добровольной пожарной команды </w:t>
      </w:r>
      <w:r w:rsidRPr="00D34BD2">
        <w:rPr>
          <w:rFonts w:ascii="Times New Roman" w:hAnsi="Times New Roman"/>
          <w:bCs/>
          <w:sz w:val="28"/>
          <w:szCs w:val="28"/>
        </w:rPr>
        <w:t xml:space="preserve">из бюджета сельсовета.  Пожарная машина находится в теплом боксе, всегда в боевой готовности благодаря водителю Клюшникову Павлу Владимировичу.     </w:t>
      </w:r>
    </w:p>
    <w:p w:rsidR="003A0897" w:rsidRPr="00D34BD2" w:rsidRDefault="003A0897" w:rsidP="003A0897">
      <w:pPr>
        <w:spacing w:after="0" w:line="240" w:lineRule="auto"/>
        <w:ind w:firstLine="709"/>
        <w:jc w:val="both"/>
        <w:rPr>
          <w:rFonts w:ascii="Times New Roman" w:hAnsi="Times New Roman"/>
          <w:sz w:val="28"/>
          <w:szCs w:val="28"/>
        </w:rPr>
      </w:pPr>
      <w:r w:rsidRPr="00D34BD2">
        <w:rPr>
          <w:rFonts w:ascii="Times New Roman" w:hAnsi="Times New Roman"/>
          <w:sz w:val="28"/>
          <w:szCs w:val="28"/>
        </w:rPr>
        <w:t xml:space="preserve">В рамках областной программы «Сохрани жизнь себе и своему ребенку»  установлены автономные дымовые извещатели многодетным </w:t>
      </w:r>
      <w:r w:rsidRPr="00D34BD2">
        <w:rPr>
          <w:rFonts w:ascii="Times New Roman" w:hAnsi="Times New Roman"/>
          <w:sz w:val="28"/>
          <w:szCs w:val="28"/>
        </w:rPr>
        <w:lastRenderedPageBreak/>
        <w:t xml:space="preserve">семьям и семья, находящимся в трудной жизненной ситуации. Всего было установлено 40 извещателей. В настоящее время дымовые извещатели отдельным категориям граждан выдает  КЦСОН в Саракташском районе. Администрацией сельсовета ежегодно осуществляется проверка работоспособности дымовых извещетелей у данных семей и при необходимости производим замену батарейки.  </w:t>
      </w:r>
    </w:p>
    <w:p w:rsidR="003A0897" w:rsidRPr="00D34BD2" w:rsidRDefault="003A0897" w:rsidP="003A0897">
      <w:pPr>
        <w:spacing w:after="0" w:line="240" w:lineRule="auto"/>
        <w:ind w:firstLine="709"/>
        <w:jc w:val="both"/>
        <w:rPr>
          <w:rFonts w:ascii="Times New Roman" w:hAnsi="Times New Roman"/>
          <w:sz w:val="28"/>
          <w:szCs w:val="28"/>
        </w:rPr>
      </w:pPr>
      <w:r w:rsidRPr="00D34BD2">
        <w:rPr>
          <w:rFonts w:ascii="Times New Roman" w:hAnsi="Times New Roman"/>
          <w:sz w:val="28"/>
          <w:szCs w:val="28"/>
        </w:rPr>
        <w:t xml:space="preserve">Ежегодно проводим опашку населенных пунктов, расположенных на территории  Васильевского сельсовета, шириной </w:t>
      </w:r>
      <w:smartTag w:uri="urn:schemas-microsoft-com:office:smarttags" w:element="metricconverter">
        <w:smartTagPr>
          <w:attr w:name="ProductID" w:val="8 м"/>
        </w:smartTagPr>
        <w:r w:rsidRPr="00D34BD2">
          <w:rPr>
            <w:rFonts w:ascii="Times New Roman" w:hAnsi="Times New Roman"/>
            <w:sz w:val="28"/>
            <w:szCs w:val="28"/>
          </w:rPr>
          <w:t xml:space="preserve">8 м. </w:t>
        </w:r>
      </w:smartTag>
      <w:r w:rsidRPr="00D34BD2">
        <w:rPr>
          <w:rFonts w:ascii="Times New Roman" w:hAnsi="Times New Roman"/>
          <w:sz w:val="28"/>
          <w:szCs w:val="28"/>
        </w:rPr>
        <w:t xml:space="preserve"> Ежемесячно производится техническое обслуживание средств охранно-пожарной сигнализации на объектах администрации сельсовета. Периодически производится проверка содержания пожарных водоемов.  </w:t>
      </w:r>
    </w:p>
    <w:p w:rsidR="003A0897" w:rsidRPr="00D34BD2" w:rsidRDefault="003A0897" w:rsidP="003A0897">
      <w:pPr>
        <w:pStyle w:val="s1"/>
        <w:spacing w:before="0" w:beforeAutospacing="0" w:after="0" w:afterAutospacing="0"/>
        <w:ind w:firstLine="709"/>
        <w:jc w:val="both"/>
        <w:rPr>
          <w:sz w:val="28"/>
          <w:szCs w:val="28"/>
        </w:rPr>
      </w:pPr>
      <w:r w:rsidRPr="00D34BD2">
        <w:rPr>
          <w:sz w:val="28"/>
          <w:szCs w:val="28"/>
        </w:rPr>
        <w:t xml:space="preserve">Администрацией Васильевского сельсовета постоянное внимание уделяется вопросам благоустройства и санитарной очистки сёл. </w:t>
      </w:r>
    </w:p>
    <w:p w:rsidR="003A0897" w:rsidRPr="00D34BD2" w:rsidRDefault="003A0897" w:rsidP="003A0897">
      <w:pPr>
        <w:pStyle w:val="s1"/>
        <w:spacing w:before="0" w:beforeAutospacing="0" w:after="0" w:afterAutospacing="0"/>
        <w:ind w:firstLine="709"/>
        <w:jc w:val="both"/>
        <w:rPr>
          <w:sz w:val="28"/>
          <w:szCs w:val="28"/>
        </w:rPr>
      </w:pPr>
      <w:r w:rsidRPr="00D34BD2">
        <w:rPr>
          <w:sz w:val="28"/>
          <w:szCs w:val="28"/>
        </w:rPr>
        <w:t>Ежегодно весной и осенью проводятся субботники в учреждениях, по улицам сел и порядок поддерживается в течение летнего периода.</w:t>
      </w:r>
    </w:p>
    <w:p w:rsidR="003A0897" w:rsidRPr="00D34BD2" w:rsidRDefault="003A0897" w:rsidP="003A0897">
      <w:pPr>
        <w:pStyle w:val="s1"/>
        <w:spacing w:before="0" w:beforeAutospacing="0" w:after="0" w:afterAutospacing="0"/>
        <w:ind w:firstLine="709"/>
        <w:jc w:val="both"/>
        <w:rPr>
          <w:sz w:val="28"/>
          <w:szCs w:val="28"/>
        </w:rPr>
      </w:pPr>
      <w:r w:rsidRPr="00D34BD2">
        <w:rPr>
          <w:sz w:val="28"/>
          <w:szCs w:val="28"/>
        </w:rPr>
        <w:t xml:space="preserve">Ежемесячно вывозился мусор от контейнерных площадок. </w:t>
      </w:r>
    </w:p>
    <w:p w:rsidR="003A0897" w:rsidRPr="00D34BD2" w:rsidRDefault="003A0897" w:rsidP="003A0897">
      <w:pPr>
        <w:spacing w:after="0" w:line="240" w:lineRule="auto"/>
        <w:ind w:firstLine="709"/>
        <w:jc w:val="both"/>
        <w:rPr>
          <w:rFonts w:ascii="Times New Roman" w:hAnsi="Times New Roman"/>
          <w:sz w:val="28"/>
          <w:szCs w:val="28"/>
        </w:rPr>
      </w:pPr>
      <w:r w:rsidRPr="00D34BD2">
        <w:rPr>
          <w:rFonts w:ascii="Times New Roman" w:hAnsi="Times New Roman"/>
          <w:sz w:val="28"/>
          <w:szCs w:val="28"/>
        </w:rPr>
        <w:t xml:space="preserve">В рамках подготовки Дня Победы проведен ряд мероприятий: </w:t>
      </w:r>
    </w:p>
    <w:p w:rsidR="003A0897" w:rsidRPr="00D34BD2" w:rsidRDefault="003A0897" w:rsidP="003A0897">
      <w:pPr>
        <w:spacing w:after="0" w:line="240" w:lineRule="auto"/>
        <w:ind w:firstLine="709"/>
        <w:jc w:val="both"/>
        <w:rPr>
          <w:rFonts w:ascii="Times New Roman" w:hAnsi="Times New Roman"/>
          <w:sz w:val="28"/>
          <w:szCs w:val="28"/>
        </w:rPr>
      </w:pPr>
      <w:r w:rsidRPr="00D34BD2">
        <w:rPr>
          <w:rFonts w:ascii="Times New Roman" w:hAnsi="Times New Roman"/>
          <w:sz w:val="28"/>
          <w:szCs w:val="28"/>
        </w:rPr>
        <w:t>- убирали и благоустраивали территорию памятников воинам Великой Отечественной войны;</w:t>
      </w:r>
    </w:p>
    <w:p w:rsidR="003A0897" w:rsidRPr="00D34BD2" w:rsidRDefault="003A0897" w:rsidP="003A0897">
      <w:pPr>
        <w:spacing w:after="0" w:line="240" w:lineRule="auto"/>
        <w:jc w:val="both"/>
        <w:rPr>
          <w:rFonts w:ascii="Times New Roman" w:hAnsi="Times New Roman"/>
          <w:sz w:val="28"/>
          <w:szCs w:val="28"/>
        </w:rPr>
      </w:pPr>
      <w:r w:rsidRPr="00D34BD2">
        <w:rPr>
          <w:rFonts w:ascii="Times New Roman" w:hAnsi="Times New Roman"/>
          <w:sz w:val="28"/>
          <w:szCs w:val="28"/>
        </w:rPr>
        <w:t xml:space="preserve">         - чествовали и поздравляли тружеников тыла; </w:t>
      </w:r>
    </w:p>
    <w:p w:rsidR="003A0897" w:rsidRPr="00D34BD2" w:rsidRDefault="003A0897" w:rsidP="003A0897">
      <w:pPr>
        <w:spacing w:after="0" w:line="240" w:lineRule="auto"/>
        <w:jc w:val="both"/>
        <w:rPr>
          <w:rFonts w:ascii="Times New Roman" w:hAnsi="Times New Roman"/>
          <w:sz w:val="28"/>
          <w:szCs w:val="28"/>
        </w:rPr>
      </w:pPr>
      <w:r w:rsidRPr="00D34BD2">
        <w:rPr>
          <w:rFonts w:ascii="Times New Roman" w:hAnsi="Times New Roman"/>
          <w:sz w:val="28"/>
          <w:szCs w:val="28"/>
        </w:rPr>
        <w:t xml:space="preserve">          - 9 мая 2024 года традиционно прошли митинги, концертные программы в селах,   </w:t>
      </w:r>
    </w:p>
    <w:p w:rsidR="003A0897" w:rsidRPr="00D34BD2" w:rsidRDefault="003A0897" w:rsidP="003A0897">
      <w:pPr>
        <w:spacing w:after="0" w:line="240" w:lineRule="auto"/>
        <w:ind w:firstLine="709"/>
        <w:jc w:val="center"/>
        <w:rPr>
          <w:rFonts w:ascii="Times New Roman" w:hAnsi="Times New Roman"/>
          <w:sz w:val="28"/>
          <w:szCs w:val="28"/>
        </w:rPr>
      </w:pPr>
    </w:p>
    <w:p w:rsidR="003A0897" w:rsidRPr="00D34BD2" w:rsidRDefault="003A0897" w:rsidP="003A0897">
      <w:pPr>
        <w:spacing w:after="0" w:line="240" w:lineRule="auto"/>
        <w:ind w:firstLine="709"/>
        <w:jc w:val="center"/>
        <w:rPr>
          <w:rFonts w:ascii="Times New Roman" w:hAnsi="Times New Roman"/>
          <w:b/>
          <w:sz w:val="28"/>
          <w:szCs w:val="28"/>
        </w:rPr>
      </w:pPr>
      <w:r w:rsidRPr="00D34BD2">
        <w:rPr>
          <w:rFonts w:ascii="Times New Roman" w:hAnsi="Times New Roman"/>
          <w:b/>
          <w:sz w:val="28"/>
          <w:szCs w:val="28"/>
        </w:rPr>
        <w:t>Основные мероприятия</w:t>
      </w:r>
    </w:p>
    <w:p w:rsidR="003A0897" w:rsidRPr="00D34BD2" w:rsidRDefault="003A0897" w:rsidP="003A0897">
      <w:pPr>
        <w:spacing w:after="0" w:line="240" w:lineRule="auto"/>
        <w:ind w:firstLine="709"/>
        <w:jc w:val="center"/>
        <w:rPr>
          <w:rFonts w:ascii="Times New Roman" w:hAnsi="Times New Roman"/>
          <w:b/>
          <w:sz w:val="28"/>
          <w:szCs w:val="28"/>
        </w:rPr>
      </w:pPr>
    </w:p>
    <w:p w:rsidR="003A0897" w:rsidRPr="00D34BD2" w:rsidRDefault="003A0897" w:rsidP="003A0897">
      <w:pPr>
        <w:spacing w:after="0" w:line="240" w:lineRule="auto"/>
        <w:jc w:val="both"/>
        <w:rPr>
          <w:rFonts w:ascii="Times New Roman" w:hAnsi="Times New Roman"/>
          <w:sz w:val="28"/>
          <w:szCs w:val="28"/>
        </w:rPr>
      </w:pPr>
      <w:r w:rsidRPr="00D34BD2">
        <w:rPr>
          <w:rFonts w:ascii="Times New Roman" w:hAnsi="Times New Roman"/>
          <w:sz w:val="28"/>
          <w:szCs w:val="28"/>
        </w:rPr>
        <w:tab/>
        <w:t xml:space="preserve">2024 год был насыщен многочисленными событиями, как в жизни страны, так и в жизни нашего  поселения – год продолжения СВО на Украине. Особенное отношение к России всего мира требует от нас силы и сплоченности. Проводилось много акций в поддержку президента России и армии, проводились митинги, концерты. </w:t>
      </w:r>
    </w:p>
    <w:p w:rsidR="003A0897" w:rsidRPr="00D34BD2" w:rsidRDefault="003A0897" w:rsidP="003A0897">
      <w:pPr>
        <w:spacing w:after="0" w:line="240" w:lineRule="auto"/>
        <w:jc w:val="both"/>
        <w:rPr>
          <w:rFonts w:ascii="Times New Roman" w:hAnsi="Times New Roman"/>
          <w:sz w:val="28"/>
          <w:szCs w:val="28"/>
        </w:rPr>
      </w:pPr>
      <w:r w:rsidRPr="00D34BD2">
        <w:rPr>
          <w:rFonts w:ascii="Times New Roman" w:hAnsi="Times New Roman"/>
          <w:sz w:val="28"/>
          <w:szCs w:val="28"/>
        </w:rPr>
        <w:tab/>
        <w:t>Также в 2024 году проведены выборы Президента Российской Федерации – это важное политическое событие в жизни нашей страны. В сентябре 2024 года мы выбрали Губернатора Оренбургской области, обе избирательные компании проведены на высоком организационном уровне. Хочу поблагодарить всех избирателей, кто пришел на избирательный участок и принял участие в голосовании, всех руководителей учреждений, общественников, а также всех, кто помогал в организации и проведении выборной компании.</w:t>
      </w:r>
    </w:p>
    <w:p w:rsidR="003A0897" w:rsidRPr="00D34BD2" w:rsidRDefault="003A0897" w:rsidP="003A0897">
      <w:pPr>
        <w:spacing w:after="0" w:line="240" w:lineRule="auto"/>
        <w:jc w:val="both"/>
        <w:rPr>
          <w:rFonts w:ascii="Times New Roman" w:hAnsi="Times New Roman"/>
          <w:sz w:val="28"/>
          <w:szCs w:val="28"/>
        </w:rPr>
      </w:pPr>
      <w:r w:rsidRPr="00D34BD2">
        <w:rPr>
          <w:rFonts w:ascii="Times New Roman" w:hAnsi="Times New Roman"/>
          <w:sz w:val="28"/>
          <w:szCs w:val="28"/>
        </w:rPr>
        <w:t xml:space="preserve">     В каждом селе большая работа проводиться по благоустройству населенных пунктов. Начиная с весны и до поздней осени  в селах проводятся субботники на улицах, на сельских кладбищах, на территориях учреждений. </w:t>
      </w:r>
      <w:r>
        <w:rPr>
          <w:rFonts w:ascii="Times New Roman" w:hAnsi="Times New Roman"/>
          <w:sz w:val="28"/>
          <w:szCs w:val="28"/>
        </w:rPr>
        <w:t xml:space="preserve"> </w:t>
      </w:r>
      <w:r w:rsidRPr="00D34BD2">
        <w:rPr>
          <w:rFonts w:ascii="Times New Roman" w:hAnsi="Times New Roman"/>
          <w:sz w:val="28"/>
          <w:szCs w:val="28"/>
        </w:rPr>
        <w:t>Кульчумовцы заложили новый парк на въезде в село.</w:t>
      </w:r>
    </w:p>
    <w:p w:rsidR="003A0897" w:rsidRPr="00D34BD2" w:rsidRDefault="003A0897" w:rsidP="003A0897">
      <w:pPr>
        <w:spacing w:after="0" w:line="240" w:lineRule="auto"/>
        <w:jc w:val="both"/>
        <w:rPr>
          <w:rFonts w:ascii="Times New Roman" w:hAnsi="Times New Roman"/>
          <w:sz w:val="28"/>
          <w:szCs w:val="28"/>
        </w:rPr>
      </w:pPr>
      <w:r w:rsidRPr="00D34BD2">
        <w:rPr>
          <w:rFonts w:ascii="Times New Roman" w:hAnsi="Times New Roman"/>
          <w:sz w:val="28"/>
          <w:szCs w:val="28"/>
        </w:rPr>
        <w:t xml:space="preserve">  В 2024 году по программе инициативного бюджетирования</w:t>
      </w:r>
      <w:r>
        <w:rPr>
          <w:rFonts w:ascii="Times New Roman" w:hAnsi="Times New Roman"/>
          <w:sz w:val="28"/>
          <w:szCs w:val="28"/>
        </w:rPr>
        <w:t xml:space="preserve"> </w:t>
      </w:r>
      <w:r w:rsidRPr="00D34BD2">
        <w:rPr>
          <w:rFonts w:ascii="Times New Roman" w:hAnsi="Times New Roman"/>
          <w:sz w:val="28"/>
          <w:szCs w:val="28"/>
        </w:rPr>
        <w:t xml:space="preserve"> был реализован проект «Благоустройство детской площадки в селе Васильевка»</w:t>
      </w:r>
    </w:p>
    <w:p w:rsidR="003A0897" w:rsidRPr="00D34BD2" w:rsidRDefault="003A0897" w:rsidP="003A0897">
      <w:pPr>
        <w:ind w:left="502"/>
        <w:rPr>
          <w:rFonts w:ascii="Times New Roman" w:hAnsi="Times New Roman"/>
          <w:bCs/>
          <w:sz w:val="28"/>
          <w:szCs w:val="28"/>
        </w:rPr>
      </w:pPr>
      <w:r w:rsidRPr="00D34BD2">
        <w:rPr>
          <w:rFonts w:ascii="Times New Roman" w:hAnsi="Times New Roman"/>
          <w:bCs/>
          <w:sz w:val="28"/>
          <w:szCs w:val="28"/>
        </w:rPr>
        <w:t>Стоимость проекта составила :  719 570 руб</w:t>
      </w:r>
      <w:r w:rsidRPr="00D34BD2">
        <w:rPr>
          <w:rFonts w:ascii="Franklin Gothic Book" w:eastAsia="+mn-ea" w:hAnsi="Franklin Gothic Book" w:cs="+mn-cs"/>
          <w:color w:val="4E3B30"/>
          <w:kern w:val="24"/>
          <w:sz w:val="28"/>
          <w:szCs w:val="28"/>
        </w:rPr>
        <w:t xml:space="preserve"> </w:t>
      </w:r>
    </w:p>
    <w:p w:rsidR="003A0897" w:rsidRPr="00D34BD2" w:rsidRDefault="003A0897" w:rsidP="003A0897">
      <w:pPr>
        <w:pStyle w:val="a4"/>
        <w:rPr>
          <w:rFonts w:ascii="Times New Roman" w:hAnsi="Times New Roman"/>
          <w:sz w:val="28"/>
          <w:szCs w:val="28"/>
        </w:rPr>
      </w:pPr>
      <w:r>
        <w:rPr>
          <w:rFonts w:ascii="Times New Roman" w:hAnsi="Times New Roman"/>
          <w:sz w:val="28"/>
          <w:szCs w:val="28"/>
        </w:rPr>
        <w:lastRenderedPageBreak/>
        <w:t xml:space="preserve">   </w:t>
      </w:r>
      <w:r w:rsidRPr="00D34BD2">
        <w:rPr>
          <w:rFonts w:ascii="Times New Roman" w:hAnsi="Times New Roman"/>
          <w:sz w:val="28"/>
          <w:szCs w:val="28"/>
        </w:rPr>
        <w:t xml:space="preserve">Спонсорские – 48 500 руб </w:t>
      </w:r>
    </w:p>
    <w:p w:rsidR="003A0897" w:rsidRPr="00D34BD2" w:rsidRDefault="003A0897" w:rsidP="003A0897">
      <w:pPr>
        <w:pStyle w:val="a4"/>
        <w:rPr>
          <w:rFonts w:ascii="Times New Roman" w:hAnsi="Times New Roman"/>
          <w:sz w:val="28"/>
          <w:szCs w:val="28"/>
        </w:rPr>
      </w:pPr>
      <w:r>
        <w:rPr>
          <w:rFonts w:ascii="Times New Roman" w:hAnsi="Times New Roman"/>
          <w:sz w:val="28"/>
          <w:szCs w:val="28"/>
        </w:rPr>
        <w:t xml:space="preserve">   </w:t>
      </w:r>
      <w:r w:rsidRPr="00D34BD2">
        <w:rPr>
          <w:rFonts w:ascii="Times New Roman" w:hAnsi="Times New Roman"/>
          <w:sz w:val="28"/>
          <w:szCs w:val="28"/>
        </w:rPr>
        <w:t xml:space="preserve">Население – 40 600 руб </w:t>
      </w:r>
    </w:p>
    <w:p w:rsidR="003A0897" w:rsidRPr="00D34BD2" w:rsidRDefault="003A0897" w:rsidP="003A0897">
      <w:pPr>
        <w:pStyle w:val="a4"/>
        <w:rPr>
          <w:rFonts w:ascii="Times New Roman" w:hAnsi="Times New Roman"/>
          <w:sz w:val="28"/>
          <w:szCs w:val="28"/>
        </w:rPr>
      </w:pPr>
      <w:r>
        <w:rPr>
          <w:rFonts w:ascii="Times New Roman" w:hAnsi="Times New Roman"/>
          <w:sz w:val="28"/>
          <w:szCs w:val="28"/>
        </w:rPr>
        <w:t xml:space="preserve">   </w:t>
      </w:r>
      <w:r w:rsidRPr="00D34BD2">
        <w:rPr>
          <w:rFonts w:ascii="Times New Roman" w:hAnsi="Times New Roman"/>
          <w:sz w:val="28"/>
          <w:szCs w:val="28"/>
        </w:rPr>
        <w:t xml:space="preserve">Субсидия -  485 000 руб </w:t>
      </w:r>
    </w:p>
    <w:p w:rsidR="003A0897" w:rsidRPr="00D34BD2" w:rsidRDefault="003A0897" w:rsidP="003A0897">
      <w:pPr>
        <w:pStyle w:val="a4"/>
        <w:rPr>
          <w:rFonts w:ascii="Times New Roman" w:hAnsi="Times New Roman"/>
          <w:sz w:val="28"/>
          <w:szCs w:val="28"/>
        </w:rPr>
      </w:pPr>
      <w:r>
        <w:rPr>
          <w:rFonts w:ascii="Times New Roman" w:hAnsi="Times New Roman"/>
          <w:sz w:val="28"/>
          <w:szCs w:val="28"/>
        </w:rPr>
        <w:t xml:space="preserve">   </w:t>
      </w:r>
      <w:r w:rsidRPr="00D34BD2">
        <w:rPr>
          <w:rFonts w:ascii="Times New Roman" w:hAnsi="Times New Roman"/>
          <w:sz w:val="28"/>
          <w:szCs w:val="28"/>
        </w:rPr>
        <w:t xml:space="preserve">Перевозников Ф.В. – 48 500 руб </w:t>
      </w:r>
    </w:p>
    <w:p w:rsidR="003A0897" w:rsidRPr="00D34BD2" w:rsidRDefault="003A0897" w:rsidP="003A0897">
      <w:pPr>
        <w:pStyle w:val="a4"/>
        <w:rPr>
          <w:rFonts w:ascii="Times New Roman" w:hAnsi="Times New Roman"/>
          <w:sz w:val="28"/>
          <w:szCs w:val="28"/>
        </w:rPr>
      </w:pPr>
      <w:r>
        <w:rPr>
          <w:rFonts w:ascii="Times New Roman" w:hAnsi="Times New Roman"/>
          <w:sz w:val="28"/>
          <w:szCs w:val="28"/>
        </w:rPr>
        <w:t xml:space="preserve">   </w:t>
      </w:r>
      <w:r w:rsidRPr="00D34BD2">
        <w:rPr>
          <w:rFonts w:ascii="Times New Roman" w:hAnsi="Times New Roman"/>
          <w:sz w:val="28"/>
          <w:szCs w:val="28"/>
        </w:rPr>
        <w:t xml:space="preserve">Сельсовет – 96 970 руб </w:t>
      </w:r>
    </w:p>
    <w:p w:rsidR="003A0897" w:rsidRPr="00D34BD2" w:rsidRDefault="003A0897" w:rsidP="003A0897">
      <w:pPr>
        <w:spacing w:after="0" w:line="240" w:lineRule="auto"/>
        <w:ind w:left="360"/>
        <w:rPr>
          <w:rFonts w:ascii="Times New Roman" w:hAnsi="Times New Roman"/>
          <w:bCs/>
          <w:sz w:val="28"/>
          <w:szCs w:val="28"/>
        </w:rPr>
      </w:pPr>
      <w:r w:rsidRPr="00D34BD2">
        <w:rPr>
          <w:rFonts w:ascii="Times New Roman" w:hAnsi="Times New Roman"/>
          <w:bCs/>
          <w:sz w:val="28"/>
          <w:szCs w:val="28"/>
        </w:rPr>
        <w:t>Настоящим праздником для детей стало открытие детской площадки. На праздник были приглашены аниматоры, было приготовлено угощение для детей: лимонад и мороженое. Праздник сопровождался  играми конкурсами и танцами.</w:t>
      </w:r>
    </w:p>
    <w:p w:rsidR="003A0897" w:rsidRPr="00D34BD2" w:rsidRDefault="003A0897" w:rsidP="003A0897">
      <w:pPr>
        <w:spacing w:after="0" w:line="240" w:lineRule="auto"/>
        <w:rPr>
          <w:rFonts w:ascii="Times New Roman" w:hAnsi="Times New Roman"/>
          <w:sz w:val="28"/>
          <w:szCs w:val="28"/>
        </w:rPr>
      </w:pPr>
    </w:p>
    <w:p w:rsidR="003A0897" w:rsidRPr="00D34BD2" w:rsidRDefault="003A0897" w:rsidP="003A0897">
      <w:pPr>
        <w:spacing w:after="0" w:line="240" w:lineRule="auto"/>
        <w:jc w:val="both"/>
        <w:rPr>
          <w:rFonts w:ascii="Times New Roman" w:hAnsi="Times New Roman"/>
          <w:color w:val="000000"/>
          <w:sz w:val="28"/>
          <w:szCs w:val="28"/>
        </w:rPr>
      </w:pPr>
      <w:r w:rsidRPr="00D34BD2">
        <w:rPr>
          <w:rFonts w:ascii="Times New Roman" w:hAnsi="Times New Roman"/>
          <w:sz w:val="28"/>
          <w:szCs w:val="28"/>
        </w:rPr>
        <w:tab/>
      </w:r>
      <w:r w:rsidRPr="00D34BD2">
        <w:rPr>
          <w:rFonts w:ascii="Times New Roman" w:hAnsi="Times New Roman"/>
          <w:color w:val="000000"/>
          <w:sz w:val="28"/>
          <w:szCs w:val="28"/>
        </w:rPr>
        <w:t>Подводя итоги работы 2024 года, можно отметить, что намеченные задачи администрация сельского поселения выполнила. Некоторые вопросы находятся в стадии исполнения, над которыми нам еще предстоит поработать.</w:t>
      </w:r>
    </w:p>
    <w:p w:rsidR="003A0897" w:rsidRPr="00D34BD2" w:rsidRDefault="003A0897" w:rsidP="003A0897">
      <w:pPr>
        <w:spacing w:after="0" w:line="240" w:lineRule="auto"/>
        <w:ind w:firstLine="709"/>
        <w:jc w:val="both"/>
        <w:rPr>
          <w:rFonts w:ascii="Times New Roman" w:hAnsi="Times New Roman"/>
          <w:sz w:val="28"/>
          <w:szCs w:val="28"/>
        </w:rPr>
      </w:pPr>
      <w:r w:rsidRPr="00D34BD2">
        <w:rPr>
          <w:rFonts w:ascii="Times New Roman" w:hAnsi="Times New Roman"/>
          <w:bCs/>
          <w:sz w:val="28"/>
          <w:szCs w:val="28"/>
        </w:rPr>
        <w:t>О</w:t>
      </w:r>
      <w:r w:rsidRPr="00D34BD2">
        <w:rPr>
          <w:rFonts w:ascii="Times New Roman" w:hAnsi="Times New Roman"/>
          <w:sz w:val="28"/>
          <w:szCs w:val="28"/>
        </w:rPr>
        <w:t xml:space="preserve">пределяя задачи на 2025 год, важно понимать, что необходимо, прежде всего, сохранить благоприятную социально-экономическую и общественно-политическую ситуацию муниципалитета.   </w:t>
      </w:r>
    </w:p>
    <w:p w:rsidR="003A0897" w:rsidRPr="00D34BD2" w:rsidRDefault="003A0897" w:rsidP="003A0897">
      <w:pPr>
        <w:spacing w:after="0" w:line="240" w:lineRule="auto"/>
        <w:jc w:val="both"/>
        <w:rPr>
          <w:rFonts w:ascii="Times New Roman" w:hAnsi="Times New Roman"/>
          <w:sz w:val="28"/>
          <w:szCs w:val="28"/>
        </w:rPr>
      </w:pPr>
      <w:r w:rsidRPr="00D34BD2">
        <w:rPr>
          <w:rFonts w:ascii="Times New Roman" w:hAnsi="Times New Roman"/>
          <w:sz w:val="28"/>
          <w:szCs w:val="28"/>
        </w:rPr>
        <w:tab/>
        <w:t xml:space="preserve">Реализовать намеченные планы работы по благоустройству, продолжить ремонт дорог. В 2025 году по программе инициативного бюджетирования будет выполнен ремонт гравийного покрытия дороги по ул. Береговой в д. Покурлей. Подрядчик уже определен на торгах, это компания «Союз-Строй» г. Орск.  В настоящее время идет заключение контракта на работы. Это наш первый опыт в ремонте дорог, надеемся, что все пройдет успешно и в данном направлении совместно с населением будем работать в других селах. </w:t>
      </w:r>
    </w:p>
    <w:p w:rsidR="003A0897" w:rsidRPr="00D34BD2" w:rsidRDefault="003A0897" w:rsidP="003A0897">
      <w:pPr>
        <w:spacing w:after="0" w:line="240" w:lineRule="auto"/>
        <w:jc w:val="both"/>
        <w:rPr>
          <w:rFonts w:ascii="Times New Roman" w:hAnsi="Times New Roman"/>
          <w:sz w:val="28"/>
          <w:szCs w:val="28"/>
        </w:rPr>
      </w:pPr>
      <w:r w:rsidRPr="00D34BD2">
        <w:rPr>
          <w:rFonts w:ascii="Times New Roman" w:hAnsi="Times New Roman"/>
          <w:sz w:val="28"/>
          <w:szCs w:val="28"/>
        </w:rPr>
        <w:t xml:space="preserve">    На 2026 год также по инициативному бюджетированию планируется ремонт участка водопровода по ул. Речной в с. Кульчумово. Сметная документация уже готова, она прошла экспертизу.</w:t>
      </w:r>
    </w:p>
    <w:p w:rsidR="003A0897" w:rsidRPr="00D34BD2" w:rsidRDefault="003A0897" w:rsidP="003A0897">
      <w:pPr>
        <w:spacing w:after="0" w:line="240" w:lineRule="auto"/>
        <w:jc w:val="both"/>
        <w:rPr>
          <w:rFonts w:ascii="Times New Roman" w:hAnsi="Times New Roman"/>
          <w:sz w:val="28"/>
          <w:szCs w:val="28"/>
        </w:rPr>
      </w:pPr>
      <w:r w:rsidRPr="00D34BD2">
        <w:rPr>
          <w:rFonts w:ascii="Times New Roman" w:hAnsi="Times New Roman"/>
          <w:sz w:val="28"/>
          <w:szCs w:val="28"/>
        </w:rPr>
        <w:tab/>
        <w:t>Новый год также насыщен важными мероприятиями, выборы депутатов районного и местного уровня,  необходимо провести все намеченные мероприятия на высоком уровне.</w:t>
      </w:r>
    </w:p>
    <w:p w:rsidR="003A0897" w:rsidRPr="00D34BD2" w:rsidRDefault="003A0897" w:rsidP="003A0897">
      <w:pPr>
        <w:spacing w:after="0" w:line="240" w:lineRule="auto"/>
        <w:jc w:val="both"/>
        <w:rPr>
          <w:rFonts w:ascii="Times New Roman" w:hAnsi="Times New Roman"/>
          <w:sz w:val="28"/>
          <w:szCs w:val="28"/>
        </w:rPr>
      </w:pPr>
      <w:r w:rsidRPr="00D34BD2">
        <w:rPr>
          <w:rFonts w:ascii="Times New Roman" w:hAnsi="Times New Roman"/>
          <w:sz w:val="28"/>
          <w:szCs w:val="28"/>
        </w:rPr>
        <w:t xml:space="preserve">          Выполнение намеченных планов, возможно только при совместной слаженной работе администрации сельского поселения, депутатского корпуса, предпринимателей, инициативных жителей, а так же  при поддержке Администрации   района. </w:t>
      </w:r>
    </w:p>
    <w:p w:rsidR="003A0897" w:rsidRPr="00D34BD2" w:rsidRDefault="003A0897" w:rsidP="003A0897">
      <w:pPr>
        <w:spacing w:after="0" w:line="240" w:lineRule="auto"/>
        <w:jc w:val="both"/>
        <w:rPr>
          <w:rFonts w:ascii="Times New Roman" w:hAnsi="Times New Roman"/>
          <w:sz w:val="28"/>
          <w:szCs w:val="28"/>
        </w:rPr>
      </w:pPr>
      <w:r w:rsidRPr="00D34BD2">
        <w:rPr>
          <w:rFonts w:ascii="Times New Roman" w:hAnsi="Times New Roman"/>
          <w:sz w:val="28"/>
          <w:szCs w:val="28"/>
        </w:rPr>
        <w:tab/>
        <w:t>Я благодарю администрацию Саракташского  района за оказанное внимание к нашей территории и всяческую поддержку.</w:t>
      </w:r>
    </w:p>
    <w:p w:rsidR="003A0897" w:rsidRPr="00D34BD2" w:rsidRDefault="003A0897" w:rsidP="003A0897">
      <w:pPr>
        <w:shd w:val="clear" w:color="auto" w:fill="FFFFFF"/>
        <w:spacing w:after="0" w:line="240" w:lineRule="auto"/>
        <w:ind w:firstLine="709"/>
        <w:jc w:val="both"/>
        <w:rPr>
          <w:rFonts w:ascii="Times New Roman" w:hAnsi="Times New Roman"/>
          <w:sz w:val="28"/>
          <w:szCs w:val="28"/>
        </w:rPr>
      </w:pPr>
      <w:r w:rsidRPr="00D34BD2">
        <w:rPr>
          <w:rFonts w:ascii="Times New Roman" w:hAnsi="Times New Roman"/>
          <w:sz w:val="28"/>
          <w:szCs w:val="28"/>
        </w:rPr>
        <w:t>Я   благодарю коллектив сотрудников Администрации сельсовета которые  умеют грамотно и оперативно решать поставленные перед муниципалитетом задачи.</w:t>
      </w:r>
    </w:p>
    <w:p w:rsidR="003A0897" w:rsidRPr="00D34BD2" w:rsidRDefault="003A0897" w:rsidP="003A0897">
      <w:pPr>
        <w:shd w:val="clear" w:color="auto" w:fill="FFFFFF"/>
        <w:spacing w:after="0" w:line="240" w:lineRule="auto"/>
        <w:ind w:firstLine="709"/>
        <w:jc w:val="both"/>
        <w:rPr>
          <w:rFonts w:ascii="Times New Roman" w:hAnsi="Times New Roman"/>
          <w:sz w:val="28"/>
          <w:szCs w:val="28"/>
        </w:rPr>
      </w:pPr>
      <w:r w:rsidRPr="00D34BD2">
        <w:rPr>
          <w:rFonts w:ascii="Times New Roman" w:hAnsi="Times New Roman"/>
          <w:sz w:val="28"/>
          <w:szCs w:val="28"/>
        </w:rPr>
        <w:t>Благодарю депутатов, предпринимателей,  которые участвуют в реализации проектов, которые  каждый день помогают решать жизненные вопросы наших учреждений.  И в дальнейшем наша общая работа будет направлена на обеспечение достойного уровня жизни наших жителей.</w:t>
      </w:r>
    </w:p>
    <w:p w:rsidR="003A0897" w:rsidRPr="00D34BD2" w:rsidRDefault="003A0897" w:rsidP="003A0897">
      <w:pPr>
        <w:spacing w:after="0" w:line="240" w:lineRule="auto"/>
        <w:ind w:firstLine="708"/>
        <w:jc w:val="both"/>
        <w:rPr>
          <w:rFonts w:ascii="Times New Roman" w:hAnsi="Times New Roman"/>
          <w:sz w:val="28"/>
          <w:szCs w:val="28"/>
        </w:rPr>
      </w:pPr>
      <w:r w:rsidRPr="00D34BD2">
        <w:rPr>
          <w:rFonts w:ascii="Times New Roman" w:hAnsi="Times New Roman"/>
          <w:sz w:val="28"/>
          <w:szCs w:val="28"/>
        </w:rPr>
        <w:lastRenderedPageBreak/>
        <w:t>Благодарю руководителей учреждений, трудовые коллективы, общественные организации, всех жителей поселения, которые неравнодушны к своей малой Родине.</w:t>
      </w:r>
    </w:p>
    <w:p w:rsidR="003A0897" w:rsidRPr="00D34BD2" w:rsidRDefault="003A0897" w:rsidP="003A0897">
      <w:pPr>
        <w:spacing w:after="0" w:line="240" w:lineRule="auto"/>
        <w:ind w:firstLine="567"/>
        <w:jc w:val="both"/>
        <w:textAlignment w:val="baseline"/>
        <w:rPr>
          <w:rFonts w:ascii="Times New Roman" w:hAnsi="Times New Roman"/>
          <w:sz w:val="28"/>
          <w:szCs w:val="28"/>
        </w:rPr>
      </w:pPr>
      <w:r w:rsidRPr="00D34BD2">
        <w:rPr>
          <w:rFonts w:ascii="Times New Roman" w:hAnsi="Times New Roman"/>
          <w:sz w:val="28"/>
          <w:szCs w:val="28"/>
        </w:rPr>
        <w:t xml:space="preserve">  Надеюсь на дальнейшую слаженную профессиональную работу депутатского корпуса, всех учреждений, общественных формирований. Благодарю Вас за поддержку, за солидарность и единство при решении </w:t>
      </w:r>
      <w:r w:rsidRPr="00D34BD2">
        <w:rPr>
          <w:rFonts w:ascii="Times New Roman" w:hAnsi="Times New Roman"/>
          <w:bCs/>
          <w:sz w:val="28"/>
          <w:szCs w:val="28"/>
        </w:rPr>
        <w:t>социально-экономических вопросов</w:t>
      </w:r>
      <w:r w:rsidRPr="00D34BD2">
        <w:rPr>
          <w:rFonts w:ascii="Times New Roman" w:hAnsi="Times New Roman"/>
          <w:sz w:val="28"/>
          <w:szCs w:val="28"/>
        </w:rPr>
        <w:t>.</w:t>
      </w:r>
    </w:p>
    <w:p w:rsidR="003A0897" w:rsidRPr="00D34BD2" w:rsidRDefault="003A0897" w:rsidP="003A0897">
      <w:pPr>
        <w:spacing w:after="0" w:line="240" w:lineRule="auto"/>
        <w:ind w:firstLine="567"/>
        <w:jc w:val="both"/>
        <w:textAlignment w:val="baseline"/>
        <w:rPr>
          <w:rFonts w:ascii="Times New Roman" w:hAnsi="Times New Roman"/>
          <w:sz w:val="28"/>
          <w:szCs w:val="28"/>
        </w:rPr>
      </w:pPr>
      <w:r w:rsidRPr="00D34BD2">
        <w:rPr>
          <w:rFonts w:ascii="Times New Roman" w:hAnsi="Times New Roman"/>
          <w:bCs/>
          <w:color w:val="000000"/>
          <w:sz w:val="28"/>
          <w:szCs w:val="28"/>
        </w:rPr>
        <w:t xml:space="preserve">  В заключение доклада хочу поблагодарить всех, кто внес свой вклад в успехи социально-экономического развития территории Васильевского сельсовета. </w:t>
      </w:r>
      <w:r w:rsidRPr="00D34BD2">
        <w:rPr>
          <w:rFonts w:ascii="Times New Roman" w:hAnsi="Times New Roman"/>
          <w:sz w:val="28"/>
          <w:szCs w:val="28"/>
        </w:rPr>
        <w:t xml:space="preserve">Наше будущее всецело зависит от усилий каждого, от нашей гражданской инициативы и ответственности.  Вместе мы справимся с любыми вызовами и только единой командой – все планы нам удастся воплотить в жизнь. </w:t>
      </w:r>
    </w:p>
    <w:p w:rsidR="003A0897" w:rsidRDefault="003A0897" w:rsidP="003A0897">
      <w:pPr>
        <w:spacing w:after="0" w:line="240" w:lineRule="auto"/>
        <w:ind w:firstLine="720"/>
        <w:jc w:val="both"/>
        <w:textAlignment w:val="baseline"/>
        <w:rPr>
          <w:rFonts w:ascii="Times New Roman" w:hAnsi="Times New Roman"/>
          <w:color w:val="000000"/>
          <w:sz w:val="28"/>
          <w:szCs w:val="28"/>
        </w:rPr>
      </w:pPr>
      <w:r w:rsidRPr="00D34BD2">
        <w:rPr>
          <w:rFonts w:ascii="Times New Roman" w:hAnsi="Times New Roman"/>
          <w:color w:val="000000"/>
          <w:sz w:val="28"/>
          <w:szCs w:val="28"/>
        </w:rPr>
        <w:t xml:space="preserve">Всем желаю здоровья, успехов во всех делах и начинаниях и пусть наступит мир.                            </w:t>
      </w:r>
    </w:p>
    <w:p w:rsidR="003A0897" w:rsidRDefault="003A0897" w:rsidP="003A0897">
      <w:pPr>
        <w:spacing w:after="0" w:line="240" w:lineRule="auto"/>
        <w:ind w:firstLine="720"/>
        <w:jc w:val="both"/>
        <w:textAlignment w:val="baseline"/>
        <w:rPr>
          <w:rFonts w:ascii="Times New Roman" w:hAnsi="Times New Roman"/>
          <w:color w:val="000000"/>
          <w:sz w:val="28"/>
          <w:szCs w:val="28"/>
        </w:rPr>
      </w:pPr>
    </w:p>
    <w:p w:rsidR="003A0897" w:rsidRPr="00D34BD2" w:rsidRDefault="003A0897" w:rsidP="003A0897">
      <w:pPr>
        <w:spacing w:after="0" w:line="240" w:lineRule="auto"/>
        <w:ind w:firstLine="720"/>
        <w:jc w:val="center"/>
        <w:textAlignment w:val="baseline"/>
        <w:rPr>
          <w:rFonts w:ascii="Times New Roman" w:hAnsi="Times New Roman"/>
          <w:color w:val="000000"/>
          <w:sz w:val="28"/>
          <w:szCs w:val="28"/>
        </w:rPr>
      </w:pPr>
      <w:r w:rsidRPr="00D34BD2">
        <w:rPr>
          <w:rFonts w:ascii="Times New Roman" w:hAnsi="Times New Roman"/>
          <w:sz w:val="28"/>
          <w:szCs w:val="28"/>
        </w:rPr>
        <w:t>Спасибо за внимание!</w:t>
      </w:r>
    </w:p>
    <w:p w:rsidR="003A0897" w:rsidRDefault="003A0897" w:rsidP="003A0897">
      <w:pPr>
        <w:jc w:val="center"/>
        <w:rPr>
          <w:rFonts w:ascii="Times New Roman" w:hAnsi="Times New Roman" w:cs="Times New Roman"/>
          <w:sz w:val="28"/>
          <w:szCs w:val="28"/>
        </w:rPr>
      </w:pPr>
    </w:p>
    <w:p w:rsidR="00931FAA" w:rsidRDefault="00931FAA"/>
    <w:sectPr w:rsidR="00931FA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Franklin Gothic Book">
    <w:panose1 w:val="020B0503020102020204"/>
    <w:charset w:val="CC"/>
    <w:family w:val="swiss"/>
    <w:pitch w:val="variable"/>
    <w:sig w:usb0="00000287" w:usb1="00000000" w:usb2="00000000" w:usb3="00000000" w:csb0="0000009F" w:csb1="00000000"/>
  </w:font>
  <w:font w:name="+mn-ea">
    <w:altName w:val="Times New Roman"/>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1109E"/>
    <w:multiLevelType w:val="hybridMultilevel"/>
    <w:tmpl w:val="4F90A29A"/>
    <w:lvl w:ilvl="0" w:tplc="074C334C">
      <w:start w:val="1"/>
      <w:numFmt w:val="bullet"/>
      <w:lvlText w:val=""/>
      <w:lvlJc w:val="left"/>
      <w:pPr>
        <w:ind w:left="645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14110959"/>
    <w:multiLevelType w:val="hybridMultilevel"/>
    <w:tmpl w:val="B70E1084"/>
    <w:lvl w:ilvl="0" w:tplc="074C334C">
      <w:start w:val="1"/>
      <w:numFmt w:val="bullet"/>
      <w:lvlText w:val=""/>
      <w:lvlJc w:val="left"/>
      <w:pPr>
        <w:ind w:left="5322" w:hanging="360"/>
      </w:pPr>
      <w:rPr>
        <w:rFonts w:ascii="Symbol" w:hAnsi="Symbol" w:hint="default"/>
        <w:b/>
        <w:bCs/>
        <w:i/>
        <w:iCs/>
      </w:rPr>
    </w:lvl>
    <w:lvl w:ilvl="1" w:tplc="04190019">
      <w:start w:val="1"/>
      <w:numFmt w:val="lowerLetter"/>
      <w:lvlText w:val="%2."/>
      <w:lvlJc w:val="left"/>
      <w:pPr>
        <w:ind w:left="1790" w:hanging="360"/>
      </w:pPr>
      <w:rPr>
        <w:rFonts w:cs="Times New Roman"/>
      </w:rPr>
    </w:lvl>
    <w:lvl w:ilvl="2" w:tplc="0419001B">
      <w:start w:val="1"/>
      <w:numFmt w:val="lowerRoman"/>
      <w:lvlText w:val="%3."/>
      <w:lvlJc w:val="right"/>
      <w:pPr>
        <w:ind w:left="2510" w:hanging="180"/>
      </w:pPr>
      <w:rPr>
        <w:rFonts w:cs="Times New Roman"/>
      </w:rPr>
    </w:lvl>
    <w:lvl w:ilvl="3" w:tplc="0419000F">
      <w:start w:val="1"/>
      <w:numFmt w:val="decimal"/>
      <w:lvlText w:val="%4."/>
      <w:lvlJc w:val="left"/>
      <w:pPr>
        <w:ind w:left="3230" w:hanging="360"/>
      </w:pPr>
      <w:rPr>
        <w:rFonts w:cs="Times New Roman"/>
      </w:rPr>
    </w:lvl>
    <w:lvl w:ilvl="4" w:tplc="04190019">
      <w:start w:val="1"/>
      <w:numFmt w:val="lowerLetter"/>
      <w:lvlText w:val="%5."/>
      <w:lvlJc w:val="left"/>
      <w:pPr>
        <w:ind w:left="3950" w:hanging="360"/>
      </w:pPr>
      <w:rPr>
        <w:rFonts w:cs="Times New Roman"/>
      </w:rPr>
    </w:lvl>
    <w:lvl w:ilvl="5" w:tplc="0419001B">
      <w:start w:val="1"/>
      <w:numFmt w:val="lowerRoman"/>
      <w:lvlText w:val="%6."/>
      <w:lvlJc w:val="right"/>
      <w:pPr>
        <w:ind w:left="4670" w:hanging="180"/>
      </w:pPr>
      <w:rPr>
        <w:rFonts w:cs="Times New Roman"/>
      </w:rPr>
    </w:lvl>
    <w:lvl w:ilvl="6" w:tplc="0419000F">
      <w:start w:val="1"/>
      <w:numFmt w:val="decimal"/>
      <w:lvlText w:val="%7."/>
      <w:lvlJc w:val="left"/>
      <w:pPr>
        <w:ind w:left="5390" w:hanging="360"/>
      </w:pPr>
      <w:rPr>
        <w:rFonts w:cs="Times New Roman"/>
      </w:rPr>
    </w:lvl>
    <w:lvl w:ilvl="7" w:tplc="04190019">
      <w:start w:val="1"/>
      <w:numFmt w:val="lowerLetter"/>
      <w:lvlText w:val="%8."/>
      <w:lvlJc w:val="left"/>
      <w:pPr>
        <w:ind w:left="6110" w:hanging="360"/>
      </w:pPr>
      <w:rPr>
        <w:rFonts w:cs="Times New Roman"/>
      </w:rPr>
    </w:lvl>
    <w:lvl w:ilvl="8" w:tplc="0419001B">
      <w:start w:val="1"/>
      <w:numFmt w:val="lowerRoman"/>
      <w:lvlText w:val="%9."/>
      <w:lvlJc w:val="right"/>
      <w:pPr>
        <w:ind w:left="6830" w:hanging="180"/>
      </w:pPr>
      <w:rPr>
        <w:rFonts w:cs="Times New Roman"/>
      </w:rPr>
    </w:lvl>
  </w:abstractNum>
  <w:abstractNum w:abstractNumId="2">
    <w:nsid w:val="1FEE378C"/>
    <w:multiLevelType w:val="hybridMultilevel"/>
    <w:tmpl w:val="60CE23D6"/>
    <w:lvl w:ilvl="0" w:tplc="074C334C">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useFELayout/>
  </w:compat>
  <w:rsids>
    <w:rsidRoot w:val="003A0897"/>
    <w:rsid w:val="003A0897"/>
    <w:rsid w:val="00931F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3A0897"/>
    <w:pPr>
      <w:keepNext/>
      <w:keepLines/>
      <w:spacing w:before="480" w:after="0"/>
      <w:outlineLvl w:val="0"/>
    </w:pPr>
    <w:rPr>
      <w:rFonts w:ascii="Cambria" w:eastAsia="Times New Roman" w:hAnsi="Cambria" w:cs="Times New Roman"/>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A0897"/>
    <w:rPr>
      <w:rFonts w:ascii="Cambria" w:eastAsia="Times New Roman" w:hAnsi="Cambria" w:cs="Times New Roman"/>
      <w:b/>
      <w:bCs/>
      <w:color w:val="365F91"/>
      <w:sz w:val="28"/>
      <w:szCs w:val="28"/>
    </w:rPr>
  </w:style>
  <w:style w:type="character" w:customStyle="1" w:styleId="a3">
    <w:name w:val="Без интервала Знак"/>
    <w:basedOn w:val="a0"/>
    <w:link w:val="a4"/>
    <w:uiPriority w:val="1"/>
    <w:locked/>
    <w:rsid w:val="003A0897"/>
    <w:rPr>
      <w:rFonts w:ascii="Calibri" w:eastAsia="Times New Roman" w:hAnsi="Calibri" w:cs="Times New Roman"/>
    </w:rPr>
  </w:style>
  <w:style w:type="paragraph" w:styleId="a4">
    <w:name w:val="No Spacing"/>
    <w:link w:val="a3"/>
    <w:uiPriority w:val="1"/>
    <w:qFormat/>
    <w:rsid w:val="003A0897"/>
    <w:pPr>
      <w:spacing w:after="0" w:line="240" w:lineRule="auto"/>
    </w:pPr>
    <w:rPr>
      <w:rFonts w:ascii="Calibri" w:eastAsia="Times New Roman" w:hAnsi="Calibri" w:cs="Times New Roman"/>
    </w:rPr>
  </w:style>
  <w:style w:type="character" w:customStyle="1" w:styleId="blk">
    <w:name w:val="blk"/>
    <w:basedOn w:val="a0"/>
    <w:rsid w:val="003A0897"/>
  </w:style>
  <w:style w:type="paragraph" w:customStyle="1" w:styleId="ConsPlusNormal">
    <w:name w:val="ConsPlusNormal"/>
    <w:link w:val="ConsPlusNormal0"/>
    <w:uiPriority w:val="99"/>
    <w:rsid w:val="003A0897"/>
    <w:pPr>
      <w:widowControl w:val="0"/>
      <w:autoSpaceDE w:val="0"/>
      <w:autoSpaceDN w:val="0"/>
      <w:spacing w:after="0" w:line="240" w:lineRule="auto"/>
    </w:pPr>
    <w:rPr>
      <w:rFonts w:ascii="Calibri" w:eastAsia="Times New Roman" w:hAnsi="Calibri" w:cs="Calibri"/>
      <w:szCs w:val="20"/>
    </w:rPr>
  </w:style>
  <w:style w:type="character" w:customStyle="1" w:styleId="ConsPlusNormal0">
    <w:name w:val="ConsPlusNormal Знак"/>
    <w:basedOn w:val="a0"/>
    <w:link w:val="ConsPlusNormal"/>
    <w:uiPriority w:val="99"/>
    <w:locked/>
    <w:rsid w:val="003A0897"/>
    <w:rPr>
      <w:rFonts w:ascii="Calibri" w:eastAsia="Times New Roman" w:hAnsi="Calibri" w:cs="Calibri"/>
      <w:szCs w:val="20"/>
    </w:rPr>
  </w:style>
  <w:style w:type="paragraph" w:styleId="a5">
    <w:name w:val="List Paragraph"/>
    <w:basedOn w:val="a"/>
    <w:uiPriority w:val="34"/>
    <w:qFormat/>
    <w:rsid w:val="003A0897"/>
    <w:pPr>
      <w:widowControl w:val="0"/>
      <w:autoSpaceDE w:val="0"/>
      <w:autoSpaceDN w:val="0"/>
      <w:adjustRightInd w:val="0"/>
      <w:spacing w:after="0" w:line="240" w:lineRule="auto"/>
      <w:ind w:left="720" w:firstLine="720"/>
      <w:contextualSpacing/>
      <w:jc w:val="both"/>
    </w:pPr>
    <w:rPr>
      <w:rFonts w:ascii="Arial" w:eastAsia="Times New Roman" w:hAnsi="Arial" w:cs="Arial"/>
      <w:sz w:val="24"/>
      <w:szCs w:val="24"/>
    </w:rPr>
  </w:style>
  <w:style w:type="paragraph" w:styleId="a6">
    <w:name w:val="Body Text Indent"/>
    <w:basedOn w:val="a"/>
    <w:link w:val="a7"/>
    <w:uiPriority w:val="99"/>
    <w:semiHidden/>
    <w:unhideWhenUsed/>
    <w:rsid w:val="003A0897"/>
    <w:pPr>
      <w:spacing w:after="120"/>
      <w:ind w:left="283"/>
    </w:pPr>
    <w:rPr>
      <w:rFonts w:ascii="Calibri" w:eastAsia="Times New Roman" w:hAnsi="Calibri" w:cs="Times New Roman"/>
    </w:rPr>
  </w:style>
  <w:style w:type="character" w:customStyle="1" w:styleId="a7">
    <w:name w:val="Основной текст с отступом Знак"/>
    <w:basedOn w:val="a0"/>
    <w:link w:val="a6"/>
    <w:uiPriority w:val="99"/>
    <w:semiHidden/>
    <w:rsid w:val="003A0897"/>
    <w:rPr>
      <w:rFonts w:ascii="Calibri" w:eastAsia="Times New Roman" w:hAnsi="Calibri" w:cs="Times New Roman"/>
    </w:rPr>
  </w:style>
  <w:style w:type="paragraph" w:customStyle="1" w:styleId="s1">
    <w:name w:val="s_1"/>
    <w:basedOn w:val="a"/>
    <w:uiPriority w:val="99"/>
    <w:rsid w:val="003A08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ayout">
    <w:name w:val="layout"/>
    <w:basedOn w:val="a0"/>
    <w:uiPriority w:val="99"/>
    <w:rsid w:val="003A0897"/>
    <w:rPr>
      <w:rFonts w:cs="Times New Roman"/>
    </w:rPr>
  </w:style>
  <w:style w:type="character" w:styleId="a8">
    <w:name w:val="Emphasis"/>
    <w:basedOn w:val="a0"/>
    <w:uiPriority w:val="99"/>
    <w:qFormat/>
    <w:rsid w:val="003A0897"/>
    <w:rPr>
      <w:rFonts w:cs="Times New Roman"/>
      <w:i/>
    </w:rPr>
  </w:style>
  <w:style w:type="paragraph" w:styleId="a9">
    <w:name w:val="Title"/>
    <w:basedOn w:val="a"/>
    <w:next w:val="a"/>
    <w:link w:val="aa"/>
    <w:uiPriority w:val="99"/>
    <w:qFormat/>
    <w:rsid w:val="003A0897"/>
    <w:pPr>
      <w:spacing w:before="240" w:after="60" w:line="256" w:lineRule="auto"/>
      <w:jc w:val="center"/>
      <w:outlineLvl w:val="0"/>
    </w:pPr>
    <w:rPr>
      <w:rFonts w:ascii="Cambria" w:eastAsia="Times New Roman" w:hAnsi="Cambria" w:cs="Times New Roman"/>
      <w:b/>
      <w:bCs/>
      <w:kern w:val="28"/>
      <w:sz w:val="32"/>
      <w:szCs w:val="32"/>
      <w:lang w:eastAsia="en-US"/>
    </w:rPr>
  </w:style>
  <w:style w:type="character" w:customStyle="1" w:styleId="aa">
    <w:name w:val="Название Знак"/>
    <w:basedOn w:val="a0"/>
    <w:link w:val="a9"/>
    <w:uiPriority w:val="99"/>
    <w:rsid w:val="003A0897"/>
    <w:rPr>
      <w:rFonts w:ascii="Cambria" w:eastAsia="Times New Roman" w:hAnsi="Cambria" w:cs="Times New Roman"/>
      <w:b/>
      <w:bCs/>
      <w:kern w:val="28"/>
      <w:sz w:val="32"/>
      <w:szCs w:val="32"/>
      <w:lang w:eastAsia="en-US"/>
    </w:rPr>
  </w:style>
  <w:style w:type="character" w:customStyle="1" w:styleId="extendedtext-short">
    <w:name w:val="extendedtext-short"/>
    <w:basedOn w:val="a0"/>
    <w:rsid w:val="003A0897"/>
  </w:style>
  <w:style w:type="paragraph" w:styleId="ab">
    <w:name w:val="Balloon Text"/>
    <w:basedOn w:val="a"/>
    <w:link w:val="ac"/>
    <w:uiPriority w:val="99"/>
    <w:semiHidden/>
    <w:unhideWhenUsed/>
    <w:rsid w:val="003A0897"/>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3A089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4677</Words>
  <Characters>26660</Characters>
  <Application>Microsoft Office Word</Application>
  <DocSecurity>0</DocSecurity>
  <Lines>222</Lines>
  <Paragraphs>62</Paragraphs>
  <ScaleCrop>false</ScaleCrop>
  <Company/>
  <LinksUpToDate>false</LinksUpToDate>
  <CharactersWithSpaces>31275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2025-04-03T06:08:00Z</dcterms:created>
  <dcterms:modified xsi:type="dcterms:W3CDTF">2025-04-03T06:08:00Z</dcterms:modified>
</cp:coreProperties>
</file>