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48" w:rsidRDefault="00B97BF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66725" cy="447675"/>
            <wp:effectExtent l="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48" w:rsidRDefault="00B97BF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854348" w:rsidRDefault="00B97BFE">
      <w:pPr>
        <w:pStyle w:val="a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854348" w:rsidRDefault="00854348">
      <w:pPr>
        <w:pStyle w:val="a4"/>
        <w:rPr>
          <w:rFonts w:ascii="Times New Roman" w:hAnsi="Times New Roman" w:cs="Times New Roman"/>
          <w:b/>
          <w:caps/>
          <w:sz w:val="28"/>
          <w:szCs w:val="28"/>
        </w:rPr>
      </w:pPr>
    </w:p>
    <w:p w:rsidR="00854348" w:rsidRDefault="00B97BF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aps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caps/>
          <w:sz w:val="36"/>
          <w:szCs w:val="36"/>
        </w:rPr>
        <w:t xml:space="preserve"> А С П О Р Я Ж Е Н И Е</w:t>
      </w:r>
    </w:p>
    <w:p w:rsidR="00854348" w:rsidRDefault="00B97BFE">
      <w:pPr>
        <w:pBdr>
          <w:bottom w:val="single" w:sz="18" w:space="1" w:color="000000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54348" w:rsidRDefault="00B97BFE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348" w:rsidRDefault="00854348">
      <w:pPr>
        <w:rPr>
          <w:rFonts w:ascii="Times New Roman" w:hAnsi="Times New Roman" w:cs="Times New Roman"/>
          <w:sz w:val="28"/>
          <w:szCs w:val="28"/>
        </w:rPr>
      </w:pPr>
    </w:p>
    <w:p w:rsidR="00854348" w:rsidRDefault="00854348">
      <w:pPr>
        <w:rPr>
          <w:rFonts w:ascii="Times New Roman" w:hAnsi="Times New Roman" w:cs="Times New Roman"/>
          <w:sz w:val="28"/>
          <w:szCs w:val="28"/>
        </w:rPr>
      </w:pPr>
    </w:p>
    <w:p w:rsidR="00854348" w:rsidRDefault="00B97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инвентаризации и проверки </w:t>
      </w:r>
    </w:p>
    <w:p w:rsidR="00854348" w:rsidRDefault="00B97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подвальных и заглубленных помещений многоквартирных домов и социально-значимых объектов на территории муниципального образования 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54348" w:rsidRDefault="0085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348" w:rsidRDefault="00854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348" w:rsidRDefault="00B97B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12.02.1998 №28-ФЗ «О гражданской обороне», постановлением Правительства Российской Федерации от 29.11.1999 №1309 «О порядке создания убежищ и иных объектов гражданской обороны», руководствуясь разработанными Министерством Российской Федерации по делам гражданской обороны, чрезвычайным ситуациям и ликвидации последствий стихийных бедствий 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укрытия населения, на территории Российской Федерации, в целях обеспечения безопасности населения 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при возникновении чрезвычайных ситуаций, в том числе при получении сообщений об обнаружении беспилотных летательных аппаратов и других средств поражения, представляющих угрозу воздушного нападения:</w:t>
      </w:r>
    </w:p>
    <w:p w:rsidR="00854348" w:rsidRDefault="00854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B97B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Создать муниципальную инвентаризационную комиссию по проведению  инвентаризации и проверки подвальных и заглубленных помещений многоквартирных домов и социально-значимых объектов на территории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Оренбургской области и утвердить в составе, согласно приложению №1.  </w:t>
      </w:r>
    </w:p>
    <w:p w:rsidR="00854348" w:rsidRDefault="00854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B97BF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  Утвердить Акт осмотра подвальных помещений для использования под временное укрытие населения согласно приложению №2.</w:t>
      </w:r>
    </w:p>
    <w:p w:rsidR="00854348" w:rsidRDefault="00B97BF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4348" w:rsidRDefault="0085434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B97B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Распоряжение вступает в силу со дня его подписания.</w:t>
      </w:r>
    </w:p>
    <w:p w:rsidR="00854348" w:rsidRDefault="0085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54348" w:rsidRDefault="0085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B97B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8890</wp:posOffset>
            </wp:positionH>
            <wp:positionV relativeFrom="line">
              <wp:posOffset>20320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В.Н. Тихонов</w:t>
      </w:r>
    </w:p>
    <w:p w:rsidR="00854348" w:rsidRDefault="00854348">
      <w:pPr>
        <w:widowControl w:val="0"/>
        <w:snapToGrid w:val="0"/>
        <w:spacing w:after="120" w:line="240" w:lineRule="auto"/>
        <w:ind w:left="1416" w:firstLine="708"/>
        <w:rPr>
          <w:rFonts w:ascii="Tahoma" w:eastAsia="Times New Roman" w:hAnsi="Tahoma" w:cs="Tahoma"/>
          <w:kern w:val="2"/>
          <w:sz w:val="16"/>
          <w:szCs w:val="16"/>
        </w:rPr>
      </w:pPr>
    </w:p>
    <w:p w:rsidR="00854348" w:rsidRDefault="00854348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854348" w:rsidRDefault="00854348">
      <w:pPr>
        <w:widowControl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54348" w:rsidRDefault="00854348">
      <w:pPr>
        <w:widowControl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54348" w:rsidRDefault="008543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54348" w:rsidRDefault="00B9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>членам комиссии, руководителям организаций и учреждений, администрации района,  прокурору, в  дело.</w:t>
      </w:r>
    </w:p>
    <w:p w:rsidR="00854348" w:rsidRDefault="00854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right="83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left="6499" w:right="83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shd w:val="clear" w:color="auto" w:fill="FFFFFF"/>
        <w:tabs>
          <w:tab w:val="left" w:pos="8448"/>
        </w:tabs>
        <w:spacing w:after="0" w:line="326" w:lineRule="exact"/>
        <w:ind w:right="83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6499" w:right="56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 распоряжению главы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администрации 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муниципального образования 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район  Оренбургской области 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от </w:t>
      </w:r>
      <w:r w:rsidR="00D039C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30.01.2025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39CB">
        <w:rPr>
          <w:rFonts w:ascii="Times New Roman" w:eastAsia="Times New Roman" w:hAnsi="Times New Roman" w:cs="Times New Roman"/>
          <w:sz w:val="28"/>
          <w:szCs w:val="28"/>
        </w:rPr>
        <w:t xml:space="preserve"> 1-р</w:t>
      </w:r>
    </w:p>
    <w:p w:rsidR="00854348" w:rsidRDefault="00854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B97B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854348" w:rsidRDefault="00B97B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инвентаризационной комиссии по проведению  инвентаризации и проверки подвальных и заглубленных помещений многоквартирных домов и социально-значимых объектов на территории муниципального образования  Васильевский сельсовет </w:t>
      </w:r>
    </w:p>
    <w:p w:rsidR="00854348" w:rsidRDefault="00B97B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области</w:t>
      </w:r>
    </w:p>
    <w:p w:rsidR="00854348" w:rsidRDefault="008543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Ind w:w="113" w:type="dxa"/>
        <w:tblLayout w:type="fixed"/>
        <w:tblLook w:val="04A0"/>
      </w:tblPr>
      <w:tblGrid>
        <w:gridCol w:w="534"/>
        <w:gridCol w:w="4394"/>
        <w:gridCol w:w="4643"/>
      </w:tblGrid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 Виталий Николаевич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глава Васильевского сельсовета</w:t>
            </w:r>
          </w:p>
        </w:tc>
      </w:tr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Адушкина Любовь Петровна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главы администрации</w:t>
            </w:r>
          </w:p>
        </w:tc>
      </w:tr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Татьяна Ивановна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специалист 2 категории сельсовета</w:t>
            </w:r>
          </w:p>
        </w:tc>
      </w:tr>
      <w:tr w:rsidR="00854348">
        <w:tc>
          <w:tcPr>
            <w:tcW w:w="534" w:type="dxa"/>
          </w:tcPr>
          <w:p w:rsidR="00854348" w:rsidRDefault="008543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4643" w:type="dxa"/>
          </w:tcPr>
          <w:p w:rsidR="00854348" w:rsidRDefault="008543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Антонина Васильевна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МКД № 8 (по согласованию)</w:t>
            </w:r>
          </w:p>
        </w:tc>
      </w:tr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Наталья Алексеевна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МОБУ Васильевская СОШ (по согласованию)</w:t>
            </w:r>
          </w:p>
        </w:tc>
      </w:tr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ДК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Васильевка (по согласованию)</w:t>
            </w:r>
          </w:p>
        </w:tc>
      </w:tr>
      <w:tr w:rsidR="00854348">
        <w:tc>
          <w:tcPr>
            <w:tcW w:w="53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Савинова Татьяна Петровна</w:t>
            </w:r>
          </w:p>
        </w:tc>
        <w:tc>
          <w:tcPr>
            <w:tcW w:w="4643" w:type="dxa"/>
          </w:tcPr>
          <w:p w:rsidR="00854348" w:rsidRDefault="00B97B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МОБУ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Новопокурлеевская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 (по согласованию)</w:t>
            </w:r>
          </w:p>
        </w:tc>
      </w:tr>
    </w:tbl>
    <w:p w:rsidR="00854348" w:rsidRDefault="008543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348" w:rsidRDefault="008543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54348" w:rsidRDefault="008543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4348" w:rsidRDefault="0085434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348" w:rsidRDefault="00854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4348" w:rsidRDefault="00854348"/>
    <w:p w:rsidR="00854348" w:rsidRDefault="00854348"/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6499" w:right="56" w:hanging="224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 распоряжению главы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администрации 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муниципального образования </w:t>
      </w:r>
    </w:p>
    <w:p w:rsidR="00854348" w:rsidRDefault="00B97BFE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район  Оренбургской области </w:t>
      </w:r>
    </w:p>
    <w:p w:rsidR="00D039CB" w:rsidRDefault="00D039CB" w:rsidP="00D039CB">
      <w:pPr>
        <w:shd w:val="clear" w:color="auto" w:fill="FFFFFF"/>
        <w:tabs>
          <w:tab w:val="left" w:pos="8448"/>
        </w:tabs>
        <w:spacing w:after="0" w:line="326" w:lineRule="exact"/>
        <w:ind w:left="4253" w:right="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от  30.01.2025 </w:t>
      </w:r>
      <w:r>
        <w:rPr>
          <w:rFonts w:ascii="Times New Roman" w:eastAsia="Times New Roman" w:hAnsi="Times New Roman" w:cs="Times New Roman"/>
          <w:sz w:val="28"/>
          <w:szCs w:val="28"/>
        </w:rPr>
        <w:t>№ 1-р</w:t>
      </w:r>
    </w:p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854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54348" w:rsidRDefault="00B97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АКТ №_______</w:t>
      </w:r>
    </w:p>
    <w:p w:rsidR="00854348" w:rsidRDefault="00B97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осмотра подвального помещения для использования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</w:t>
      </w:r>
      <w:proofErr w:type="gramEnd"/>
    </w:p>
    <w:p w:rsidR="00854348" w:rsidRDefault="00B97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временное укрытие населения</w:t>
      </w:r>
    </w:p>
    <w:p w:rsidR="00854348" w:rsidRDefault="0085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«____»________2025г                                                ________________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Комиссия в составе: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1)_________________________________________________________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2)_________________________________________________________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3)_________________________________________________________</w:t>
      </w:r>
    </w:p>
    <w:p w:rsidR="00854348" w:rsidRDefault="0085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Произвела осмотр подвального (заглубленного) помещения (сооружения)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Жилого  многоквартирного  дома,  расположенного  по адресу:____________________________________________________________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__________________________________________________________________,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приспосабливаемого для временного укрытия населения.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Основными исходными данными при оценке помещения принималось то,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что оно предназначено для защиты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здания.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результате осмотра установлено следующее: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Площадь заглубленного помещения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_________________кв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 м.;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Высота потолков заглубленного помещения -____________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Ориентировочная вместимость помещения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____________чел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4. Круглосуточное открытие всех ходов обеспечено (да/ нет)_______;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 Помещение от лишнего имущества, материалов, легковоспламеняющихся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жидкостей (средств, веществ) освобождено (да/нет)______;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6. Наличие и исправность в помещении инженерных сетей: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вентиляция (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/не имеется, исправна) ________________;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отопление (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/не имеется, исправно) ________________;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водоснабжение (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/не имеемся, исправно) ___________: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электроснабжение (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/не имеется, исправно) ________________;</w:t>
      </w:r>
    </w:p>
    <w:p w:rsidR="00854348" w:rsidRDefault="0085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Подписи: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_________________                     _____________________________</w:t>
      </w:r>
    </w:p>
    <w:p w:rsidR="00854348" w:rsidRDefault="00B9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_________________                     _____________________________</w:t>
      </w:r>
    </w:p>
    <w:sectPr w:rsidR="00854348" w:rsidSect="008543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54348"/>
    <w:rsid w:val="00304ABA"/>
    <w:rsid w:val="00854348"/>
    <w:rsid w:val="00B97BFE"/>
    <w:rsid w:val="00D0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0569CD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056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85434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854348"/>
    <w:pPr>
      <w:spacing w:after="140"/>
    </w:pPr>
  </w:style>
  <w:style w:type="paragraph" w:styleId="a8">
    <w:name w:val="List"/>
    <w:basedOn w:val="a7"/>
    <w:rsid w:val="00854348"/>
  </w:style>
  <w:style w:type="paragraph" w:customStyle="1" w:styleId="Caption">
    <w:name w:val="Caption"/>
    <w:basedOn w:val="a"/>
    <w:qFormat/>
    <w:rsid w:val="008543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54348"/>
    <w:pPr>
      <w:suppressLineNumbers/>
    </w:pPr>
  </w:style>
  <w:style w:type="paragraph" w:styleId="a4">
    <w:name w:val="No Spacing"/>
    <w:link w:val="a3"/>
    <w:uiPriority w:val="1"/>
    <w:qFormat/>
    <w:rsid w:val="000569CD"/>
  </w:style>
  <w:style w:type="paragraph" w:styleId="a6">
    <w:name w:val="Balloon Text"/>
    <w:basedOn w:val="a"/>
    <w:link w:val="a5"/>
    <w:uiPriority w:val="99"/>
    <w:semiHidden/>
    <w:unhideWhenUsed/>
    <w:qFormat/>
    <w:rsid w:val="00056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33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2025-02-25T04:53:00Z</dcterms:created>
  <dcterms:modified xsi:type="dcterms:W3CDTF">2025-02-25T04:55:00Z</dcterms:modified>
  <dc:language>ru-RU</dc:language>
</cp:coreProperties>
</file>