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5" w:type="dxa"/>
        <w:jc w:val="center"/>
        <w:tblLayout w:type="fixed"/>
        <w:tblLook w:val="01E0" w:firstRow="1" w:lastRow="1" w:firstColumn="1" w:lastColumn="1" w:noHBand="0" w:noVBand="0"/>
      </w:tblPr>
      <w:tblGrid>
        <w:gridCol w:w="3322"/>
        <w:gridCol w:w="2979"/>
        <w:gridCol w:w="3464"/>
      </w:tblGrid>
      <w:tr w:rsidR="00B91C50" w:rsidTr="00B91C50">
        <w:trPr>
          <w:trHeight w:val="961"/>
          <w:jc w:val="center"/>
        </w:trPr>
        <w:tc>
          <w:tcPr>
            <w:tcW w:w="3321" w:type="dxa"/>
          </w:tcPr>
          <w:p w:rsidR="00B91C50" w:rsidRDefault="00B91C50">
            <w:pPr>
              <w:widowControl w:val="0"/>
              <w:spacing w:after="0" w:line="240" w:lineRule="auto"/>
              <w:ind w:right="-142"/>
              <w:jc w:val="center"/>
              <w:rPr>
                <w:rFonts w:ascii="Times New Roman" w:eastAsia="Calibri" w:hAnsi="Times New Roman"/>
                <w:b/>
                <w:sz w:val="28"/>
                <w:szCs w:val="28"/>
                <w:lang w:eastAsia="en-US"/>
              </w:rPr>
            </w:pPr>
            <w:bookmarkStart w:id="0" w:name="_GoBack"/>
            <w:bookmarkEnd w:id="0"/>
          </w:p>
        </w:tc>
        <w:tc>
          <w:tcPr>
            <w:tcW w:w="2977" w:type="dxa"/>
            <w:hideMark/>
          </w:tcPr>
          <w:p w:rsidR="00B91C50" w:rsidRDefault="00B91C50">
            <w:pPr>
              <w:widowControl w:val="0"/>
              <w:spacing w:after="0" w:line="240" w:lineRule="auto"/>
              <w:ind w:right="-142"/>
              <w:jc w:val="center"/>
              <w:rPr>
                <w:rFonts w:ascii="Times New Roman" w:eastAsia="Calibri" w:hAnsi="Times New Roman"/>
                <w:b/>
                <w:sz w:val="28"/>
                <w:szCs w:val="28"/>
                <w:lang w:eastAsia="en-US"/>
              </w:rPr>
            </w:pPr>
            <w:r>
              <w:rPr>
                <w:noProof/>
              </w:rPr>
              <w:drawing>
                <wp:inline distT="0" distB="0" distL="0" distR="0">
                  <wp:extent cx="466090" cy="448310"/>
                  <wp:effectExtent l="19050" t="0" r="0" b="0"/>
                  <wp:docPr id="1"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5"/>
                          <a:srcRect/>
                          <a:stretch>
                            <a:fillRect/>
                          </a:stretch>
                        </pic:blipFill>
                        <pic:spPr bwMode="auto">
                          <a:xfrm>
                            <a:off x="0" y="0"/>
                            <a:ext cx="466090" cy="448310"/>
                          </a:xfrm>
                          <a:prstGeom prst="rect">
                            <a:avLst/>
                          </a:prstGeom>
                          <a:noFill/>
                          <a:ln w="9525">
                            <a:noFill/>
                            <a:miter lim="800000"/>
                            <a:headEnd/>
                            <a:tailEnd/>
                          </a:ln>
                        </pic:spPr>
                      </pic:pic>
                    </a:graphicData>
                  </a:graphic>
                </wp:inline>
              </w:drawing>
            </w:r>
          </w:p>
        </w:tc>
        <w:tc>
          <w:tcPr>
            <w:tcW w:w="3462" w:type="dxa"/>
          </w:tcPr>
          <w:p w:rsidR="00B91C50" w:rsidRDefault="00B91C50">
            <w:pPr>
              <w:widowControl w:val="0"/>
              <w:spacing w:after="0" w:line="240" w:lineRule="auto"/>
              <w:ind w:right="-142"/>
              <w:jc w:val="center"/>
              <w:rPr>
                <w:rFonts w:ascii="Times New Roman" w:eastAsia="Calibri" w:hAnsi="Times New Roman"/>
                <w:b/>
                <w:sz w:val="28"/>
                <w:szCs w:val="28"/>
                <w:lang w:eastAsia="en-US"/>
              </w:rPr>
            </w:pPr>
          </w:p>
        </w:tc>
      </w:tr>
    </w:tbl>
    <w:p w:rsidR="00B91C50" w:rsidRDefault="00B91C50" w:rsidP="00B91C50">
      <w:pPr>
        <w:widowControl w:val="0"/>
        <w:autoSpaceDE w:val="0"/>
        <w:autoSpaceDN w:val="0"/>
        <w:adjustRightInd w:val="0"/>
        <w:spacing w:after="0" w:line="240" w:lineRule="auto"/>
        <w:rPr>
          <w:rFonts w:ascii="Times New Roman" w:eastAsia="Times New Roman" w:hAnsi="Times New Roman" w:cs="Times New Roman"/>
          <w:noProof/>
          <w:sz w:val="28"/>
          <w:szCs w:val="28"/>
        </w:rPr>
      </w:pPr>
    </w:p>
    <w:p w:rsidR="00B91C50" w:rsidRDefault="00B91C50" w:rsidP="00B91C50">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АДМИНИСТРАЦИЯ ВАСИЛЬЕВСКОГО СЕЛЬСОВЕТА САРАКТАШСКОГО РАЙОНА ОРЕНБУРГСКОЙ ОБЛАСТИ</w:t>
      </w:r>
    </w:p>
    <w:p w:rsidR="00B91C50" w:rsidRDefault="00B91C50" w:rsidP="00B91C50">
      <w:pPr>
        <w:spacing w:after="0" w:line="240" w:lineRule="auto"/>
        <w:jc w:val="center"/>
        <w:rPr>
          <w:rFonts w:ascii="Times New Roman" w:eastAsia="Calibri" w:hAnsi="Times New Roman" w:cs="Times New Roman"/>
          <w:b/>
          <w:sz w:val="32"/>
          <w:szCs w:val="32"/>
        </w:rPr>
      </w:pPr>
    </w:p>
    <w:p w:rsidR="00B91C50" w:rsidRDefault="00B91C50" w:rsidP="00B91C50">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П О С Т А Н О В Л Е Н И Е</w:t>
      </w:r>
    </w:p>
    <w:p w:rsidR="00B91C50" w:rsidRDefault="00B91C50" w:rsidP="00B91C50">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_______________________________________________________</w:t>
      </w:r>
    </w:p>
    <w:p w:rsidR="00B91C50" w:rsidRDefault="00B91C50" w:rsidP="00B91C50">
      <w:pPr>
        <w:widowControl w:val="0"/>
        <w:autoSpaceDE w:val="0"/>
        <w:autoSpaceDN w:val="0"/>
        <w:adjustRightInd w:val="0"/>
        <w:spacing w:after="0" w:line="240" w:lineRule="auto"/>
        <w:ind w:right="283"/>
        <w:rPr>
          <w:rFonts w:ascii="Times New Roman" w:eastAsia="Times New Roman" w:hAnsi="Times New Roman" w:cs="Times New Roman"/>
          <w:sz w:val="28"/>
          <w:szCs w:val="28"/>
        </w:rPr>
      </w:pPr>
    </w:p>
    <w:p w:rsidR="00B91C50" w:rsidRDefault="00B91C50" w:rsidP="00B91C5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11.09.2024                                    с. Васильевка                                        № 59-п</w:t>
      </w:r>
    </w:p>
    <w:p w:rsidR="00B91C50" w:rsidRDefault="00B91C50" w:rsidP="00B91C50">
      <w:pPr>
        <w:spacing w:after="0" w:line="240" w:lineRule="auto"/>
        <w:rPr>
          <w:rFonts w:ascii="Times New Roman" w:eastAsia="Times New Roman" w:hAnsi="Times New Roman" w:cs="Times New Roman"/>
          <w:sz w:val="24"/>
          <w:szCs w:val="24"/>
        </w:rPr>
      </w:pPr>
    </w:p>
    <w:p w:rsidR="00B91C50" w:rsidRDefault="00B91C50" w:rsidP="00B91C50">
      <w:pPr>
        <w:spacing w:after="0" w:line="240" w:lineRule="auto"/>
        <w:jc w:val="center"/>
        <w:rPr>
          <w:rFonts w:ascii="Times New Roman" w:hAnsi="Times New Roman"/>
          <w:sz w:val="28"/>
          <w:szCs w:val="28"/>
        </w:rPr>
      </w:pPr>
    </w:p>
    <w:p w:rsidR="00B91C50" w:rsidRDefault="00B91C50" w:rsidP="00B91C50">
      <w:pPr>
        <w:spacing w:after="0" w:line="240" w:lineRule="auto"/>
        <w:jc w:val="center"/>
        <w:rPr>
          <w:rFonts w:ascii="Times New Roman" w:hAnsi="Times New Roman"/>
          <w:sz w:val="28"/>
          <w:szCs w:val="28"/>
        </w:rPr>
      </w:pPr>
      <w:r>
        <w:rPr>
          <w:rFonts w:ascii="Times New Roman" w:hAnsi="Times New Roman"/>
          <w:sz w:val="28"/>
          <w:szCs w:val="28"/>
        </w:rPr>
        <w:t xml:space="preserve">Об утверждении Правил землепользования и застройки  муниципального образования Васильевский сельсовет Саракташского района </w:t>
      </w:r>
    </w:p>
    <w:p w:rsidR="00B91C50" w:rsidRDefault="00B91C50" w:rsidP="00B91C50">
      <w:pPr>
        <w:spacing w:after="0" w:line="240" w:lineRule="auto"/>
        <w:jc w:val="center"/>
        <w:rPr>
          <w:rFonts w:ascii="Times New Roman" w:hAnsi="Times New Roman"/>
          <w:sz w:val="28"/>
          <w:szCs w:val="28"/>
        </w:rPr>
      </w:pPr>
      <w:r>
        <w:rPr>
          <w:rFonts w:ascii="Times New Roman" w:hAnsi="Times New Roman"/>
          <w:sz w:val="28"/>
          <w:szCs w:val="28"/>
        </w:rPr>
        <w:t xml:space="preserve">Оренбургской области </w:t>
      </w:r>
    </w:p>
    <w:p w:rsidR="00B91C50" w:rsidRDefault="00B91C50" w:rsidP="00B91C50">
      <w:pPr>
        <w:spacing w:after="0" w:line="240" w:lineRule="auto"/>
        <w:jc w:val="center"/>
        <w:rPr>
          <w:rFonts w:ascii="Times New Roman" w:hAnsi="Times New Roman"/>
          <w:sz w:val="28"/>
          <w:szCs w:val="28"/>
        </w:rPr>
      </w:pPr>
    </w:p>
    <w:p w:rsidR="00B91C50" w:rsidRDefault="00B91C50" w:rsidP="00B91C50">
      <w:pPr>
        <w:spacing w:after="0" w:line="240" w:lineRule="auto"/>
        <w:jc w:val="center"/>
        <w:rPr>
          <w:rFonts w:ascii="Times New Roman" w:hAnsi="Times New Roman"/>
        </w:rPr>
      </w:pPr>
    </w:p>
    <w:tbl>
      <w:tblPr>
        <w:tblW w:w="0" w:type="auto"/>
        <w:tblLook w:val="04A0" w:firstRow="1" w:lastRow="0" w:firstColumn="1" w:lastColumn="0" w:noHBand="0" w:noVBand="1"/>
      </w:tblPr>
      <w:tblGrid>
        <w:gridCol w:w="9571"/>
      </w:tblGrid>
      <w:tr w:rsidR="00B91C50" w:rsidTr="00B91C50">
        <w:trPr>
          <w:trHeight w:val="3012"/>
        </w:trPr>
        <w:tc>
          <w:tcPr>
            <w:tcW w:w="9571" w:type="dxa"/>
            <w:hideMark/>
          </w:tcPr>
          <w:p w:rsidR="00B91C50" w:rsidRDefault="00B91C50">
            <w:pPr>
              <w:pStyle w:val="a7"/>
              <w:keepLines w:val="0"/>
              <w:shd w:val="clear" w:color="auto" w:fill="FFFFFF"/>
              <w:spacing w:before="100" w:beforeAutospacing="1" w:after="100" w:afterAutospacing="1"/>
              <w:ind w:firstLine="720"/>
              <w:jc w:val="both"/>
              <w:rPr>
                <w:rFonts w:ascii="Times New Roman" w:eastAsia="Calibri" w:hAnsi="Times New Roman" w:cs="Times New Roman"/>
                <w:b w:val="0"/>
                <w:bCs w:val="0"/>
                <w:color w:val="auto"/>
                <w:sz w:val="24"/>
                <w:szCs w:val="24"/>
              </w:rPr>
            </w:pPr>
            <w:r>
              <w:rPr>
                <w:rFonts w:ascii="Times New Roman" w:eastAsia="Calibri" w:hAnsi="Times New Roman" w:cs="Times New Roman"/>
                <w:b w:val="0"/>
                <w:bCs w:val="0"/>
                <w:color w:val="auto"/>
              </w:rPr>
              <w:t>В соответствии с пунктом 1 статьи 32 Градостроительного кодекса Российской Федерации, статьей 15.1 Закона Оренбургской области «О градостроительной деятельности на территории Оренбургской области» от 16.03.2007 года № 1037/233-IV-ОЗ,  Уставом  муниципального образования Васильевский сельсовет Саракташского района Оренбургской области, в целях организации территорий для обеспечения устойчивого развития и конкурентоспособного функционирования муниципального образования Васильевский  сельсовет:</w:t>
            </w:r>
          </w:p>
        </w:tc>
      </w:tr>
    </w:tbl>
    <w:p w:rsidR="00B91C50" w:rsidRDefault="00B91C50" w:rsidP="00B91C50">
      <w:pPr>
        <w:pStyle w:val="a7"/>
        <w:keepLines w:val="0"/>
        <w:shd w:val="clear" w:color="auto" w:fill="FFFFFF"/>
        <w:spacing w:before="100" w:beforeAutospacing="1" w:after="100" w:afterAutospacing="1"/>
        <w:ind w:firstLine="720"/>
        <w:jc w:val="both"/>
        <w:rPr>
          <w:rFonts w:ascii="Times New Roman" w:eastAsia="Calibri" w:hAnsi="Times New Roman" w:cs="Times New Roman"/>
          <w:b w:val="0"/>
          <w:bCs w:val="0"/>
          <w:color w:val="auto"/>
        </w:rPr>
      </w:pPr>
      <w:r>
        <w:rPr>
          <w:rFonts w:ascii="Times New Roman" w:eastAsia="Calibri" w:hAnsi="Times New Roman" w:cs="Times New Roman"/>
          <w:b w:val="0"/>
          <w:bCs w:val="0"/>
          <w:color w:val="auto"/>
        </w:rPr>
        <w:t>1. Утвердить Правила землепользования и застройки муниципального образования Васильевский сельсовет Саракташского района Оренбургской области согласно приложению к настоящему постановлению.</w:t>
      </w:r>
    </w:p>
    <w:p w:rsidR="00B91C50" w:rsidRDefault="00B91C50" w:rsidP="00B91C50">
      <w:pPr>
        <w:pStyle w:val="a7"/>
        <w:keepLines w:val="0"/>
        <w:shd w:val="clear" w:color="auto" w:fill="FFFFFF"/>
        <w:spacing w:before="100" w:beforeAutospacing="1" w:after="100" w:afterAutospacing="1"/>
        <w:ind w:firstLine="720"/>
        <w:jc w:val="both"/>
        <w:rPr>
          <w:rFonts w:ascii="Times New Roman" w:eastAsia="Calibri" w:hAnsi="Times New Roman" w:cs="Times New Roman"/>
          <w:b w:val="0"/>
          <w:bCs w:val="0"/>
          <w:color w:val="auto"/>
        </w:rPr>
      </w:pPr>
      <w:r>
        <w:rPr>
          <w:rFonts w:ascii="Times New Roman" w:eastAsia="Calibri" w:hAnsi="Times New Roman" w:cs="Times New Roman"/>
          <w:b w:val="0"/>
          <w:bCs w:val="0"/>
          <w:color w:val="auto"/>
        </w:rPr>
        <w:t>2. Правила землепользования и застройки муниципального образования Васильевский сельсовет Саракташского района Оренбургской области, утвержденные постановлением  Саракташского района от 03.03.2023 г. № 17-п «Об утверждении Правил землепользования и застройки муниципального образования Васильевский сельсовет Саракташского района Оренбургской области» считать утратившими силу.</w:t>
      </w:r>
    </w:p>
    <w:p w:rsidR="00B91C50" w:rsidRDefault="00B91C50" w:rsidP="00B91C50">
      <w:pPr>
        <w:pStyle w:val="a7"/>
        <w:keepLines w:val="0"/>
        <w:shd w:val="clear" w:color="auto" w:fill="FFFFFF"/>
        <w:spacing w:before="100" w:beforeAutospacing="1" w:after="100" w:afterAutospacing="1"/>
        <w:ind w:firstLine="720"/>
        <w:jc w:val="both"/>
        <w:rPr>
          <w:rFonts w:ascii="Times New Roman" w:eastAsia="Calibri" w:hAnsi="Times New Roman" w:cs="Times New Roman"/>
          <w:b w:val="0"/>
          <w:bCs w:val="0"/>
          <w:color w:val="auto"/>
        </w:rPr>
      </w:pPr>
      <w:r>
        <w:rPr>
          <w:rFonts w:ascii="Times New Roman" w:eastAsia="Calibri" w:hAnsi="Times New Roman" w:cs="Times New Roman"/>
          <w:b w:val="0"/>
          <w:bCs w:val="0"/>
          <w:color w:val="auto"/>
        </w:rPr>
        <w:t>3.   Контроль за исполнением постановления оставляю за собой.</w:t>
      </w:r>
    </w:p>
    <w:p w:rsidR="00B91C50" w:rsidRDefault="00B91C50" w:rsidP="00B91C50">
      <w:pPr>
        <w:pStyle w:val="a7"/>
        <w:keepLines w:val="0"/>
        <w:shd w:val="clear" w:color="auto" w:fill="FFFFFF"/>
        <w:spacing w:before="100" w:beforeAutospacing="1" w:after="100" w:afterAutospacing="1"/>
        <w:ind w:firstLine="720"/>
        <w:jc w:val="both"/>
        <w:rPr>
          <w:rFonts w:ascii="Times New Roman" w:eastAsia="Calibri" w:hAnsi="Times New Roman" w:cs="Times New Roman"/>
          <w:b w:val="0"/>
          <w:bCs w:val="0"/>
          <w:color w:val="auto"/>
        </w:rPr>
      </w:pPr>
      <w:r>
        <w:rPr>
          <w:rFonts w:ascii="Times New Roman" w:eastAsia="Calibri" w:hAnsi="Times New Roman" w:cs="Times New Roman"/>
          <w:b w:val="0"/>
          <w:bCs w:val="0"/>
          <w:color w:val="auto"/>
        </w:rPr>
        <w:t xml:space="preserve">4. Настоящее постановление вступает в силу после дня его обнародования и подлежит размещению на официальном сайте </w:t>
      </w:r>
      <w:r>
        <w:rPr>
          <w:rFonts w:ascii="Times New Roman" w:eastAsia="Calibri" w:hAnsi="Times New Roman" w:cs="Times New Roman"/>
          <w:b w:val="0"/>
          <w:bCs w:val="0"/>
          <w:color w:val="auto"/>
        </w:rPr>
        <w:lastRenderedPageBreak/>
        <w:t>муниципального образования Васильевский сельсовет Саракташского района Оренбургской области.</w:t>
      </w:r>
    </w:p>
    <w:p w:rsidR="00B91C50" w:rsidRDefault="00B91C50" w:rsidP="00B91C50">
      <w:pPr>
        <w:pStyle w:val="a7"/>
        <w:keepLines w:val="0"/>
        <w:shd w:val="clear" w:color="auto" w:fill="FFFFFF"/>
        <w:spacing w:before="100" w:beforeAutospacing="1" w:after="100" w:afterAutospacing="1"/>
        <w:jc w:val="both"/>
        <w:rPr>
          <w:rFonts w:ascii="Times New Roman" w:eastAsia="Calibri" w:hAnsi="Times New Roman" w:cs="Times New Roman"/>
          <w:b w:val="0"/>
          <w:bCs w:val="0"/>
          <w:color w:val="auto"/>
        </w:rPr>
      </w:pPr>
    </w:p>
    <w:p w:rsidR="00B91C50" w:rsidRDefault="00B91C50" w:rsidP="00B91C50">
      <w:pPr>
        <w:pStyle w:val="a7"/>
        <w:keepLines w:val="0"/>
        <w:shd w:val="clear" w:color="auto" w:fill="FFFFFF"/>
        <w:spacing w:before="100" w:beforeAutospacing="1" w:after="100" w:afterAutospacing="1"/>
        <w:rPr>
          <w:rFonts w:ascii="Times New Roman" w:eastAsia="Calibri" w:hAnsi="Times New Roman" w:cs="Times New Roman"/>
          <w:b w:val="0"/>
          <w:bCs w:val="0"/>
          <w:color w:val="auto"/>
        </w:rPr>
      </w:pPr>
      <w:r>
        <w:rPr>
          <w:rFonts w:ascii="Times New Roman" w:eastAsia="Calibri" w:hAnsi="Times New Roman" w:cs="Times New Roman"/>
          <w:b w:val="0"/>
          <w:bCs w:val="0"/>
          <w:color w:val="auto"/>
        </w:rPr>
        <w:t>Глава муниципального обр</w:t>
      </w:r>
      <w:r>
        <w:rPr>
          <w:rFonts w:ascii="Times New Roman" w:eastAsia="Calibri" w:hAnsi="Times New Roman" w:cs="Times New Roman"/>
          <w:b w:val="0"/>
          <w:bCs w:val="0"/>
          <w:noProof/>
          <w:color w:val="auto"/>
        </w:rPr>
        <w:drawing>
          <wp:anchor distT="0" distB="0" distL="0" distR="0" simplePos="0" relativeHeight="251659264" behindDoc="0" locked="0" layoutInCell="0" allowOverlap="1">
            <wp:simplePos x="0" y="0"/>
            <wp:positionH relativeFrom="character">
              <wp:posOffset>15875</wp:posOffset>
            </wp:positionH>
            <wp:positionV relativeFrom="line">
              <wp:posOffset>262890</wp:posOffset>
            </wp:positionV>
            <wp:extent cx="2877185" cy="1078230"/>
            <wp:effectExtent l="1905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6"/>
                    <a:stretch>
                      <a:fillRect/>
                    </a:stretch>
                  </pic:blipFill>
                  <pic:spPr bwMode="auto">
                    <a:xfrm>
                      <a:off x="0" y="0"/>
                      <a:ext cx="2877185" cy="1078230"/>
                    </a:xfrm>
                    <a:prstGeom prst="rect">
                      <a:avLst/>
                    </a:prstGeom>
                  </pic:spPr>
                </pic:pic>
              </a:graphicData>
            </a:graphic>
          </wp:anchor>
        </w:drawing>
      </w:r>
      <w:r>
        <w:rPr>
          <w:rFonts w:ascii="Times New Roman" w:eastAsia="Calibri" w:hAnsi="Times New Roman" w:cs="Times New Roman"/>
          <w:b w:val="0"/>
          <w:bCs w:val="0"/>
          <w:color w:val="auto"/>
        </w:rPr>
        <w:t>азования                                      В.Н. Тихонов</w:t>
      </w:r>
    </w:p>
    <w:p w:rsidR="00B91C50" w:rsidRDefault="00B91C50" w:rsidP="00B91C50">
      <w:pPr>
        <w:rPr>
          <w:rFonts w:ascii="Times New Roman" w:hAnsi="Times New Roman"/>
          <w:sz w:val="24"/>
          <w:lang w:eastAsia="en-US"/>
        </w:rPr>
      </w:pPr>
    </w:p>
    <w:p w:rsidR="00B91C50" w:rsidRDefault="00B91C50" w:rsidP="00B91C50">
      <w:pPr>
        <w:rPr>
          <w:rFonts w:ascii="Times New Roman" w:hAnsi="Times New Roman"/>
          <w:sz w:val="28"/>
          <w:szCs w:val="28"/>
          <w:lang w:eastAsia="en-US"/>
        </w:rPr>
      </w:pPr>
    </w:p>
    <w:p w:rsidR="00B91C50" w:rsidRDefault="00B91C50" w:rsidP="00B91C50">
      <w:pPr>
        <w:rPr>
          <w:rFonts w:ascii="Times New Roman" w:hAnsi="Times New Roman"/>
          <w:sz w:val="28"/>
          <w:szCs w:val="28"/>
          <w:lang w:eastAsia="en-US"/>
        </w:rPr>
      </w:pPr>
    </w:p>
    <w:p w:rsidR="00B91C50" w:rsidRDefault="00B91C50" w:rsidP="00B91C50">
      <w:pPr>
        <w:rPr>
          <w:rFonts w:ascii="Times New Roman" w:hAnsi="Times New Roman"/>
          <w:sz w:val="28"/>
          <w:szCs w:val="28"/>
          <w:lang w:eastAsia="en-US"/>
        </w:rPr>
      </w:pPr>
    </w:p>
    <w:p w:rsidR="00B91C50" w:rsidRDefault="00B91C50" w:rsidP="00B91C50">
      <w:pPr>
        <w:rPr>
          <w:rFonts w:ascii="Times New Roman" w:hAnsi="Times New Roman"/>
          <w:sz w:val="28"/>
          <w:szCs w:val="28"/>
          <w:lang w:eastAsia="en-US"/>
        </w:rPr>
      </w:pPr>
      <w:r>
        <w:rPr>
          <w:rFonts w:ascii="Times New Roman" w:hAnsi="Times New Roman"/>
          <w:sz w:val="28"/>
          <w:szCs w:val="28"/>
          <w:lang w:eastAsia="en-US"/>
        </w:rPr>
        <w:t>Разослано: прокуратура района, администрация Саракташского района, на сайт, в дело.</w:t>
      </w:r>
    </w:p>
    <w:p w:rsidR="00B91C50" w:rsidRDefault="00B91C50" w:rsidP="00B91C50">
      <w:pPr>
        <w:rPr>
          <w:sz w:val="28"/>
          <w:szCs w:val="28"/>
        </w:rPr>
      </w:pPr>
    </w:p>
    <w:p w:rsidR="00B91C50" w:rsidRDefault="00B91C50" w:rsidP="00B91C50">
      <w:pPr>
        <w:rPr>
          <w:sz w:val="28"/>
          <w:szCs w:val="28"/>
        </w:rPr>
      </w:pPr>
    </w:p>
    <w:p w:rsidR="00B91C50" w:rsidRDefault="00B91C50" w:rsidP="00B91C50">
      <w:pPr>
        <w:jc w:val="right"/>
        <w:rPr>
          <w:rFonts w:ascii="Times New Roman" w:hAnsi="Times New Roman" w:cs="Times New Roman"/>
          <w:sz w:val="24"/>
          <w:szCs w:val="24"/>
        </w:rPr>
      </w:pPr>
    </w:p>
    <w:p w:rsidR="00B91C50" w:rsidRDefault="00B91C50" w:rsidP="00B91C50">
      <w:pPr>
        <w:jc w:val="right"/>
        <w:rPr>
          <w:rFonts w:ascii="Times New Roman" w:hAnsi="Times New Roman" w:cs="Times New Roman"/>
          <w:sz w:val="24"/>
          <w:szCs w:val="24"/>
        </w:rPr>
      </w:pPr>
    </w:p>
    <w:p w:rsidR="00B91C50" w:rsidRDefault="00B91C50" w:rsidP="00B91C50">
      <w:pPr>
        <w:jc w:val="right"/>
        <w:rPr>
          <w:rFonts w:ascii="Times New Roman" w:hAnsi="Times New Roman" w:cs="Times New Roman"/>
          <w:sz w:val="24"/>
          <w:szCs w:val="24"/>
        </w:rPr>
      </w:pPr>
    </w:p>
    <w:p w:rsidR="00B91C50" w:rsidRDefault="00B91C50" w:rsidP="00B91C50">
      <w:pPr>
        <w:jc w:val="right"/>
        <w:rPr>
          <w:rFonts w:ascii="Times New Roman" w:hAnsi="Times New Roman" w:cs="Times New Roman"/>
          <w:sz w:val="24"/>
          <w:szCs w:val="24"/>
        </w:rPr>
      </w:pPr>
    </w:p>
    <w:p w:rsidR="00B91C50" w:rsidRDefault="00B91C50" w:rsidP="00B91C50">
      <w:pPr>
        <w:jc w:val="right"/>
        <w:rPr>
          <w:rFonts w:ascii="Times New Roman" w:hAnsi="Times New Roman" w:cs="Times New Roman"/>
          <w:sz w:val="24"/>
          <w:szCs w:val="24"/>
        </w:rPr>
      </w:pPr>
    </w:p>
    <w:p w:rsidR="00B91C50" w:rsidRDefault="00B91C50" w:rsidP="00B91C50">
      <w:pPr>
        <w:jc w:val="right"/>
        <w:rPr>
          <w:rFonts w:ascii="Times New Roman" w:hAnsi="Times New Roman" w:cs="Times New Roman"/>
          <w:sz w:val="24"/>
          <w:szCs w:val="24"/>
        </w:rPr>
      </w:pPr>
    </w:p>
    <w:p w:rsidR="00B91C50" w:rsidRDefault="00B91C50" w:rsidP="00B91C50">
      <w:pPr>
        <w:jc w:val="right"/>
        <w:rPr>
          <w:rFonts w:ascii="Times New Roman" w:hAnsi="Times New Roman" w:cs="Times New Roman"/>
          <w:sz w:val="24"/>
          <w:szCs w:val="24"/>
        </w:rPr>
      </w:pPr>
    </w:p>
    <w:p w:rsidR="00B91C50" w:rsidRDefault="00B91C50" w:rsidP="00B91C50">
      <w:pPr>
        <w:jc w:val="right"/>
        <w:rPr>
          <w:rFonts w:ascii="Times New Roman" w:hAnsi="Times New Roman" w:cs="Times New Roman"/>
          <w:sz w:val="24"/>
          <w:szCs w:val="24"/>
        </w:rPr>
      </w:pPr>
    </w:p>
    <w:p w:rsidR="00B91C50" w:rsidRDefault="00B91C50" w:rsidP="00B91C50">
      <w:pPr>
        <w:jc w:val="right"/>
        <w:rPr>
          <w:rFonts w:ascii="Times New Roman" w:hAnsi="Times New Roman" w:cs="Times New Roman"/>
          <w:sz w:val="24"/>
          <w:szCs w:val="24"/>
        </w:rPr>
      </w:pPr>
    </w:p>
    <w:p w:rsidR="00B91C50" w:rsidRDefault="00B91C50" w:rsidP="00B91C50">
      <w:pPr>
        <w:jc w:val="right"/>
        <w:rPr>
          <w:rFonts w:ascii="Times New Roman" w:hAnsi="Times New Roman" w:cs="Times New Roman"/>
          <w:sz w:val="24"/>
          <w:szCs w:val="24"/>
        </w:rPr>
      </w:pPr>
    </w:p>
    <w:p w:rsidR="00B91C50" w:rsidRDefault="00B91C50" w:rsidP="00B91C50">
      <w:pPr>
        <w:jc w:val="right"/>
        <w:rPr>
          <w:rFonts w:ascii="Times New Roman" w:hAnsi="Times New Roman" w:cs="Times New Roman"/>
          <w:sz w:val="24"/>
          <w:szCs w:val="24"/>
        </w:rPr>
      </w:pPr>
    </w:p>
    <w:p w:rsidR="00B91C50" w:rsidRDefault="00B91C50" w:rsidP="00B91C50">
      <w:pPr>
        <w:jc w:val="right"/>
        <w:rPr>
          <w:rFonts w:ascii="Times New Roman" w:hAnsi="Times New Roman" w:cs="Times New Roman"/>
          <w:sz w:val="24"/>
          <w:szCs w:val="24"/>
        </w:rPr>
      </w:pPr>
    </w:p>
    <w:p w:rsidR="00B91C50" w:rsidRDefault="00B91C50" w:rsidP="00B91C50">
      <w:pPr>
        <w:pStyle w:val="a7"/>
        <w:keepLines w:val="0"/>
        <w:spacing w:before="0"/>
        <w:rPr>
          <w:rFonts w:ascii="Times New Roman" w:eastAsia="Calibri" w:hAnsi="Times New Roman" w:cs="Times New Roman"/>
          <w:b w:val="0"/>
          <w:bCs w:val="0"/>
          <w:color w:val="auto"/>
          <w:szCs w:val="22"/>
        </w:rPr>
      </w:pPr>
    </w:p>
    <w:p w:rsidR="00B91C50" w:rsidRDefault="00B91C50" w:rsidP="00B91C50">
      <w:pPr>
        <w:pStyle w:val="a7"/>
        <w:keepLines w:val="0"/>
        <w:spacing w:before="0"/>
        <w:ind w:left="5387"/>
        <w:rPr>
          <w:rFonts w:ascii="Times New Roman" w:eastAsia="Calibri" w:hAnsi="Times New Roman" w:cs="Times New Roman"/>
          <w:b w:val="0"/>
          <w:bCs w:val="0"/>
          <w:color w:val="auto"/>
          <w:szCs w:val="22"/>
        </w:rPr>
      </w:pPr>
    </w:p>
    <w:p w:rsidR="00B91C50" w:rsidRDefault="00B91C50" w:rsidP="00B91C50">
      <w:pPr>
        <w:pStyle w:val="a7"/>
        <w:keepLines w:val="0"/>
        <w:spacing w:before="0"/>
        <w:ind w:left="5387"/>
        <w:rPr>
          <w:rFonts w:ascii="Times New Roman" w:eastAsia="Calibri" w:hAnsi="Times New Roman" w:cs="Times New Roman"/>
          <w:b w:val="0"/>
          <w:bCs w:val="0"/>
          <w:color w:val="auto"/>
          <w:szCs w:val="22"/>
        </w:rPr>
      </w:pPr>
      <w:r>
        <w:rPr>
          <w:rFonts w:ascii="Times New Roman" w:eastAsia="Calibri" w:hAnsi="Times New Roman" w:cs="Times New Roman"/>
          <w:b w:val="0"/>
          <w:bCs w:val="0"/>
          <w:color w:val="auto"/>
          <w:szCs w:val="22"/>
        </w:rPr>
        <w:t xml:space="preserve">Приложение </w:t>
      </w:r>
    </w:p>
    <w:p w:rsidR="00B91C50" w:rsidRDefault="00B91C50" w:rsidP="00B91C50">
      <w:pPr>
        <w:pStyle w:val="a7"/>
        <w:keepLines w:val="0"/>
        <w:spacing w:before="0"/>
        <w:ind w:left="5387"/>
        <w:rPr>
          <w:rFonts w:ascii="Times New Roman" w:eastAsia="Calibri" w:hAnsi="Times New Roman" w:cs="Times New Roman"/>
          <w:b w:val="0"/>
          <w:bCs w:val="0"/>
          <w:color w:val="auto"/>
          <w:szCs w:val="22"/>
        </w:rPr>
      </w:pPr>
      <w:r>
        <w:rPr>
          <w:rFonts w:ascii="Times New Roman" w:eastAsia="Calibri" w:hAnsi="Times New Roman" w:cs="Times New Roman"/>
          <w:b w:val="0"/>
          <w:bCs w:val="0"/>
          <w:color w:val="auto"/>
          <w:szCs w:val="22"/>
        </w:rPr>
        <w:t xml:space="preserve">к постановлению администрации </w:t>
      </w:r>
    </w:p>
    <w:p w:rsidR="00B91C50" w:rsidRDefault="00B91C50" w:rsidP="00B91C50">
      <w:pPr>
        <w:pStyle w:val="a7"/>
        <w:keepLines w:val="0"/>
        <w:spacing w:before="0"/>
        <w:ind w:left="5387"/>
        <w:rPr>
          <w:rFonts w:ascii="Times New Roman" w:eastAsia="Times New Roman" w:hAnsi="Times New Roman" w:cs="Times New Roman"/>
          <w:b w:val="0"/>
          <w:bCs w:val="0"/>
          <w:color w:val="auto"/>
          <w:szCs w:val="22"/>
        </w:rPr>
      </w:pPr>
      <w:r>
        <w:rPr>
          <w:rFonts w:ascii="Times New Roman" w:eastAsia="Times New Roman" w:hAnsi="Times New Roman" w:cs="Times New Roman"/>
          <w:b w:val="0"/>
          <w:bCs w:val="0"/>
          <w:color w:val="auto"/>
          <w:szCs w:val="22"/>
        </w:rPr>
        <w:t>муниципального образования</w:t>
      </w:r>
    </w:p>
    <w:p w:rsidR="00B91C50" w:rsidRDefault="00B91C50" w:rsidP="00B91C50">
      <w:pPr>
        <w:pStyle w:val="a7"/>
        <w:keepLines w:val="0"/>
        <w:spacing w:before="0"/>
        <w:ind w:left="5387"/>
        <w:rPr>
          <w:rFonts w:ascii="Times New Roman" w:eastAsia="Times New Roman" w:hAnsi="Times New Roman" w:cs="Times New Roman"/>
          <w:b w:val="0"/>
          <w:bCs w:val="0"/>
          <w:color w:val="auto"/>
          <w:szCs w:val="22"/>
        </w:rPr>
      </w:pPr>
      <w:r>
        <w:rPr>
          <w:rFonts w:ascii="Times New Roman" w:eastAsia="Calibri" w:hAnsi="Times New Roman" w:cs="Times New Roman"/>
          <w:b w:val="0"/>
          <w:bCs w:val="0"/>
          <w:color w:val="auto"/>
          <w:szCs w:val="22"/>
        </w:rPr>
        <w:t>Васильевский</w:t>
      </w:r>
      <w:r>
        <w:rPr>
          <w:rFonts w:ascii="Times New Roman" w:eastAsia="Times New Roman" w:hAnsi="Times New Roman" w:cs="Times New Roman"/>
          <w:b w:val="0"/>
          <w:bCs w:val="0"/>
          <w:color w:val="auto"/>
          <w:szCs w:val="22"/>
        </w:rPr>
        <w:t xml:space="preserve"> сельсовет</w:t>
      </w:r>
    </w:p>
    <w:p w:rsidR="00B91C50" w:rsidRDefault="00B91C50" w:rsidP="00B91C50">
      <w:pPr>
        <w:pStyle w:val="a7"/>
        <w:keepLines w:val="0"/>
        <w:spacing w:before="0"/>
        <w:ind w:left="5387"/>
        <w:rPr>
          <w:rFonts w:ascii="Times New Roman" w:eastAsia="Times New Roman" w:hAnsi="Times New Roman" w:cs="Times New Roman"/>
          <w:b w:val="0"/>
          <w:bCs w:val="0"/>
          <w:color w:val="auto"/>
          <w:szCs w:val="22"/>
        </w:rPr>
      </w:pPr>
      <w:r>
        <w:rPr>
          <w:rFonts w:ascii="Times New Roman" w:eastAsia="Times New Roman" w:hAnsi="Times New Roman" w:cs="Times New Roman"/>
          <w:b w:val="0"/>
          <w:bCs w:val="0"/>
          <w:color w:val="auto"/>
          <w:szCs w:val="22"/>
        </w:rPr>
        <w:t>Саракташского района</w:t>
      </w:r>
    </w:p>
    <w:p w:rsidR="00B91C50" w:rsidRDefault="00B91C50" w:rsidP="00B91C50">
      <w:pPr>
        <w:pStyle w:val="a7"/>
        <w:keepLines w:val="0"/>
        <w:spacing w:before="0"/>
        <w:ind w:left="5387"/>
        <w:rPr>
          <w:rFonts w:ascii="Times New Roman" w:eastAsia="Times New Roman" w:hAnsi="Times New Roman" w:cs="Times New Roman"/>
          <w:b w:val="0"/>
          <w:bCs w:val="0"/>
          <w:color w:val="auto"/>
          <w:szCs w:val="22"/>
        </w:rPr>
      </w:pPr>
      <w:r>
        <w:rPr>
          <w:rFonts w:ascii="Times New Roman" w:eastAsia="Times New Roman" w:hAnsi="Times New Roman" w:cs="Times New Roman"/>
          <w:b w:val="0"/>
          <w:bCs w:val="0"/>
          <w:color w:val="auto"/>
          <w:szCs w:val="22"/>
        </w:rPr>
        <w:t xml:space="preserve">Оренбургской области </w:t>
      </w:r>
    </w:p>
    <w:p w:rsidR="00B91C50" w:rsidRDefault="00B91C50" w:rsidP="00B91C50">
      <w:pPr>
        <w:pStyle w:val="a7"/>
        <w:keepLines w:val="0"/>
        <w:spacing w:before="0"/>
        <w:ind w:left="5387"/>
        <w:rPr>
          <w:rFonts w:ascii="Times New Roman" w:eastAsia="Calibri" w:hAnsi="Times New Roman" w:cs="Times New Roman"/>
          <w:b w:val="0"/>
          <w:bCs w:val="0"/>
          <w:color w:val="auto"/>
          <w:szCs w:val="22"/>
        </w:rPr>
      </w:pPr>
      <w:r>
        <w:rPr>
          <w:rFonts w:ascii="Times New Roman" w:eastAsia="Calibri" w:hAnsi="Times New Roman" w:cs="Times New Roman"/>
          <w:b w:val="0"/>
          <w:bCs w:val="0"/>
          <w:color w:val="auto"/>
          <w:szCs w:val="22"/>
        </w:rPr>
        <w:t>от 11.09. 2024 г. № 59-п</w:t>
      </w:r>
    </w:p>
    <w:p w:rsidR="00B91C50" w:rsidRDefault="00B91C50" w:rsidP="00B91C50">
      <w:pPr>
        <w:pStyle w:val="a7"/>
        <w:keepLines w:val="0"/>
        <w:spacing w:before="0"/>
        <w:ind w:left="5387"/>
        <w:rPr>
          <w:rFonts w:ascii="Times New Roman" w:eastAsia="Calibri" w:hAnsi="Times New Roman" w:cs="Times New Roman"/>
          <w:b w:val="0"/>
          <w:bCs w:val="0"/>
          <w:color w:val="auto"/>
          <w:szCs w:val="22"/>
        </w:rPr>
      </w:pPr>
    </w:p>
    <w:p w:rsidR="00B91C50" w:rsidRDefault="00B91C50" w:rsidP="00B91C50">
      <w:pPr>
        <w:jc w:val="center"/>
        <w:rPr>
          <w:rFonts w:ascii="Times New Roman" w:hAnsi="Times New Roman" w:cs="Times New Roman"/>
          <w:sz w:val="32"/>
          <w:szCs w:val="32"/>
        </w:rPr>
      </w:pPr>
      <w:r>
        <w:rPr>
          <w:rFonts w:ascii="Times New Roman" w:hAnsi="Times New Roman" w:cs="Times New Roman"/>
          <w:sz w:val="32"/>
          <w:szCs w:val="32"/>
        </w:rPr>
        <w:t>ПРАВИЛА ЗЕМЛЕПОЛЬЗОВАНИЯ И ЗАСТРОЙКИ</w:t>
      </w:r>
    </w:p>
    <w:p w:rsidR="00B91C50" w:rsidRDefault="00B91C50" w:rsidP="00B91C50">
      <w:pPr>
        <w:jc w:val="center"/>
        <w:rPr>
          <w:rFonts w:ascii="Times New Roman" w:hAnsi="Times New Roman" w:cs="Times New Roman"/>
          <w:sz w:val="32"/>
          <w:szCs w:val="32"/>
        </w:rPr>
      </w:pPr>
      <w:r>
        <w:rPr>
          <w:rFonts w:ascii="Times New Roman" w:hAnsi="Times New Roman" w:cs="Times New Roman"/>
          <w:sz w:val="32"/>
          <w:szCs w:val="32"/>
        </w:rPr>
        <w:t>МУНИЦИПАЛЬНОГО ОБРАЗОВАНИЯ</w:t>
      </w:r>
    </w:p>
    <w:p w:rsidR="00B91C50" w:rsidRDefault="00B91C50" w:rsidP="00B91C50">
      <w:pPr>
        <w:jc w:val="center"/>
        <w:rPr>
          <w:rFonts w:ascii="Times New Roman" w:hAnsi="Times New Roman" w:cs="Times New Roman"/>
          <w:sz w:val="32"/>
          <w:szCs w:val="32"/>
        </w:rPr>
      </w:pPr>
      <w:r>
        <w:rPr>
          <w:rFonts w:ascii="Times New Roman" w:hAnsi="Times New Roman" w:cs="Times New Roman"/>
          <w:sz w:val="32"/>
          <w:szCs w:val="32"/>
        </w:rPr>
        <w:t xml:space="preserve">ВАСИЛЬЕВСКИЙ СЕЛЬСОВЕТ </w:t>
      </w:r>
    </w:p>
    <w:p w:rsidR="00B91C50" w:rsidRDefault="00B91C50" w:rsidP="00B91C50">
      <w:pPr>
        <w:jc w:val="center"/>
        <w:rPr>
          <w:rFonts w:ascii="Times New Roman" w:hAnsi="Times New Roman" w:cs="Times New Roman"/>
          <w:sz w:val="32"/>
          <w:szCs w:val="32"/>
        </w:rPr>
      </w:pPr>
      <w:r>
        <w:rPr>
          <w:rFonts w:ascii="Times New Roman" w:hAnsi="Times New Roman" w:cs="Times New Roman"/>
          <w:sz w:val="32"/>
          <w:szCs w:val="32"/>
        </w:rPr>
        <w:t>САРАКТАШСКОГО РАЙОНА</w:t>
      </w:r>
    </w:p>
    <w:p w:rsidR="00B91C50" w:rsidRDefault="00B91C50" w:rsidP="00B91C50">
      <w:pPr>
        <w:jc w:val="center"/>
        <w:rPr>
          <w:rFonts w:ascii="Times New Roman" w:hAnsi="Times New Roman" w:cs="Times New Roman"/>
          <w:sz w:val="32"/>
          <w:szCs w:val="32"/>
        </w:rPr>
      </w:pPr>
      <w:r>
        <w:rPr>
          <w:rFonts w:ascii="Times New Roman" w:hAnsi="Times New Roman" w:cs="Times New Roman"/>
          <w:sz w:val="32"/>
          <w:szCs w:val="32"/>
        </w:rPr>
        <w:t>ОРЕНБУРГСКОЙ ОБЛАСТИ</w:t>
      </w:r>
    </w:p>
    <w:p w:rsidR="00B91C50" w:rsidRDefault="00B91C50" w:rsidP="00B91C50">
      <w:pPr>
        <w:jc w:val="center"/>
        <w:rPr>
          <w:rFonts w:ascii="Times New Roman" w:hAnsi="Times New Roman" w:cs="Times New Roman"/>
          <w:sz w:val="32"/>
          <w:szCs w:val="28"/>
        </w:rPr>
      </w:pPr>
      <w:r>
        <w:rPr>
          <w:rFonts w:ascii="Times New Roman" w:hAnsi="Times New Roman" w:cs="Times New Roman"/>
          <w:sz w:val="32"/>
          <w:szCs w:val="28"/>
        </w:rPr>
        <w:t>ЧАСТЬ 1</w:t>
      </w:r>
    </w:p>
    <w:p w:rsidR="00B91C50" w:rsidRDefault="00B91C50" w:rsidP="00B91C50">
      <w:pPr>
        <w:jc w:val="center"/>
        <w:rPr>
          <w:rFonts w:ascii="Times New Roman" w:hAnsi="Times New Roman" w:cs="Times New Roman"/>
          <w:sz w:val="32"/>
          <w:szCs w:val="32"/>
        </w:rPr>
      </w:pPr>
      <w:r>
        <w:rPr>
          <w:rFonts w:ascii="Times New Roman" w:hAnsi="Times New Roman" w:cs="Times New Roman"/>
          <w:sz w:val="32"/>
          <w:szCs w:val="32"/>
        </w:rPr>
        <w:t>ПОРЯДОК ПРИМЕНЕНИЯ ПРАВИЛ ЗЕМЛЕПОЛЬЗОВАНИЯ И ЗАСТРОЙКИ И ВНЕСЕНИЯ ИЗМЕНЕНИЙ В НИХ</w:t>
      </w:r>
    </w:p>
    <w:p w:rsidR="00B91C50" w:rsidRDefault="00B91C50" w:rsidP="00B91C50">
      <w:pPr>
        <w:jc w:val="center"/>
        <w:rPr>
          <w:rFonts w:ascii="Times New Roman" w:hAnsi="Times New Roman" w:cs="Times New Roman"/>
          <w:b/>
          <w:bCs/>
          <w:caps/>
          <w:color w:val="C0504D"/>
        </w:rPr>
      </w:pPr>
    </w:p>
    <w:p w:rsidR="00B91C50" w:rsidRDefault="00B91C50" w:rsidP="00B91C50">
      <w:pPr>
        <w:jc w:val="center"/>
        <w:rPr>
          <w:rFonts w:ascii="Times New Roman" w:hAnsi="Times New Roman" w:cs="Times New Roman"/>
          <w:b/>
          <w:bCs/>
          <w:caps/>
          <w:color w:val="C0504D"/>
        </w:rPr>
      </w:pPr>
    </w:p>
    <w:p w:rsidR="00B91C50" w:rsidRDefault="00B91C50" w:rsidP="00B91C50">
      <w:pPr>
        <w:jc w:val="center"/>
        <w:rPr>
          <w:rFonts w:ascii="Times New Roman" w:hAnsi="Times New Roman" w:cs="Times New Roman"/>
          <w:b/>
          <w:bCs/>
          <w:caps/>
          <w:color w:val="C0504D"/>
        </w:rPr>
      </w:pPr>
    </w:p>
    <w:p w:rsidR="00B91C50" w:rsidRDefault="00B91C50" w:rsidP="00B91C50">
      <w:pPr>
        <w:jc w:val="center"/>
        <w:rPr>
          <w:rFonts w:ascii="Times New Roman" w:hAnsi="Times New Roman" w:cs="Times New Roman"/>
          <w:b/>
          <w:bCs/>
          <w:caps/>
          <w:color w:val="C0504D"/>
        </w:rPr>
      </w:pPr>
    </w:p>
    <w:p w:rsidR="00B91C50" w:rsidRDefault="00B91C50" w:rsidP="00B91C50">
      <w:pPr>
        <w:jc w:val="center"/>
        <w:rPr>
          <w:rFonts w:ascii="Times New Roman" w:hAnsi="Times New Roman" w:cs="Times New Roman"/>
          <w:b/>
          <w:bCs/>
          <w:caps/>
          <w:color w:val="C0504D"/>
        </w:rPr>
      </w:pPr>
    </w:p>
    <w:p w:rsidR="00B91C50" w:rsidRDefault="00B91C50" w:rsidP="00B91C50">
      <w:pPr>
        <w:jc w:val="center"/>
        <w:rPr>
          <w:rFonts w:ascii="Times New Roman" w:hAnsi="Times New Roman" w:cs="Times New Roman"/>
          <w:b/>
          <w:bCs/>
          <w:caps/>
          <w:color w:val="C0504D"/>
        </w:rPr>
      </w:pPr>
    </w:p>
    <w:p w:rsidR="00B91C50" w:rsidRDefault="00B91C50" w:rsidP="00B91C50">
      <w:pPr>
        <w:rPr>
          <w:rFonts w:ascii="Times New Roman" w:hAnsi="Times New Roman" w:cs="Times New Roman"/>
          <w:b/>
          <w:bCs/>
          <w:color w:val="C0504D"/>
        </w:rPr>
      </w:pPr>
    </w:p>
    <w:p w:rsidR="00B91C50" w:rsidRDefault="00B91C50" w:rsidP="00B91C50">
      <w:pPr>
        <w:rPr>
          <w:rFonts w:ascii="Times New Roman" w:hAnsi="Times New Roman" w:cs="Times New Roman"/>
          <w:b/>
          <w:bCs/>
          <w:color w:val="C0504D"/>
        </w:rPr>
      </w:pPr>
    </w:p>
    <w:p w:rsidR="00B91C50" w:rsidRDefault="00B91C50" w:rsidP="00B91C50">
      <w:pPr>
        <w:shd w:val="clear" w:color="auto" w:fill="FFFFFF"/>
        <w:ind w:right="-1"/>
        <w:rPr>
          <w:rFonts w:ascii="Times New Roman" w:hAnsi="Times New Roman" w:cs="Times New Roman"/>
          <w:color w:val="C0504D"/>
        </w:rPr>
      </w:pPr>
    </w:p>
    <w:p w:rsidR="00B91C50" w:rsidRDefault="00B91C50" w:rsidP="00B91C50">
      <w:pPr>
        <w:shd w:val="clear" w:color="auto" w:fill="FFFFFF"/>
        <w:ind w:right="-1"/>
        <w:jc w:val="center"/>
        <w:rPr>
          <w:rFonts w:ascii="Times New Roman" w:hAnsi="Times New Roman" w:cs="Times New Roman"/>
          <w:b/>
          <w:color w:val="000000"/>
        </w:rPr>
      </w:pPr>
      <w:r>
        <w:rPr>
          <w:rFonts w:ascii="Times New Roman" w:hAnsi="Times New Roman" w:cs="Times New Roman"/>
          <w:b/>
          <w:color w:val="000000"/>
        </w:rPr>
        <w:t>Оренбург 2024</w:t>
      </w:r>
    </w:p>
    <w:p w:rsidR="00B91C50" w:rsidRDefault="00B91C50" w:rsidP="00B91C50">
      <w:pPr>
        <w:shd w:val="clear" w:color="auto" w:fill="FFFFFF"/>
        <w:ind w:right="-1"/>
        <w:jc w:val="center"/>
        <w:rPr>
          <w:rFonts w:ascii="Times New Roman" w:hAnsi="Times New Roman" w:cs="Times New Roman"/>
          <w:b/>
          <w:color w:val="000000"/>
        </w:rPr>
      </w:pPr>
    </w:p>
    <w:p w:rsidR="00B91C50" w:rsidRDefault="00B91C50" w:rsidP="00B91C50">
      <w:pPr>
        <w:shd w:val="clear" w:color="auto" w:fill="FFFFFF"/>
        <w:ind w:right="-1"/>
        <w:jc w:val="center"/>
        <w:rPr>
          <w:rFonts w:ascii="Times New Roman" w:hAnsi="Times New Roman" w:cs="Times New Roman"/>
          <w:color w:val="C0504D"/>
        </w:rPr>
      </w:pPr>
    </w:p>
    <w:p w:rsidR="00B91C50" w:rsidRDefault="00B91C50" w:rsidP="00B91C50">
      <w:pPr>
        <w:pStyle w:val="a7"/>
        <w:jc w:val="center"/>
        <w:rPr>
          <w:rFonts w:ascii="Times New Roman" w:hAnsi="Times New Roman"/>
          <w:b w:val="0"/>
          <w:color w:val="000000" w:themeColor="text1"/>
          <w:sz w:val="24"/>
          <w:szCs w:val="24"/>
        </w:rPr>
      </w:pPr>
      <w:r>
        <w:rPr>
          <w:rFonts w:ascii="Times New Roman" w:hAnsi="Times New Roman"/>
          <w:color w:val="000000" w:themeColor="text1"/>
          <w:sz w:val="24"/>
          <w:szCs w:val="24"/>
        </w:rPr>
        <w:lastRenderedPageBreak/>
        <w:t>Оглавление</w:t>
      </w:r>
    </w:p>
    <w:p w:rsidR="00B91C50" w:rsidRDefault="00B91C50" w:rsidP="00B91C50">
      <w:pPr>
        <w:pStyle w:val="a7"/>
        <w:keepLines w:val="0"/>
        <w:spacing w:before="0"/>
        <w:ind w:firstLine="709"/>
        <w:rPr>
          <w:rFonts w:ascii="Times New Roman" w:eastAsiaTheme="minorEastAsia" w:hAnsi="Times New Roman" w:cs="Times New Roman"/>
          <w:b w:val="0"/>
          <w:bCs w:val="0"/>
          <w:color w:val="auto"/>
          <w:sz w:val="24"/>
          <w:szCs w:val="24"/>
        </w:rPr>
      </w:pPr>
      <w:r>
        <w:rPr>
          <w:rFonts w:ascii="Times New Roman" w:eastAsia="Times New Roman" w:hAnsi="Times New Roman" w:cs="Times New Roman"/>
          <w:b w:val="0"/>
          <w:bCs w:val="0"/>
          <w:noProof/>
          <w:color w:val="auto"/>
          <w:sz w:val="24"/>
          <w:szCs w:val="24"/>
        </w:rPr>
        <w:fldChar w:fldCharType="begin"/>
      </w:r>
      <w:r>
        <w:rPr>
          <w:rFonts w:ascii="Times New Roman" w:eastAsia="Times New Roman" w:hAnsi="Times New Roman" w:cs="Times New Roman"/>
          <w:b w:val="0"/>
          <w:bCs w:val="0"/>
          <w:color w:val="auto"/>
          <w:sz w:val="24"/>
          <w:szCs w:val="24"/>
        </w:rPr>
        <w:instrText xml:space="preserve"> TOC \o "1-3" \h \z \u </w:instrText>
      </w:r>
      <w:r>
        <w:rPr>
          <w:rFonts w:ascii="Times New Roman" w:eastAsia="Times New Roman" w:hAnsi="Times New Roman" w:cs="Times New Roman"/>
          <w:b w:val="0"/>
          <w:bCs w:val="0"/>
          <w:noProof/>
          <w:color w:val="auto"/>
          <w:sz w:val="24"/>
          <w:szCs w:val="24"/>
        </w:rPr>
        <w:fldChar w:fldCharType="separate"/>
      </w:r>
      <w:hyperlink r:id="rId7" w:anchor="_Toc163137614" w:history="1">
        <w:r>
          <w:rPr>
            <w:rStyle w:val="a3"/>
            <w:rFonts w:ascii="Times New Roman" w:eastAsiaTheme="minorHAnsi" w:hAnsi="Times New Roman"/>
            <w:b w:val="0"/>
            <w:bCs w:val="0"/>
            <w:sz w:val="24"/>
            <w:szCs w:val="24"/>
          </w:rPr>
          <w:t>ЧАСТЬ 1.</w:t>
        </w:r>
        <w:r>
          <w:rPr>
            <w:rStyle w:val="a3"/>
            <w:rFonts w:ascii="Times New Roman" w:hAnsi="Times New Roman"/>
            <w:b w:val="0"/>
            <w:bCs w:val="0"/>
            <w:webHidden/>
            <w:color w:val="auto"/>
            <w:sz w:val="24"/>
            <w:szCs w:val="24"/>
          </w:rPr>
          <w:tab/>
        </w:r>
        <w:r>
          <w:rPr>
            <w:rStyle w:val="a3"/>
            <w:rFonts w:ascii="Times New Roman" w:hAnsi="Times New Roman"/>
            <w:b w:val="0"/>
            <w:bCs w:val="0"/>
            <w:webHidden/>
            <w:color w:val="auto"/>
            <w:sz w:val="24"/>
            <w:szCs w:val="24"/>
          </w:rPr>
          <w:fldChar w:fldCharType="begin"/>
        </w:r>
        <w:r>
          <w:rPr>
            <w:rStyle w:val="a3"/>
            <w:rFonts w:ascii="Times New Roman" w:hAnsi="Times New Roman"/>
            <w:b w:val="0"/>
            <w:bCs w:val="0"/>
            <w:webHidden/>
            <w:color w:val="auto"/>
            <w:sz w:val="24"/>
            <w:szCs w:val="24"/>
          </w:rPr>
          <w:instrText xml:space="preserve"> PAGEREF _Toc163137614 \h </w:instrText>
        </w:r>
        <w:r>
          <w:rPr>
            <w:rStyle w:val="a3"/>
            <w:rFonts w:ascii="Times New Roman" w:hAnsi="Times New Roman"/>
            <w:b w:val="0"/>
            <w:bCs w:val="0"/>
            <w:webHidden/>
            <w:color w:val="auto"/>
            <w:sz w:val="24"/>
            <w:szCs w:val="24"/>
          </w:rPr>
        </w:r>
        <w:r>
          <w:rPr>
            <w:rStyle w:val="a3"/>
            <w:rFonts w:ascii="Times New Roman" w:hAnsi="Times New Roman"/>
            <w:b w:val="0"/>
            <w:bCs w:val="0"/>
            <w:webHidden/>
            <w:color w:val="auto"/>
            <w:sz w:val="24"/>
            <w:szCs w:val="24"/>
          </w:rPr>
          <w:fldChar w:fldCharType="separate"/>
        </w:r>
        <w:r>
          <w:rPr>
            <w:rStyle w:val="a3"/>
            <w:rFonts w:ascii="Times New Roman" w:hAnsi="Times New Roman"/>
            <w:b w:val="0"/>
            <w:bCs w:val="0"/>
            <w:noProof/>
            <w:webHidden/>
            <w:color w:val="auto"/>
            <w:sz w:val="24"/>
            <w:szCs w:val="24"/>
          </w:rPr>
          <w:t>313</w:t>
        </w:r>
        <w:r>
          <w:rPr>
            <w:rStyle w:val="a3"/>
            <w:rFonts w:ascii="Times New Roman" w:hAnsi="Times New Roman"/>
            <w:b w:val="0"/>
            <w:bCs w:val="0"/>
            <w:webHidden/>
            <w:color w:val="auto"/>
            <w:sz w:val="24"/>
            <w:szCs w:val="24"/>
          </w:rPr>
          <w:fldChar w:fldCharType="end"/>
        </w:r>
      </w:hyperlink>
    </w:p>
    <w:p w:rsidR="00B91C50" w:rsidRDefault="003E0DD3" w:rsidP="00B91C50">
      <w:pPr>
        <w:pStyle w:val="a7"/>
        <w:keepLines w:val="0"/>
        <w:spacing w:before="0"/>
        <w:ind w:firstLine="709"/>
        <w:rPr>
          <w:rFonts w:ascii="Times New Roman" w:eastAsiaTheme="minorEastAsia" w:hAnsi="Times New Roman" w:cs="Times New Roman"/>
          <w:b w:val="0"/>
          <w:bCs w:val="0"/>
          <w:color w:val="auto"/>
          <w:sz w:val="24"/>
          <w:szCs w:val="24"/>
        </w:rPr>
      </w:pPr>
      <w:hyperlink r:id="rId8" w:anchor="_Toc163137615" w:history="1">
        <w:r w:rsidR="00B91C50">
          <w:rPr>
            <w:rStyle w:val="a3"/>
            <w:rFonts w:ascii="Times New Roman" w:eastAsiaTheme="minorHAnsi" w:hAnsi="Times New Roman"/>
            <w:b w:val="0"/>
            <w:bCs w:val="0"/>
            <w:sz w:val="24"/>
            <w:szCs w:val="24"/>
          </w:rPr>
          <w:t>ПОРЯДОК ПРИМЕНЕНИЯ ПРАВИЛ. ПОРЯДОК ВНЕСЕНИЯ ИЗМЕНЕНИЙ В ПРАВИЛА.</w:t>
        </w:r>
        <w:r w:rsidR="00B91C50">
          <w:rPr>
            <w:rStyle w:val="a3"/>
            <w:rFonts w:ascii="Times New Roman" w:hAnsi="Times New Roman"/>
            <w:b w:val="0"/>
            <w:bCs w:val="0"/>
            <w:webHidden/>
            <w:color w:val="auto"/>
            <w:sz w:val="24"/>
            <w:szCs w:val="24"/>
          </w:rPr>
          <w:tab/>
        </w:r>
        <w:r w:rsidR="00B91C50">
          <w:rPr>
            <w:rStyle w:val="a3"/>
            <w:rFonts w:ascii="Times New Roman" w:hAnsi="Times New Roman"/>
            <w:b w:val="0"/>
            <w:bCs w:val="0"/>
            <w:webHidden/>
            <w:color w:val="auto"/>
            <w:sz w:val="24"/>
            <w:szCs w:val="24"/>
          </w:rPr>
          <w:fldChar w:fldCharType="begin"/>
        </w:r>
        <w:r w:rsidR="00B91C50">
          <w:rPr>
            <w:rStyle w:val="a3"/>
            <w:rFonts w:ascii="Times New Roman" w:hAnsi="Times New Roman"/>
            <w:b w:val="0"/>
            <w:bCs w:val="0"/>
            <w:webHidden/>
            <w:color w:val="auto"/>
            <w:sz w:val="24"/>
            <w:szCs w:val="24"/>
          </w:rPr>
          <w:instrText xml:space="preserve"> PAGEREF _Toc163137615 \h </w:instrText>
        </w:r>
        <w:r w:rsidR="00B91C50">
          <w:rPr>
            <w:rStyle w:val="a3"/>
            <w:rFonts w:ascii="Times New Roman" w:hAnsi="Times New Roman"/>
            <w:b w:val="0"/>
            <w:bCs w:val="0"/>
            <w:webHidden/>
            <w:color w:val="auto"/>
            <w:sz w:val="24"/>
            <w:szCs w:val="24"/>
          </w:rPr>
        </w:r>
        <w:r w:rsidR="00B91C50">
          <w:rPr>
            <w:rStyle w:val="a3"/>
            <w:rFonts w:ascii="Times New Roman" w:hAnsi="Times New Roman"/>
            <w:b w:val="0"/>
            <w:bCs w:val="0"/>
            <w:webHidden/>
            <w:color w:val="auto"/>
            <w:sz w:val="24"/>
            <w:szCs w:val="24"/>
          </w:rPr>
          <w:fldChar w:fldCharType="separate"/>
        </w:r>
        <w:r w:rsidR="00B91C50">
          <w:rPr>
            <w:rStyle w:val="a3"/>
            <w:rFonts w:ascii="Times New Roman" w:hAnsi="Times New Roman"/>
            <w:b w:val="0"/>
            <w:bCs w:val="0"/>
            <w:noProof/>
            <w:webHidden/>
            <w:color w:val="auto"/>
            <w:sz w:val="24"/>
            <w:szCs w:val="24"/>
          </w:rPr>
          <w:t>313</w:t>
        </w:r>
        <w:r w:rsidR="00B91C50">
          <w:rPr>
            <w:rStyle w:val="a3"/>
            <w:rFonts w:ascii="Times New Roman" w:hAnsi="Times New Roman"/>
            <w:b w:val="0"/>
            <w:bCs w:val="0"/>
            <w:webHidden/>
            <w:color w:val="auto"/>
            <w:sz w:val="24"/>
            <w:szCs w:val="24"/>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9" w:anchor="_Toc163137616" w:history="1">
        <w:r w:rsidR="00B91C50">
          <w:rPr>
            <w:rStyle w:val="a3"/>
            <w:rFonts w:ascii="Times New Roman" w:eastAsiaTheme="minorEastAsia" w:hAnsi="Times New Roman" w:cstheme="minorBidi"/>
            <w:bCs w:val="0"/>
            <w:noProof/>
            <w:sz w:val="24"/>
            <w:szCs w:val="24"/>
          </w:rPr>
          <w:t>Статья 1. Основные понятия и термины, используемые в Правила землепользования и застройки.</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_Toc163137616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313</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after="100"/>
        <w:ind w:left="220"/>
        <w:rPr>
          <w:rFonts w:asciiTheme="minorHAnsi" w:eastAsiaTheme="minorEastAsia" w:hAnsiTheme="minorHAnsi" w:cstheme="minorBidi"/>
          <w:b w:val="0"/>
          <w:bCs w:val="0"/>
          <w:noProof/>
          <w:color w:val="auto"/>
          <w:sz w:val="22"/>
          <w:szCs w:val="22"/>
        </w:rPr>
      </w:pPr>
      <w:hyperlink r:id="rId10" w:anchor="_Toc163137617" w:history="1">
        <w:r w:rsidR="00B91C50">
          <w:rPr>
            <w:rStyle w:val="a3"/>
            <w:rFonts w:asciiTheme="minorHAnsi" w:eastAsia="GOST Type AU" w:hAnsiTheme="minorHAnsi" w:cstheme="minorBidi"/>
            <w:b w:val="0"/>
            <w:bCs w:val="0"/>
            <w:noProof/>
            <w:sz w:val="22"/>
            <w:szCs w:val="22"/>
            <w:lang w:eastAsia="ar-SA"/>
          </w:rPr>
          <w:t>Глава 1. Положения о регулировании землепользования и застройки органами местного самоуправления.</w:t>
        </w:r>
        <w:r w:rsidR="00B91C50">
          <w:rPr>
            <w:rStyle w:val="a3"/>
            <w:rFonts w:asciiTheme="minorHAnsi" w:eastAsiaTheme="minorEastAsia" w:hAnsiTheme="minorHAnsi" w:cstheme="minorBidi"/>
            <w:b w:val="0"/>
            <w:bCs w:val="0"/>
            <w:noProof/>
            <w:webHidden/>
            <w:color w:val="auto"/>
            <w:sz w:val="22"/>
            <w:szCs w:val="22"/>
          </w:rPr>
          <w:tab/>
        </w:r>
        <w:r w:rsidR="00B91C50">
          <w:rPr>
            <w:rStyle w:val="a3"/>
            <w:rFonts w:asciiTheme="minorHAnsi" w:eastAsiaTheme="minorEastAsia" w:hAnsiTheme="minorHAnsi" w:cstheme="minorBidi"/>
            <w:b w:val="0"/>
            <w:bCs w:val="0"/>
            <w:noProof/>
            <w:webHidden/>
            <w:color w:val="auto"/>
            <w:sz w:val="22"/>
            <w:szCs w:val="22"/>
          </w:rPr>
          <w:fldChar w:fldCharType="begin"/>
        </w:r>
        <w:r w:rsidR="00B91C50">
          <w:rPr>
            <w:rStyle w:val="a3"/>
            <w:rFonts w:asciiTheme="minorHAnsi" w:eastAsiaTheme="minorEastAsia" w:hAnsiTheme="minorHAnsi" w:cstheme="minorBidi"/>
            <w:b w:val="0"/>
            <w:bCs w:val="0"/>
            <w:noProof/>
            <w:webHidden/>
            <w:color w:val="auto"/>
            <w:sz w:val="22"/>
            <w:szCs w:val="22"/>
          </w:rPr>
          <w:instrText xml:space="preserve"> PAGEREF _Toc163137617 \h </w:instrText>
        </w:r>
        <w:r w:rsidR="00B91C50">
          <w:rPr>
            <w:rStyle w:val="a3"/>
            <w:rFonts w:asciiTheme="minorHAnsi" w:eastAsiaTheme="minorEastAsia" w:hAnsiTheme="minorHAnsi" w:cstheme="minorBidi"/>
            <w:b w:val="0"/>
            <w:bCs w:val="0"/>
            <w:noProof/>
            <w:webHidden/>
            <w:color w:val="auto"/>
            <w:sz w:val="22"/>
            <w:szCs w:val="22"/>
          </w:rPr>
        </w:r>
        <w:r w:rsidR="00B91C50">
          <w:rPr>
            <w:rStyle w:val="a3"/>
            <w:rFonts w:asciiTheme="minorHAnsi" w:eastAsiaTheme="minorEastAsia" w:hAnsiTheme="minorHAnsi" w:cstheme="minorBidi"/>
            <w:b w:val="0"/>
            <w:bCs w:val="0"/>
            <w:noProof/>
            <w:webHidden/>
            <w:color w:val="auto"/>
            <w:sz w:val="22"/>
            <w:szCs w:val="22"/>
          </w:rPr>
          <w:fldChar w:fldCharType="separate"/>
        </w:r>
        <w:r w:rsidR="00B91C50">
          <w:rPr>
            <w:rStyle w:val="a3"/>
            <w:rFonts w:asciiTheme="minorHAnsi" w:eastAsiaTheme="minorEastAsia" w:hAnsiTheme="minorHAnsi" w:cstheme="minorBidi"/>
            <w:b w:val="0"/>
            <w:bCs w:val="0"/>
            <w:noProof/>
            <w:webHidden/>
            <w:color w:val="auto"/>
            <w:sz w:val="22"/>
            <w:szCs w:val="22"/>
          </w:rPr>
          <w:t>327</w:t>
        </w:r>
        <w:r w:rsidR="00B91C50">
          <w:rPr>
            <w:rStyle w:val="a3"/>
            <w:rFonts w:asciiTheme="minorHAnsi" w:eastAsiaTheme="minorEastAsia" w:hAnsiTheme="minorHAnsi" w:cstheme="minorBidi"/>
            <w:b w:val="0"/>
            <w:bCs w:val="0"/>
            <w:noProof/>
            <w:webHidden/>
            <w:color w:val="auto"/>
            <w:sz w:val="22"/>
            <w:szCs w:val="22"/>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11" w:anchor="_Toc163137618" w:history="1">
        <w:r w:rsidR="00B91C50">
          <w:rPr>
            <w:rStyle w:val="a3"/>
            <w:rFonts w:ascii="Times New Roman" w:eastAsiaTheme="minorEastAsia" w:hAnsi="Times New Roman" w:cstheme="minorBidi"/>
            <w:bCs w:val="0"/>
            <w:noProof/>
            <w:sz w:val="24"/>
            <w:szCs w:val="24"/>
          </w:rPr>
          <w:t>Статья 2. Полномочия органов местного самоуправления в области землепользования.</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_Toc163137618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327</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12" w:anchor="_Toc163137619" w:history="1">
        <w:r w:rsidR="00B91C50">
          <w:rPr>
            <w:rStyle w:val="a3"/>
            <w:rFonts w:ascii="Times New Roman" w:eastAsiaTheme="minorEastAsia" w:hAnsi="Times New Roman" w:cstheme="minorBidi"/>
            <w:bCs w:val="0"/>
            <w:noProof/>
            <w:sz w:val="24"/>
            <w:szCs w:val="24"/>
          </w:rPr>
          <w:t>Статья 3. Комиссия по землепользованию и застройке.</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_Toc163137619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330</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13" w:anchor="_Toc163137620" w:history="1">
        <w:r w:rsidR="00B91C50">
          <w:rPr>
            <w:rStyle w:val="a3"/>
            <w:rFonts w:ascii="Times New Roman" w:eastAsiaTheme="minorEastAsia" w:hAnsi="Times New Roman" w:cstheme="minorBidi"/>
            <w:bCs w:val="0"/>
            <w:noProof/>
            <w:sz w:val="24"/>
            <w:szCs w:val="24"/>
          </w:rPr>
          <w:t>Статья 4. Обеспечение социальной защиты инвалидов при осуществлении деятельности по землепользованию и застройке.</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_Toc163137620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332</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14" w:anchor="_Toc163137621" w:history="1">
        <w:r w:rsidR="00B91C50">
          <w:rPr>
            <w:rStyle w:val="a3"/>
            <w:rFonts w:ascii="Times New Roman" w:eastAsiaTheme="minorEastAsia" w:hAnsi="Times New Roman" w:cstheme="minorBidi"/>
            <w:bCs w:val="0"/>
            <w:noProof/>
            <w:sz w:val="24"/>
            <w:szCs w:val="24"/>
          </w:rPr>
          <w:t>Статья 5. Обеспечение социальной защиты инвалидов при осуществлении деятельности по землепользованию и застройке.</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_Toc163137621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332</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after="100"/>
        <w:ind w:left="220"/>
        <w:rPr>
          <w:rFonts w:asciiTheme="minorHAnsi" w:eastAsiaTheme="minorEastAsia" w:hAnsiTheme="minorHAnsi" w:cstheme="minorBidi"/>
          <w:b w:val="0"/>
          <w:bCs w:val="0"/>
          <w:noProof/>
          <w:color w:val="auto"/>
          <w:sz w:val="22"/>
          <w:szCs w:val="22"/>
        </w:rPr>
      </w:pPr>
      <w:hyperlink r:id="rId15" w:anchor="_Toc163137622" w:history="1">
        <w:r w:rsidR="00B91C50">
          <w:rPr>
            <w:rStyle w:val="a3"/>
            <w:rFonts w:asciiTheme="minorHAnsi" w:eastAsia="GOST Type AU" w:hAnsiTheme="minorHAnsi" w:cstheme="minorBidi"/>
            <w:b w:val="0"/>
            <w:bCs w:val="0"/>
            <w:noProof/>
            <w:sz w:val="22"/>
            <w:szCs w:val="22"/>
            <w:lang w:eastAsia="ar-SA"/>
          </w:rPr>
          <w:t>Глава 2. Положения об изменении видов разрешенного использования земельного участка или объекта капитального строительства.</w:t>
        </w:r>
        <w:r w:rsidR="00B91C50">
          <w:rPr>
            <w:rStyle w:val="a3"/>
            <w:rFonts w:asciiTheme="minorHAnsi" w:eastAsiaTheme="minorEastAsia" w:hAnsiTheme="minorHAnsi" w:cstheme="minorBidi"/>
            <w:b w:val="0"/>
            <w:bCs w:val="0"/>
            <w:noProof/>
            <w:webHidden/>
            <w:color w:val="auto"/>
            <w:sz w:val="22"/>
            <w:szCs w:val="22"/>
          </w:rPr>
          <w:tab/>
        </w:r>
        <w:r w:rsidR="00B91C50">
          <w:rPr>
            <w:rStyle w:val="a3"/>
            <w:rFonts w:asciiTheme="minorHAnsi" w:eastAsiaTheme="minorEastAsia" w:hAnsiTheme="minorHAnsi" w:cstheme="minorBidi"/>
            <w:b w:val="0"/>
            <w:bCs w:val="0"/>
            <w:noProof/>
            <w:webHidden/>
            <w:color w:val="auto"/>
            <w:sz w:val="22"/>
            <w:szCs w:val="22"/>
          </w:rPr>
          <w:fldChar w:fldCharType="begin"/>
        </w:r>
        <w:r w:rsidR="00B91C50">
          <w:rPr>
            <w:rStyle w:val="a3"/>
            <w:rFonts w:asciiTheme="minorHAnsi" w:eastAsiaTheme="minorEastAsia" w:hAnsiTheme="minorHAnsi" w:cstheme="minorBidi"/>
            <w:b w:val="0"/>
            <w:bCs w:val="0"/>
            <w:noProof/>
            <w:webHidden/>
            <w:color w:val="auto"/>
            <w:sz w:val="22"/>
            <w:szCs w:val="22"/>
          </w:rPr>
          <w:instrText xml:space="preserve"> PAGEREF _Toc163137622 \h </w:instrText>
        </w:r>
        <w:r w:rsidR="00B91C50">
          <w:rPr>
            <w:rStyle w:val="a3"/>
            <w:rFonts w:asciiTheme="minorHAnsi" w:eastAsiaTheme="minorEastAsia" w:hAnsiTheme="minorHAnsi" w:cstheme="minorBidi"/>
            <w:b w:val="0"/>
            <w:bCs w:val="0"/>
            <w:noProof/>
            <w:webHidden/>
            <w:color w:val="auto"/>
            <w:sz w:val="22"/>
            <w:szCs w:val="22"/>
          </w:rPr>
        </w:r>
        <w:r w:rsidR="00B91C50">
          <w:rPr>
            <w:rStyle w:val="a3"/>
            <w:rFonts w:asciiTheme="minorHAnsi" w:eastAsiaTheme="minorEastAsia" w:hAnsiTheme="minorHAnsi" w:cstheme="minorBidi"/>
            <w:b w:val="0"/>
            <w:bCs w:val="0"/>
            <w:noProof/>
            <w:webHidden/>
            <w:color w:val="auto"/>
            <w:sz w:val="22"/>
            <w:szCs w:val="22"/>
          </w:rPr>
          <w:fldChar w:fldCharType="separate"/>
        </w:r>
        <w:r w:rsidR="00B91C50">
          <w:rPr>
            <w:rStyle w:val="a3"/>
            <w:rFonts w:asciiTheme="minorHAnsi" w:eastAsiaTheme="minorEastAsia" w:hAnsiTheme="minorHAnsi" w:cstheme="minorBidi"/>
            <w:b w:val="0"/>
            <w:bCs w:val="0"/>
            <w:noProof/>
            <w:webHidden/>
            <w:color w:val="auto"/>
            <w:sz w:val="22"/>
            <w:szCs w:val="22"/>
          </w:rPr>
          <w:t>333</w:t>
        </w:r>
        <w:r w:rsidR="00B91C50">
          <w:rPr>
            <w:rStyle w:val="a3"/>
            <w:rFonts w:asciiTheme="minorHAnsi" w:eastAsiaTheme="minorEastAsia" w:hAnsiTheme="minorHAnsi" w:cstheme="minorBidi"/>
            <w:b w:val="0"/>
            <w:bCs w:val="0"/>
            <w:noProof/>
            <w:webHidden/>
            <w:color w:val="auto"/>
            <w:sz w:val="22"/>
            <w:szCs w:val="22"/>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16" w:anchor="_Toc163137623" w:history="1">
        <w:r w:rsidR="00B91C50">
          <w:rPr>
            <w:rStyle w:val="a3"/>
            <w:rFonts w:ascii="Times New Roman" w:eastAsiaTheme="minorEastAsia" w:hAnsi="Times New Roman" w:cstheme="minorBidi"/>
            <w:bCs w:val="0"/>
            <w:noProof/>
            <w:sz w:val="24"/>
            <w:szCs w:val="24"/>
          </w:rPr>
          <w:t>Статья 6. Порядок предоставления разрешения на условно-разрешенный вид использования земельного участка или объекта капитального строительства.</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_Toc163137623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333</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17" w:anchor="_Toc163137624" w:history="1">
        <w:r w:rsidR="00B91C50">
          <w:rPr>
            <w:rStyle w:val="a3"/>
            <w:rFonts w:ascii="Times New Roman" w:eastAsiaTheme="minorEastAsia" w:hAnsi="Times New Roman" w:cstheme="minorBidi"/>
            <w:bCs w:val="0"/>
            <w:noProof/>
            <w:sz w:val="24"/>
            <w:szCs w:val="24"/>
          </w:rPr>
          <w:t>Статья 7.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_Toc163137624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335</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after="100"/>
        <w:ind w:left="220"/>
        <w:rPr>
          <w:rFonts w:asciiTheme="minorHAnsi" w:eastAsiaTheme="minorEastAsia" w:hAnsiTheme="minorHAnsi" w:cstheme="minorBidi"/>
          <w:b w:val="0"/>
          <w:bCs w:val="0"/>
          <w:noProof/>
          <w:color w:val="auto"/>
          <w:sz w:val="22"/>
          <w:szCs w:val="22"/>
        </w:rPr>
      </w:pPr>
      <w:hyperlink r:id="rId18" w:anchor="_Toc163137625" w:history="1">
        <w:r w:rsidR="00B91C50">
          <w:rPr>
            <w:rStyle w:val="a3"/>
            <w:rFonts w:asciiTheme="minorHAnsi" w:eastAsia="GOST Type AU" w:hAnsiTheme="minorHAnsi" w:cstheme="minorBidi"/>
            <w:b w:val="0"/>
            <w:bCs w:val="0"/>
            <w:noProof/>
            <w:sz w:val="22"/>
            <w:szCs w:val="22"/>
            <w:lang w:eastAsia="ar-SA"/>
          </w:rPr>
          <w:t>Глава 3. Положения о подготовке документации по планировке территорий органами местного самоуправления.</w:t>
        </w:r>
        <w:r w:rsidR="00B91C50">
          <w:rPr>
            <w:rStyle w:val="a3"/>
            <w:rFonts w:asciiTheme="minorHAnsi" w:eastAsiaTheme="minorEastAsia" w:hAnsiTheme="minorHAnsi" w:cstheme="minorBidi"/>
            <w:b w:val="0"/>
            <w:bCs w:val="0"/>
            <w:noProof/>
            <w:webHidden/>
            <w:color w:val="auto"/>
            <w:sz w:val="22"/>
            <w:szCs w:val="22"/>
          </w:rPr>
          <w:tab/>
        </w:r>
        <w:r w:rsidR="00B91C50">
          <w:rPr>
            <w:rStyle w:val="a3"/>
            <w:rFonts w:asciiTheme="minorHAnsi" w:eastAsiaTheme="minorEastAsia" w:hAnsiTheme="minorHAnsi" w:cstheme="minorBidi"/>
            <w:b w:val="0"/>
            <w:bCs w:val="0"/>
            <w:noProof/>
            <w:webHidden/>
            <w:color w:val="auto"/>
            <w:sz w:val="22"/>
            <w:szCs w:val="22"/>
          </w:rPr>
          <w:fldChar w:fldCharType="begin"/>
        </w:r>
        <w:r w:rsidR="00B91C50">
          <w:rPr>
            <w:rStyle w:val="a3"/>
            <w:rFonts w:asciiTheme="minorHAnsi" w:eastAsiaTheme="minorEastAsia" w:hAnsiTheme="minorHAnsi" w:cstheme="minorBidi"/>
            <w:b w:val="0"/>
            <w:bCs w:val="0"/>
            <w:noProof/>
            <w:webHidden/>
            <w:color w:val="auto"/>
            <w:sz w:val="22"/>
            <w:szCs w:val="22"/>
          </w:rPr>
          <w:instrText xml:space="preserve"> PAGEREF _Toc163137625 \h </w:instrText>
        </w:r>
        <w:r w:rsidR="00B91C50">
          <w:rPr>
            <w:rStyle w:val="a3"/>
            <w:rFonts w:asciiTheme="minorHAnsi" w:eastAsiaTheme="minorEastAsia" w:hAnsiTheme="minorHAnsi" w:cstheme="minorBidi"/>
            <w:b w:val="0"/>
            <w:bCs w:val="0"/>
            <w:noProof/>
            <w:webHidden/>
            <w:color w:val="auto"/>
            <w:sz w:val="22"/>
            <w:szCs w:val="22"/>
          </w:rPr>
        </w:r>
        <w:r w:rsidR="00B91C50">
          <w:rPr>
            <w:rStyle w:val="a3"/>
            <w:rFonts w:asciiTheme="minorHAnsi" w:eastAsiaTheme="minorEastAsia" w:hAnsiTheme="minorHAnsi" w:cstheme="minorBidi"/>
            <w:b w:val="0"/>
            <w:bCs w:val="0"/>
            <w:noProof/>
            <w:webHidden/>
            <w:color w:val="auto"/>
            <w:sz w:val="22"/>
            <w:szCs w:val="22"/>
          </w:rPr>
          <w:fldChar w:fldCharType="separate"/>
        </w:r>
        <w:r w:rsidR="00B91C50">
          <w:rPr>
            <w:rStyle w:val="a3"/>
            <w:rFonts w:asciiTheme="minorHAnsi" w:eastAsiaTheme="minorEastAsia" w:hAnsiTheme="minorHAnsi" w:cstheme="minorBidi"/>
            <w:b w:val="0"/>
            <w:bCs w:val="0"/>
            <w:noProof/>
            <w:webHidden/>
            <w:color w:val="auto"/>
            <w:sz w:val="22"/>
            <w:szCs w:val="22"/>
          </w:rPr>
          <w:t>336</w:t>
        </w:r>
        <w:r w:rsidR="00B91C50">
          <w:rPr>
            <w:rStyle w:val="a3"/>
            <w:rFonts w:asciiTheme="minorHAnsi" w:eastAsiaTheme="minorEastAsia" w:hAnsiTheme="minorHAnsi" w:cstheme="minorBidi"/>
            <w:b w:val="0"/>
            <w:bCs w:val="0"/>
            <w:noProof/>
            <w:webHidden/>
            <w:color w:val="auto"/>
            <w:sz w:val="22"/>
            <w:szCs w:val="22"/>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19" w:anchor="_Toc163137626" w:history="1">
        <w:r w:rsidR="00B91C50">
          <w:rPr>
            <w:rStyle w:val="a3"/>
            <w:rFonts w:ascii="Times New Roman" w:eastAsiaTheme="minorEastAsia" w:hAnsi="Times New Roman" w:cstheme="minorBidi"/>
            <w:bCs w:val="0"/>
            <w:noProof/>
            <w:sz w:val="24"/>
            <w:szCs w:val="24"/>
          </w:rPr>
          <w:t>Статья 8. Общие положения о планировке территории Васильевского сельсовета.</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_Toc163137626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336</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20" w:anchor="_Toc163137627" w:history="1">
        <w:r w:rsidR="00B91C50">
          <w:rPr>
            <w:rStyle w:val="a3"/>
            <w:rFonts w:ascii="Times New Roman" w:eastAsiaTheme="minorEastAsia" w:hAnsi="Times New Roman" w:cstheme="minorBidi"/>
            <w:bCs w:val="0"/>
            <w:noProof/>
            <w:sz w:val="24"/>
            <w:szCs w:val="24"/>
          </w:rPr>
          <w:t>Статья 9. Общие требования к документации по планировке территории.</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_Toc163137627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337</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21" w:anchor="_Toc163137628" w:history="1">
        <w:r w:rsidR="00B91C50">
          <w:rPr>
            <w:rStyle w:val="a3"/>
            <w:rFonts w:ascii="Times New Roman" w:eastAsiaTheme="minorEastAsia" w:hAnsi="Times New Roman" w:cstheme="minorBidi"/>
            <w:bCs w:val="0"/>
            <w:noProof/>
            <w:sz w:val="24"/>
            <w:szCs w:val="24"/>
          </w:rPr>
          <w:t>Статья 10. Инженерные изыскания для подготовки документации по планировке территории.</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_Toc163137628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338</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22" w:anchor="_Toc163137629" w:history="1">
        <w:r w:rsidR="00B91C50">
          <w:rPr>
            <w:rStyle w:val="a3"/>
            <w:rFonts w:ascii="Times New Roman" w:eastAsiaTheme="minorEastAsia" w:hAnsi="Times New Roman" w:cstheme="minorBidi"/>
            <w:bCs w:val="0"/>
            <w:noProof/>
            <w:sz w:val="24"/>
            <w:szCs w:val="24"/>
          </w:rPr>
          <w:t>Статья 11. Подготовка и утверждение документации по планировке территории Васильевского сельского поселения.</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_Toc163137629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339</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23" w:anchor="_Toc163137630" w:history="1">
        <w:r w:rsidR="00B91C50">
          <w:rPr>
            <w:rStyle w:val="a3"/>
            <w:rFonts w:ascii="Times New Roman" w:eastAsiaTheme="minorEastAsia" w:hAnsi="Times New Roman" w:cstheme="minorBidi"/>
            <w:bCs w:val="0"/>
            <w:noProof/>
            <w:sz w:val="24"/>
            <w:szCs w:val="24"/>
          </w:rPr>
          <w:t>Статья 12. Особенности подготовки документации по планировке территории применительно к территории Васильевского сельсовета.</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_Toc163137630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347</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after="100"/>
        <w:ind w:left="220"/>
        <w:rPr>
          <w:rFonts w:asciiTheme="minorHAnsi" w:eastAsiaTheme="minorEastAsia" w:hAnsiTheme="minorHAnsi" w:cstheme="minorBidi"/>
          <w:b w:val="0"/>
          <w:bCs w:val="0"/>
          <w:noProof/>
          <w:color w:val="auto"/>
          <w:sz w:val="22"/>
          <w:szCs w:val="22"/>
        </w:rPr>
      </w:pPr>
      <w:hyperlink r:id="rId24" w:anchor="_Toc163137631" w:history="1">
        <w:r w:rsidR="00B91C50">
          <w:rPr>
            <w:rStyle w:val="a3"/>
            <w:rFonts w:asciiTheme="minorHAnsi" w:eastAsia="GOST Type AU" w:hAnsiTheme="minorHAnsi" w:cstheme="minorBidi"/>
            <w:b w:val="0"/>
            <w:bCs w:val="0"/>
            <w:noProof/>
            <w:sz w:val="22"/>
            <w:szCs w:val="22"/>
            <w:lang w:eastAsia="ar-SA"/>
          </w:rPr>
          <w:t>Глава 4. Положения о проведении общественных обсуждений, публичных слушаний по вопросам землепользования и застройки на территории Васильевского сельского поселения.</w:t>
        </w:r>
        <w:r w:rsidR="00B91C50">
          <w:rPr>
            <w:rStyle w:val="a3"/>
            <w:rFonts w:asciiTheme="minorHAnsi" w:eastAsiaTheme="minorEastAsia" w:hAnsiTheme="minorHAnsi" w:cstheme="minorBidi"/>
            <w:b w:val="0"/>
            <w:bCs w:val="0"/>
            <w:noProof/>
            <w:webHidden/>
            <w:color w:val="auto"/>
            <w:sz w:val="22"/>
            <w:szCs w:val="22"/>
          </w:rPr>
          <w:tab/>
        </w:r>
        <w:r w:rsidR="00B91C50">
          <w:rPr>
            <w:rStyle w:val="a3"/>
            <w:rFonts w:asciiTheme="minorHAnsi" w:eastAsiaTheme="minorEastAsia" w:hAnsiTheme="minorHAnsi" w:cstheme="minorBidi"/>
            <w:b w:val="0"/>
            <w:bCs w:val="0"/>
            <w:noProof/>
            <w:webHidden/>
            <w:color w:val="auto"/>
            <w:sz w:val="22"/>
            <w:szCs w:val="22"/>
          </w:rPr>
          <w:fldChar w:fldCharType="begin"/>
        </w:r>
        <w:r w:rsidR="00B91C50">
          <w:rPr>
            <w:rStyle w:val="a3"/>
            <w:rFonts w:asciiTheme="minorHAnsi" w:eastAsiaTheme="minorEastAsia" w:hAnsiTheme="minorHAnsi" w:cstheme="minorBidi"/>
            <w:b w:val="0"/>
            <w:bCs w:val="0"/>
            <w:noProof/>
            <w:webHidden/>
            <w:color w:val="auto"/>
            <w:sz w:val="22"/>
            <w:szCs w:val="22"/>
          </w:rPr>
          <w:instrText xml:space="preserve"> PAGEREF _Toc163137631 \h </w:instrText>
        </w:r>
        <w:r w:rsidR="00B91C50">
          <w:rPr>
            <w:rStyle w:val="a3"/>
            <w:rFonts w:asciiTheme="minorHAnsi" w:eastAsiaTheme="minorEastAsia" w:hAnsiTheme="minorHAnsi" w:cstheme="minorBidi"/>
            <w:b w:val="0"/>
            <w:bCs w:val="0"/>
            <w:noProof/>
            <w:webHidden/>
            <w:color w:val="auto"/>
            <w:sz w:val="22"/>
            <w:szCs w:val="22"/>
          </w:rPr>
        </w:r>
        <w:r w:rsidR="00B91C50">
          <w:rPr>
            <w:rStyle w:val="a3"/>
            <w:rFonts w:asciiTheme="minorHAnsi" w:eastAsiaTheme="minorEastAsia" w:hAnsiTheme="minorHAnsi" w:cstheme="minorBidi"/>
            <w:b w:val="0"/>
            <w:bCs w:val="0"/>
            <w:noProof/>
            <w:webHidden/>
            <w:color w:val="auto"/>
            <w:sz w:val="22"/>
            <w:szCs w:val="22"/>
          </w:rPr>
          <w:fldChar w:fldCharType="separate"/>
        </w:r>
        <w:r w:rsidR="00B91C50">
          <w:rPr>
            <w:rStyle w:val="a3"/>
            <w:rFonts w:asciiTheme="minorHAnsi" w:eastAsiaTheme="minorEastAsia" w:hAnsiTheme="minorHAnsi" w:cstheme="minorBidi"/>
            <w:b w:val="0"/>
            <w:bCs w:val="0"/>
            <w:noProof/>
            <w:webHidden/>
            <w:color w:val="auto"/>
            <w:sz w:val="22"/>
            <w:szCs w:val="22"/>
          </w:rPr>
          <w:t>349</w:t>
        </w:r>
        <w:r w:rsidR="00B91C50">
          <w:rPr>
            <w:rStyle w:val="a3"/>
            <w:rFonts w:asciiTheme="minorHAnsi" w:eastAsiaTheme="minorEastAsia" w:hAnsiTheme="minorHAnsi" w:cstheme="minorBidi"/>
            <w:b w:val="0"/>
            <w:bCs w:val="0"/>
            <w:noProof/>
            <w:webHidden/>
            <w:color w:val="auto"/>
            <w:sz w:val="22"/>
            <w:szCs w:val="22"/>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25" w:anchor="_Toc163137632" w:history="1">
        <w:r w:rsidR="00B91C50">
          <w:rPr>
            <w:rStyle w:val="a3"/>
            <w:rFonts w:ascii="Times New Roman" w:eastAsiaTheme="minorEastAsia" w:hAnsi="Times New Roman" w:cstheme="minorBidi"/>
            <w:bCs w:val="0"/>
            <w:noProof/>
            <w:sz w:val="24"/>
            <w:szCs w:val="24"/>
          </w:rPr>
          <w:t>Статья 13. Общественные обсуждения, публичные слушания по вопросам землепользования и застройки на территории Васильевского сельского поселения.</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_Toc163137632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349</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sz w:val="24"/>
          <w:szCs w:val="24"/>
        </w:rPr>
      </w:pPr>
      <w:hyperlink r:id="rId26" w:anchor="_Toc163137633" w:history="1">
        <w:r w:rsidR="00B91C50">
          <w:rPr>
            <w:rStyle w:val="a3"/>
            <w:rFonts w:ascii="Times New Roman" w:eastAsiaTheme="minorEastAsia" w:hAnsi="Times New Roman" w:cstheme="minorBidi"/>
            <w:bCs w:val="0"/>
            <w:noProof/>
            <w:sz w:val="24"/>
            <w:szCs w:val="24"/>
          </w:rPr>
          <w:t>Статья 14. Порядок реализации инвестиционных проектов на территории Васильевского сельсовета.</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_Toc163137633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356</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after="100"/>
        <w:ind w:left="220"/>
        <w:rPr>
          <w:rFonts w:asciiTheme="minorHAnsi" w:eastAsiaTheme="minorEastAsia" w:hAnsiTheme="minorHAnsi" w:cstheme="minorBidi"/>
          <w:b w:val="0"/>
          <w:bCs w:val="0"/>
          <w:noProof/>
          <w:color w:val="auto"/>
          <w:sz w:val="22"/>
          <w:szCs w:val="22"/>
        </w:rPr>
      </w:pPr>
      <w:hyperlink r:id="rId27" w:anchor="_Toc163137634" w:history="1">
        <w:r w:rsidR="00B91C50">
          <w:rPr>
            <w:rStyle w:val="a3"/>
            <w:rFonts w:asciiTheme="minorHAnsi" w:eastAsia="GOST Type AU" w:hAnsiTheme="minorHAnsi" w:cstheme="minorBidi"/>
            <w:b w:val="0"/>
            <w:bCs w:val="0"/>
            <w:noProof/>
            <w:sz w:val="22"/>
            <w:szCs w:val="22"/>
            <w:lang w:eastAsia="ar-SA"/>
          </w:rPr>
          <w:t>Глава 5. Положения о внесении изменений в Правила землепользования и застройки.</w:t>
        </w:r>
        <w:r w:rsidR="00B91C50">
          <w:rPr>
            <w:rStyle w:val="a3"/>
            <w:rFonts w:asciiTheme="minorHAnsi" w:eastAsiaTheme="minorEastAsia" w:hAnsiTheme="minorHAnsi" w:cstheme="minorBidi"/>
            <w:b w:val="0"/>
            <w:bCs w:val="0"/>
            <w:noProof/>
            <w:webHidden/>
            <w:color w:val="auto"/>
            <w:sz w:val="22"/>
            <w:szCs w:val="22"/>
          </w:rPr>
          <w:tab/>
        </w:r>
        <w:r w:rsidR="00B91C50">
          <w:rPr>
            <w:rStyle w:val="a3"/>
            <w:rFonts w:asciiTheme="minorHAnsi" w:eastAsiaTheme="minorEastAsia" w:hAnsiTheme="minorHAnsi" w:cstheme="minorBidi"/>
            <w:b w:val="0"/>
            <w:bCs w:val="0"/>
            <w:noProof/>
            <w:webHidden/>
            <w:color w:val="auto"/>
            <w:sz w:val="22"/>
            <w:szCs w:val="22"/>
          </w:rPr>
          <w:fldChar w:fldCharType="begin"/>
        </w:r>
        <w:r w:rsidR="00B91C50">
          <w:rPr>
            <w:rStyle w:val="a3"/>
            <w:rFonts w:asciiTheme="minorHAnsi" w:eastAsiaTheme="minorEastAsia" w:hAnsiTheme="minorHAnsi" w:cstheme="minorBidi"/>
            <w:b w:val="0"/>
            <w:bCs w:val="0"/>
            <w:noProof/>
            <w:webHidden/>
            <w:color w:val="auto"/>
            <w:sz w:val="22"/>
            <w:szCs w:val="22"/>
          </w:rPr>
          <w:instrText xml:space="preserve"> PAGEREF _Toc163137634 \h </w:instrText>
        </w:r>
        <w:r w:rsidR="00B91C50">
          <w:rPr>
            <w:rStyle w:val="a3"/>
            <w:rFonts w:asciiTheme="minorHAnsi" w:eastAsiaTheme="minorEastAsia" w:hAnsiTheme="minorHAnsi" w:cstheme="minorBidi"/>
            <w:b w:val="0"/>
            <w:bCs w:val="0"/>
            <w:noProof/>
            <w:webHidden/>
            <w:color w:val="auto"/>
            <w:sz w:val="22"/>
            <w:szCs w:val="22"/>
          </w:rPr>
        </w:r>
        <w:r w:rsidR="00B91C50">
          <w:rPr>
            <w:rStyle w:val="a3"/>
            <w:rFonts w:asciiTheme="minorHAnsi" w:eastAsiaTheme="minorEastAsia" w:hAnsiTheme="minorHAnsi" w:cstheme="minorBidi"/>
            <w:b w:val="0"/>
            <w:bCs w:val="0"/>
            <w:noProof/>
            <w:webHidden/>
            <w:color w:val="auto"/>
            <w:sz w:val="22"/>
            <w:szCs w:val="22"/>
          </w:rPr>
          <w:fldChar w:fldCharType="separate"/>
        </w:r>
        <w:r w:rsidR="00B91C50">
          <w:rPr>
            <w:rStyle w:val="a3"/>
            <w:rFonts w:asciiTheme="minorHAnsi" w:eastAsiaTheme="minorEastAsia" w:hAnsiTheme="minorHAnsi" w:cstheme="minorBidi"/>
            <w:b w:val="0"/>
            <w:bCs w:val="0"/>
            <w:noProof/>
            <w:webHidden/>
            <w:color w:val="auto"/>
            <w:sz w:val="22"/>
            <w:szCs w:val="22"/>
          </w:rPr>
          <w:t>356</w:t>
        </w:r>
        <w:r w:rsidR="00B91C50">
          <w:rPr>
            <w:rStyle w:val="a3"/>
            <w:rFonts w:asciiTheme="minorHAnsi" w:eastAsiaTheme="minorEastAsia" w:hAnsiTheme="minorHAnsi" w:cstheme="minorBidi"/>
            <w:b w:val="0"/>
            <w:bCs w:val="0"/>
            <w:noProof/>
            <w:webHidden/>
            <w:color w:val="auto"/>
            <w:sz w:val="22"/>
            <w:szCs w:val="22"/>
          </w:rPr>
          <w:fldChar w:fldCharType="end"/>
        </w:r>
      </w:hyperlink>
    </w:p>
    <w:p w:rsidR="00B91C50" w:rsidRDefault="003E0DD3" w:rsidP="00B91C50">
      <w:pPr>
        <w:pStyle w:val="a7"/>
        <w:keepLines w:val="0"/>
        <w:spacing w:before="0"/>
        <w:ind w:left="440"/>
        <w:jc w:val="center"/>
        <w:rPr>
          <w:rFonts w:ascii="Times New Roman" w:eastAsiaTheme="minorEastAsia" w:hAnsi="Times New Roman" w:cstheme="minorBidi"/>
          <w:bCs w:val="0"/>
          <w:noProof/>
          <w:color w:val="auto"/>
          <w:sz w:val="24"/>
          <w:szCs w:val="24"/>
        </w:rPr>
      </w:pPr>
      <w:hyperlink r:id="rId28" w:anchor="_Toc163137635" w:history="1">
        <w:r w:rsidR="00B91C50">
          <w:rPr>
            <w:rStyle w:val="a3"/>
            <w:rFonts w:ascii="Times New Roman" w:eastAsiaTheme="minorEastAsia" w:hAnsi="Times New Roman" w:cstheme="minorBidi"/>
            <w:bCs w:val="0"/>
            <w:noProof/>
            <w:sz w:val="24"/>
            <w:szCs w:val="24"/>
          </w:rPr>
          <w:t>Статья 15. Порядок внесения изменений в Правила.</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_Toc163137635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356</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3E0DD3" w:rsidP="00B91C50">
      <w:pPr>
        <w:pStyle w:val="a7"/>
        <w:keepLines w:val="0"/>
        <w:spacing w:before="0" w:after="100"/>
        <w:ind w:left="220"/>
        <w:rPr>
          <w:rFonts w:asciiTheme="minorHAnsi" w:eastAsiaTheme="minorEastAsia" w:hAnsiTheme="minorHAnsi" w:cstheme="minorBidi"/>
          <w:b w:val="0"/>
          <w:bCs w:val="0"/>
          <w:noProof/>
          <w:color w:val="auto"/>
          <w:sz w:val="22"/>
          <w:szCs w:val="22"/>
        </w:rPr>
      </w:pPr>
      <w:hyperlink r:id="rId29" w:anchor="_Toc163137636" w:history="1">
        <w:r w:rsidR="00B91C50">
          <w:rPr>
            <w:rStyle w:val="a3"/>
            <w:rFonts w:asciiTheme="minorHAnsi" w:eastAsia="GOST Type AU" w:hAnsiTheme="minorHAnsi" w:cstheme="minorBidi"/>
            <w:b w:val="0"/>
            <w:bCs w:val="0"/>
            <w:noProof/>
            <w:sz w:val="22"/>
            <w:szCs w:val="22"/>
            <w:lang w:eastAsia="ar-SA"/>
          </w:rPr>
          <w:t>Глава 6. Регулирование иных вопросов землепользования и застройки.</w:t>
        </w:r>
        <w:r w:rsidR="00B91C50">
          <w:rPr>
            <w:rStyle w:val="a3"/>
            <w:rFonts w:asciiTheme="minorHAnsi" w:eastAsiaTheme="minorEastAsia" w:hAnsiTheme="minorHAnsi" w:cstheme="minorBidi"/>
            <w:b w:val="0"/>
            <w:bCs w:val="0"/>
            <w:noProof/>
            <w:webHidden/>
            <w:color w:val="auto"/>
            <w:sz w:val="22"/>
            <w:szCs w:val="22"/>
          </w:rPr>
          <w:tab/>
        </w:r>
        <w:r w:rsidR="00B91C50">
          <w:rPr>
            <w:rStyle w:val="a3"/>
            <w:rFonts w:asciiTheme="minorHAnsi" w:eastAsiaTheme="minorEastAsia" w:hAnsiTheme="minorHAnsi" w:cstheme="minorBidi"/>
            <w:b w:val="0"/>
            <w:bCs w:val="0"/>
            <w:noProof/>
            <w:webHidden/>
            <w:color w:val="auto"/>
            <w:sz w:val="22"/>
            <w:szCs w:val="22"/>
          </w:rPr>
          <w:fldChar w:fldCharType="begin"/>
        </w:r>
        <w:r w:rsidR="00B91C50">
          <w:rPr>
            <w:rStyle w:val="a3"/>
            <w:rFonts w:asciiTheme="minorHAnsi" w:eastAsiaTheme="minorEastAsia" w:hAnsiTheme="minorHAnsi" w:cstheme="minorBidi"/>
            <w:b w:val="0"/>
            <w:bCs w:val="0"/>
            <w:noProof/>
            <w:webHidden/>
            <w:color w:val="auto"/>
            <w:sz w:val="22"/>
            <w:szCs w:val="22"/>
          </w:rPr>
          <w:instrText xml:space="preserve"> PAGEREF _Toc163137636 \h </w:instrText>
        </w:r>
        <w:r w:rsidR="00B91C50">
          <w:rPr>
            <w:rStyle w:val="a3"/>
            <w:rFonts w:asciiTheme="minorHAnsi" w:eastAsiaTheme="minorEastAsia" w:hAnsiTheme="minorHAnsi" w:cstheme="minorBidi"/>
            <w:b w:val="0"/>
            <w:bCs w:val="0"/>
            <w:noProof/>
            <w:webHidden/>
            <w:color w:val="auto"/>
            <w:sz w:val="22"/>
            <w:szCs w:val="22"/>
          </w:rPr>
        </w:r>
        <w:r w:rsidR="00B91C50">
          <w:rPr>
            <w:rStyle w:val="a3"/>
            <w:rFonts w:asciiTheme="minorHAnsi" w:eastAsiaTheme="minorEastAsia" w:hAnsiTheme="minorHAnsi" w:cstheme="minorBidi"/>
            <w:b w:val="0"/>
            <w:bCs w:val="0"/>
            <w:noProof/>
            <w:webHidden/>
            <w:color w:val="auto"/>
            <w:sz w:val="22"/>
            <w:szCs w:val="22"/>
          </w:rPr>
          <w:fldChar w:fldCharType="separate"/>
        </w:r>
        <w:r w:rsidR="00B91C50">
          <w:rPr>
            <w:rStyle w:val="a3"/>
            <w:rFonts w:asciiTheme="minorHAnsi" w:eastAsiaTheme="minorEastAsia" w:hAnsiTheme="minorHAnsi" w:cstheme="minorBidi"/>
            <w:b w:val="0"/>
            <w:bCs w:val="0"/>
            <w:noProof/>
            <w:webHidden/>
            <w:color w:val="auto"/>
            <w:sz w:val="22"/>
            <w:szCs w:val="22"/>
          </w:rPr>
          <w:t>360</w:t>
        </w:r>
        <w:r w:rsidR="00B91C50">
          <w:rPr>
            <w:rStyle w:val="a3"/>
            <w:rFonts w:asciiTheme="minorHAnsi" w:eastAsiaTheme="minorEastAsia" w:hAnsiTheme="minorHAnsi" w:cstheme="minorBidi"/>
            <w:b w:val="0"/>
            <w:bCs w:val="0"/>
            <w:noProof/>
            <w:webHidden/>
            <w:color w:val="auto"/>
            <w:sz w:val="22"/>
            <w:szCs w:val="22"/>
          </w:rPr>
          <w:fldChar w:fldCharType="end"/>
        </w:r>
      </w:hyperlink>
    </w:p>
    <w:p w:rsidR="00B91C50" w:rsidRDefault="003E0DD3" w:rsidP="00B91C50">
      <w:pPr>
        <w:pStyle w:val="a7"/>
        <w:keepLines w:val="0"/>
        <w:spacing w:before="0"/>
        <w:ind w:left="440"/>
        <w:jc w:val="center"/>
        <w:rPr>
          <w:rFonts w:ascii="Times New Roman" w:eastAsiaTheme="minorEastAsia" w:hAnsi="Times New Roman" w:cstheme="minorBidi"/>
          <w:bCs w:val="0"/>
          <w:noProof/>
          <w:color w:val="auto"/>
          <w:sz w:val="24"/>
          <w:szCs w:val="24"/>
        </w:rPr>
      </w:pPr>
      <w:hyperlink r:id="rId30" w:anchor="_Toc163137637" w:history="1">
        <w:r w:rsidR="00B91C50">
          <w:rPr>
            <w:rStyle w:val="a3"/>
            <w:rFonts w:ascii="Times New Roman" w:eastAsiaTheme="minorEastAsia" w:hAnsi="Times New Roman" w:cstheme="minorBidi"/>
            <w:bCs w:val="0"/>
            <w:noProof/>
            <w:sz w:val="24"/>
            <w:szCs w:val="24"/>
          </w:rPr>
          <w:t>Статья 16. Ответственность за нарушение Правил.</w:t>
        </w:r>
        <w:r w:rsidR="00B91C50">
          <w:rPr>
            <w:rStyle w:val="a3"/>
            <w:rFonts w:ascii="Times New Roman" w:eastAsiaTheme="minorEastAsia" w:hAnsi="Times New Roman" w:cstheme="minorBidi"/>
            <w:bCs w:val="0"/>
            <w:noProof/>
            <w:webHidden/>
            <w:color w:val="auto"/>
            <w:sz w:val="24"/>
            <w:szCs w:val="24"/>
          </w:rPr>
          <w:tab/>
        </w:r>
        <w:r w:rsidR="00B91C50">
          <w:rPr>
            <w:rStyle w:val="a3"/>
            <w:rFonts w:ascii="Times New Roman" w:eastAsiaTheme="minorEastAsia" w:hAnsi="Times New Roman" w:cstheme="minorBidi"/>
            <w:bCs w:val="0"/>
            <w:noProof/>
            <w:webHidden/>
            <w:color w:val="auto"/>
            <w:sz w:val="24"/>
            <w:szCs w:val="24"/>
          </w:rPr>
          <w:fldChar w:fldCharType="begin"/>
        </w:r>
        <w:r w:rsidR="00B91C50">
          <w:rPr>
            <w:rStyle w:val="a3"/>
            <w:rFonts w:ascii="Times New Roman" w:eastAsiaTheme="minorEastAsia" w:hAnsi="Times New Roman" w:cstheme="minorBidi"/>
            <w:bCs w:val="0"/>
            <w:noProof/>
            <w:webHidden/>
            <w:color w:val="auto"/>
            <w:sz w:val="24"/>
            <w:szCs w:val="24"/>
          </w:rPr>
          <w:instrText xml:space="preserve"> PAGEREF _Toc163137637 \h </w:instrText>
        </w:r>
        <w:r w:rsidR="00B91C50">
          <w:rPr>
            <w:rStyle w:val="a3"/>
            <w:rFonts w:ascii="Times New Roman" w:eastAsiaTheme="minorEastAsia" w:hAnsi="Times New Roman" w:cstheme="minorBidi"/>
            <w:bCs w:val="0"/>
            <w:noProof/>
            <w:webHidden/>
            <w:color w:val="auto"/>
            <w:sz w:val="24"/>
            <w:szCs w:val="24"/>
          </w:rPr>
        </w:r>
        <w:r w:rsidR="00B91C50">
          <w:rPr>
            <w:rStyle w:val="a3"/>
            <w:rFonts w:ascii="Times New Roman" w:eastAsiaTheme="minorEastAsia" w:hAnsi="Times New Roman" w:cstheme="minorBidi"/>
            <w:bCs w:val="0"/>
            <w:noProof/>
            <w:webHidden/>
            <w:color w:val="auto"/>
            <w:sz w:val="24"/>
            <w:szCs w:val="24"/>
          </w:rPr>
          <w:fldChar w:fldCharType="separate"/>
        </w:r>
        <w:r w:rsidR="00B91C50">
          <w:rPr>
            <w:rStyle w:val="a3"/>
            <w:rFonts w:ascii="Times New Roman" w:eastAsiaTheme="minorEastAsia" w:hAnsi="Times New Roman" w:cstheme="minorBidi"/>
            <w:bCs w:val="0"/>
            <w:noProof/>
            <w:webHidden/>
            <w:color w:val="auto"/>
            <w:sz w:val="24"/>
            <w:szCs w:val="24"/>
          </w:rPr>
          <w:t>360</w:t>
        </w:r>
        <w:r w:rsidR="00B91C50">
          <w:rPr>
            <w:rStyle w:val="a3"/>
            <w:rFonts w:ascii="Times New Roman" w:eastAsiaTheme="minorEastAsia" w:hAnsi="Times New Roman" w:cstheme="minorBidi"/>
            <w:bCs w:val="0"/>
            <w:noProof/>
            <w:webHidden/>
            <w:color w:val="auto"/>
            <w:sz w:val="24"/>
            <w:szCs w:val="24"/>
          </w:rPr>
          <w:fldChar w:fldCharType="end"/>
        </w:r>
      </w:hyperlink>
    </w:p>
    <w:p w:rsidR="00B91C50" w:rsidRDefault="00B91C50" w:rsidP="00B91C50">
      <w:pPr>
        <w:pStyle w:val="1"/>
        <w:spacing w:before="100" w:beforeAutospacing="1" w:after="100" w:afterAutospacing="1"/>
        <w:jc w:val="center"/>
        <w:rPr>
          <w:sz w:val="24"/>
          <w:szCs w:val="24"/>
        </w:rPr>
      </w:pPr>
      <w:r>
        <w:rPr>
          <w:sz w:val="24"/>
          <w:szCs w:val="24"/>
        </w:rPr>
        <w:fldChar w:fldCharType="end"/>
      </w:r>
    </w:p>
    <w:p w:rsidR="00B91C50" w:rsidRDefault="00B91C50" w:rsidP="00B91C50">
      <w:pPr>
        <w:pStyle w:val="1"/>
        <w:spacing w:before="100" w:beforeAutospacing="1" w:after="100" w:afterAutospacing="1"/>
        <w:jc w:val="center"/>
        <w:rPr>
          <w:rFonts w:ascii="Times New Roman" w:hAnsi="Times New Roman"/>
          <w:b w:val="0"/>
          <w:sz w:val="28"/>
          <w:szCs w:val="28"/>
        </w:rPr>
      </w:pPr>
      <w:r>
        <w:rPr>
          <w:b w:val="0"/>
          <w:bCs w:val="0"/>
          <w:sz w:val="24"/>
          <w:szCs w:val="24"/>
        </w:rPr>
        <w:br w:type="page"/>
      </w:r>
      <w:bookmarkStart w:id="1" w:name="_Toc89422051"/>
      <w:bookmarkStart w:id="2" w:name="_Toc163137614"/>
      <w:r>
        <w:rPr>
          <w:rFonts w:ascii="Times New Roman" w:hAnsi="Times New Roman"/>
          <w:sz w:val="28"/>
          <w:szCs w:val="28"/>
        </w:rPr>
        <w:lastRenderedPageBreak/>
        <w:t>ЧАСТЬ 1</w:t>
      </w:r>
      <w:bookmarkEnd w:id="1"/>
      <w:r>
        <w:rPr>
          <w:rFonts w:ascii="Times New Roman" w:hAnsi="Times New Roman"/>
          <w:sz w:val="28"/>
          <w:szCs w:val="28"/>
        </w:rPr>
        <w:t>.</w:t>
      </w:r>
      <w:bookmarkEnd w:id="2"/>
    </w:p>
    <w:p w:rsidR="00B91C50" w:rsidRDefault="00B91C50" w:rsidP="00B91C50">
      <w:pPr>
        <w:pStyle w:val="1"/>
        <w:spacing w:before="100" w:beforeAutospacing="1" w:after="100" w:afterAutospacing="1"/>
        <w:jc w:val="center"/>
        <w:rPr>
          <w:rFonts w:ascii="Times New Roman" w:hAnsi="Times New Roman"/>
          <w:b w:val="0"/>
          <w:sz w:val="28"/>
          <w:szCs w:val="28"/>
        </w:rPr>
      </w:pPr>
      <w:bookmarkStart w:id="3" w:name="_Toc89422052"/>
      <w:bookmarkStart w:id="4" w:name="_Toc163137615"/>
      <w:r>
        <w:rPr>
          <w:rFonts w:ascii="Times New Roman" w:hAnsi="Times New Roman"/>
          <w:sz w:val="28"/>
          <w:szCs w:val="28"/>
        </w:rPr>
        <w:t>ПОРЯДОК ПРИМЕНЕНИЯ ПРАВИЛ</w:t>
      </w:r>
      <w:bookmarkEnd w:id="3"/>
      <w:r>
        <w:rPr>
          <w:rFonts w:ascii="Times New Roman" w:hAnsi="Times New Roman"/>
          <w:sz w:val="28"/>
          <w:szCs w:val="28"/>
        </w:rPr>
        <w:t>. ПОРЯДОК ВНЕСЕНИЯ ИЗМЕНЕНИЙ В ПРАВИЛА.</w:t>
      </w:r>
      <w:bookmarkEnd w:id="4"/>
    </w:p>
    <w:p w:rsidR="00B91C50" w:rsidRDefault="00B91C50" w:rsidP="00B91C50">
      <w:pPr>
        <w:pStyle w:val="3"/>
      </w:pPr>
      <w:bookmarkStart w:id="5" w:name="_Toc163137616"/>
      <w:r>
        <w:t>Статья 1.Основные понятия и термины, используемые в Правила землепользования и застройки.</w:t>
      </w:r>
      <w:bookmarkEnd w:id="5"/>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Понятия, используемые в настоящих Правилах, применяются в следующем значении: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Арендаторы земельных участков</w:t>
      </w:r>
      <w:r>
        <w:rPr>
          <w:rFonts w:ascii="Times New Roman" w:hAnsi="Times New Roman" w:cs="Times New Roman"/>
          <w:sz w:val="24"/>
          <w:szCs w:val="24"/>
        </w:rPr>
        <w:t xml:space="preserve"> — лица, владеющие и пользующиеся земельными участками по договору аренды, договору субаренды;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Акт приемки</w:t>
      </w:r>
      <w:r>
        <w:rPr>
          <w:rFonts w:ascii="Times New Roman" w:hAnsi="Times New Roman" w:cs="Times New Roman"/>
          <w:sz w:val="24"/>
          <w:szCs w:val="24"/>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Благоустройство территории</w:t>
      </w:r>
      <w:r>
        <w:rPr>
          <w:rFonts w:ascii="Times New Roman" w:hAnsi="Times New Roman" w:cs="Times New Roman"/>
          <w:sz w:val="24"/>
          <w:szCs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Блокированный жилой дом</w:t>
      </w:r>
      <w:r>
        <w:rPr>
          <w:rFonts w:ascii="Times New Roman" w:hAnsi="Times New Roman" w:cs="Times New Roman"/>
          <w:sz w:val="24"/>
          <w:szCs w:val="24"/>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Боковые границы участка</w:t>
      </w:r>
      <w:r>
        <w:rPr>
          <w:rFonts w:ascii="Times New Roman" w:hAnsi="Times New Roman" w:cs="Times New Roman"/>
          <w:sz w:val="24"/>
          <w:szCs w:val="24"/>
        </w:rPr>
        <w:t xml:space="preserve"> - границы, соединяющие лицевую и заднюю границы участка;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r>
        <w:rPr>
          <w:rFonts w:ascii="Times New Roman" w:hAnsi="Times New Roman" w:cs="Times New Roman"/>
          <w:sz w:val="24"/>
          <w:szCs w:val="24"/>
        </w:rPr>
        <w:t xml:space="preserve"> - виды деятельности, объекты, осуществлять и размещать которые на земельных участках разрешено в силу по именования их в составе регламентов использования территорий применительно к соответствующим территориальным зонам при условии обязательного соблюдения требований, установленных действующим законодательством, Правилами, иными нормативно-правовыми актами, нормативно-техническими документами. Виды разрешенного использования земельных участков и объектов капитального строительства включают в себя основные виды разрешенного использования, условно разрешенные виды использования, вспомогательные виды разрешенного использования;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Вспомогательные виды разрешенного использования земельных участков и объектов капитального строительства</w:t>
      </w:r>
      <w:r>
        <w:rPr>
          <w:rFonts w:ascii="Times New Roman" w:hAnsi="Times New Roman" w:cs="Times New Roman"/>
          <w:sz w:val="24"/>
          <w:szCs w:val="24"/>
        </w:rPr>
        <w:t xml:space="preserve"> - виды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регламентов использования территорий применительно к соответствующим территориальным зонам, при этом такие виды деятельности, объекты допустимы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разрешенного использования земельных участков и </w:t>
      </w:r>
      <w:r>
        <w:rPr>
          <w:rFonts w:ascii="Times New Roman" w:hAnsi="Times New Roman" w:cs="Times New Roman"/>
          <w:sz w:val="24"/>
          <w:szCs w:val="24"/>
        </w:rPr>
        <w:lastRenderedPageBreak/>
        <w:t xml:space="preserve">объектов капитального строительства и осуществляются только совместно с ними;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Водоохранная зона</w:t>
      </w:r>
      <w:r>
        <w:rPr>
          <w:rFonts w:ascii="Times New Roman" w:hAnsi="Times New Roman" w:cs="Times New Roman"/>
          <w:sz w:val="24"/>
          <w:szCs w:val="24"/>
        </w:rPr>
        <w:t xml:space="preserve"> – вид зоны с особыми условиями использования территории, устанавливаемый в соответствии с законодательством Российской Федерации, являющийся территориями,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Высота здания, строения, сооружения</w:t>
      </w:r>
      <w:r>
        <w:rPr>
          <w:rFonts w:ascii="Times New Roman" w:hAnsi="Times New Roman" w:cs="Times New Roman"/>
          <w:sz w:val="24"/>
          <w:szCs w:val="24"/>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Градостроительная деятельность</w:t>
      </w:r>
      <w:r>
        <w:rPr>
          <w:rFonts w:ascii="Times New Roman" w:hAnsi="Times New Roman" w:cs="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 благоустройства территорий.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Градостроительное зонирование</w:t>
      </w:r>
      <w:r>
        <w:rPr>
          <w:rFonts w:ascii="Times New Roman" w:hAnsi="Times New Roman" w:cs="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Градостроительный план земельного участка</w:t>
      </w:r>
      <w:r>
        <w:rPr>
          <w:rFonts w:ascii="Times New Roman" w:hAnsi="Times New Roman" w:cs="Times New Roman"/>
          <w:sz w:val="24"/>
          <w:szCs w:val="24"/>
        </w:rPr>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используемый для установления на местности границ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 об изъятии, в том числе путем выкупа, о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 применительно к сформированным земельным участкам с определенными в установленном порядке границами градостроительные планы земельных участков подготавливаются в виде отдельного документа;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Градостроительный регламент</w:t>
      </w:r>
      <w:r>
        <w:rPr>
          <w:rFonts w:ascii="Times New Roman" w:hAnsi="Times New Roman" w:cs="Times New Roman"/>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 xml:space="preserve">Градорегулирование </w:t>
      </w:r>
      <w:r>
        <w:rPr>
          <w:rFonts w:ascii="Times New Roman" w:hAnsi="Times New Roman" w:cs="Times New Roman"/>
          <w:sz w:val="24"/>
          <w:szCs w:val="24"/>
        </w:rPr>
        <w:t xml:space="preserve">- регулирование градостроительной деятельности, осуществляемое органами государственной власти, органами местного самоуправления с </w:t>
      </w:r>
      <w:r>
        <w:rPr>
          <w:rFonts w:ascii="Times New Roman" w:hAnsi="Times New Roman" w:cs="Times New Roman"/>
          <w:sz w:val="24"/>
          <w:szCs w:val="24"/>
        </w:rPr>
        <w:lastRenderedPageBreak/>
        <w:t xml:space="preserve">участием граждан и правообладателей земельных участков и объектов капитального строительства (посредством публичных слушаний и иных форм участия граждан) в соответствии с законами и иными нормативными правовыми актами в области градостроительной деятельности;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Градостроительная подготовка территорий</w:t>
      </w:r>
      <w:r>
        <w:rPr>
          <w:rFonts w:ascii="Times New Roman" w:hAnsi="Times New Roman" w:cs="Times New Roman"/>
          <w:sz w:val="24"/>
          <w:szCs w:val="24"/>
        </w:rPr>
        <w:t xml:space="preserve"> - деятельность, осуществляемая посредством подготовки документации по планировке территории в соответствии с главой 5 Правил, по установлению границ застроенных и подлежащих застройке земельных участков для их последующего формирования и предоставления, в целях развития застроенных территорий, комплексного освоения территорий, строительства объектов капитального строительства, возведения объектов на территориях общего пользования, а также приобретения прав на эти земельные участки гражданами и юридическими лицами, имеющими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муниципальной или государственной собственности;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Граница населенного пункта</w:t>
      </w:r>
      <w:r>
        <w:rPr>
          <w:rFonts w:ascii="Times New Roman" w:hAnsi="Times New Roman" w:cs="Times New Roman"/>
          <w:sz w:val="24"/>
          <w:szCs w:val="24"/>
        </w:rPr>
        <w:t xml:space="preserve"> - внешние границы земель населенного пункта, отделяющие эти земли от земель иных категорий;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Государственный строительный надзор</w:t>
      </w:r>
      <w:r>
        <w:rPr>
          <w:rFonts w:ascii="Times New Roman" w:hAnsi="Times New Roman" w:cs="Times New Roman"/>
          <w:sz w:val="24"/>
          <w:szCs w:val="24"/>
        </w:rPr>
        <w:t xml:space="preserve"> - надзор, осуществляемый при строительстве, реконструкции объектов капитального строительства, а также при их капитальном ремонте, если при его проведении затрагиваются конструктивные и другие характеристики надежности и безопасности таких объектов и проектная документация таких объектов капитального строительства подлежит государственной экспертизе в соответствии со статьей 49 Градостроительного кодекса Российской Федерации либо проектная документация таких объектов капитального строительства является типовой проектной документацией или ее модификацией;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Дачный земельный участок</w:t>
      </w:r>
      <w:r>
        <w:rPr>
          <w:rFonts w:ascii="Times New Roman" w:hAnsi="Times New Roman" w:cs="Times New Roman"/>
          <w:sz w:val="24"/>
          <w:szCs w:val="24"/>
        </w:rPr>
        <w:t xml:space="preserve">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Движимое имущество</w:t>
      </w:r>
      <w:r>
        <w:rPr>
          <w:rFonts w:ascii="Times New Roman" w:hAnsi="Times New Roman" w:cs="Times New Roman"/>
          <w:sz w:val="24"/>
          <w:szCs w:val="24"/>
        </w:rPr>
        <w:t xml:space="preserve"> – сооружения, прочно не связанные с землей, перемещение которых возможно без нанесения несоразмерного ущерба их назначению;</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Документы о правах на земельные участки</w:t>
      </w:r>
      <w:r>
        <w:rPr>
          <w:rFonts w:ascii="Times New Roman" w:hAnsi="Times New Roman" w:cs="Times New Roman"/>
          <w:sz w:val="24"/>
          <w:szCs w:val="24"/>
        </w:rPr>
        <w:t xml:space="preserve"> – документы, удостоверяющие права на землю, оформленные и выданные в соответствии с Земельным кодексом Российской Федерации и Федеральным законом от 21.07.97. № 122-ФЗ «О государственной регистрации прав на недвижимое имущество и сделок с ним»;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Дом коттеджного типа</w:t>
      </w:r>
      <w:r>
        <w:rPr>
          <w:rFonts w:ascii="Times New Roman" w:hAnsi="Times New Roman" w:cs="Times New Roman"/>
          <w:sz w:val="24"/>
          <w:szCs w:val="24"/>
        </w:rPr>
        <w:t xml:space="preserve"> - отдельно стоящие одноквартирные 1-2-3-этажные жилые дома с участками, как правило, от 800 до 1200 м и более, как правило, не предназначенными для осуществления активной сельскохозяйственной деятельности.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 xml:space="preserve">Дорога </w:t>
      </w:r>
      <w:r>
        <w:rPr>
          <w:rFonts w:ascii="Times New Roman" w:hAnsi="Times New Roman" w:cs="Times New Roman"/>
          <w:sz w:val="24"/>
          <w:szCs w:val="24"/>
        </w:rPr>
        <w:t xml:space="preserve">- путь сообщения на территории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Достопримечательные места</w:t>
      </w:r>
      <w:r>
        <w:rPr>
          <w:rFonts w:ascii="Times New Roman" w:hAnsi="Times New Roman" w:cs="Times New Roman"/>
          <w:sz w:val="24"/>
          <w:szCs w:val="24"/>
        </w:rPr>
        <w:t xml:space="preserve">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Жилой район</w:t>
      </w:r>
      <w:r>
        <w:rPr>
          <w:rFonts w:ascii="Times New Roman" w:hAnsi="Times New Roman" w:cs="Times New Roman"/>
          <w:sz w:val="24"/>
          <w:szCs w:val="24"/>
        </w:rPr>
        <w:t xml:space="preserve"> - структурный элемент селитебной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lastRenderedPageBreak/>
        <w:t>Задняя граница участка</w:t>
      </w:r>
      <w:r>
        <w:rPr>
          <w:rFonts w:ascii="Times New Roman" w:hAnsi="Times New Roman" w:cs="Times New Roman"/>
          <w:sz w:val="24"/>
          <w:szCs w:val="24"/>
        </w:rPr>
        <w:t xml:space="preserve"> - граница участка, как правило, параллельная лицевой границе земельного участка;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Застройщик</w:t>
      </w:r>
      <w:r>
        <w:rPr>
          <w:rFonts w:ascii="Times New Roman" w:hAnsi="Times New Roman" w:cs="Times New Roman"/>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Заказчик</w:t>
      </w:r>
      <w:r>
        <w:rPr>
          <w:rFonts w:ascii="Times New Roman" w:hAnsi="Times New Roman" w:cs="Times New Roman"/>
          <w:sz w:val="24"/>
          <w:szCs w:val="24"/>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Зеленые насаждения общего пользования</w:t>
      </w:r>
      <w:r>
        <w:rPr>
          <w:rFonts w:ascii="Times New Roman" w:hAnsi="Times New Roman" w:cs="Times New Roman"/>
          <w:sz w:val="24"/>
          <w:szCs w:val="24"/>
        </w:rPr>
        <w:t xml:space="preserve"> - зеленые насаждения на выделенных в установленном порядке земельных участках, предназначенных для рекреационных целей, доступ на которые бесплатен и свободен для неограниченного круга лиц (в том числе зеленые насаждения парков, городских лесов, садов, скверов, бульваров, зеленые насаждения озеленения городских улиц);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Зеленые насаждения ограниченного пользования</w:t>
      </w:r>
      <w:r>
        <w:rPr>
          <w:rFonts w:ascii="Times New Roman" w:hAnsi="Times New Roman" w:cs="Times New Roman"/>
          <w:sz w:val="24"/>
          <w:szCs w:val="24"/>
        </w:rPr>
        <w:t xml:space="preserve"> - зеленые насаждения на земельных участках, предназначенных для рекреационных целей, доступ на которые осуществляется на платной основе или ограничен особым режимом использования (в том числе парки специализированные, озеленение учреждений народного образования, иных учреждений);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Зеленые насаждения внутриквартального озеленения</w:t>
      </w:r>
      <w:r>
        <w:rPr>
          <w:rFonts w:ascii="Times New Roman" w:hAnsi="Times New Roman" w:cs="Times New Roman"/>
          <w:sz w:val="24"/>
          <w:szCs w:val="24"/>
        </w:rPr>
        <w:t xml:space="preserve"> - все виды зеленых насаждений, находящиеся в границах красных линий кварталов, кроме зеленых насаждений, относящихся к другим видам;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Земельный участок</w:t>
      </w:r>
      <w:r>
        <w:rPr>
          <w:rFonts w:ascii="Times New Roman" w:hAnsi="Times New Roman" w:cs="Times New Roman"/>
          <w:sz w:val="24"/>
          <w:szCs w:val="24"/>
        </w:rPr>
        <w:t xml:space="preserve"> – часть поверхности земли (в том числе поверхностный почвенный слой), границы которой описаны и удостоверены в установленном порядке уполномоченным государственным органом, а также все, что находится над и под поверхностью земельного участка, если иное не предусмотрено федеральными законами о недрах, об использовании воздушного пространства и иными федеральными законами;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Землевладельцы</w:t>
      </w:r>
      <w:r>
        <w:rPr>
          <w:rFonts w:ascii="Times New Roman" w:hAnsi="Times New Roman" w:cs="Times New Roman"/>
          <w:sz w:val="24"/>
          <w:szCs w:val="24"/>
        </w:rPr>
        <w:t xml:space="preserve"> — лица, владеющие и пользующиеся земельными участками на праве пожизненного наследуемого владения.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 xml:space="preserve">Землепользователи </w:t>
      </w:r>
      <w:r>
        <w:rPr>
          <w:rFonts w:ascii="Times New Roman" w:hAnsi="Times New Roman" w:cs="Times New Roman"/>
          <w:sz w:val="24"/>
          <w:szCs w:val="24"/>
        </w:rPr>
        <w:t xml:space="preserve">- лица, владеющие и пользующиеся земельными участками на праве постоянного (бессрочного) пользования или на праве безвозмездного пользования;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Зона (район) застройки</w:t>
      </w:r>
      <w:r>
        <w:rPr>
          <w:rFonts w:ascii="Times New Roman" w:hAnsi="Times New Roman" w:cs="Times New Roman"/>
          <w:sz w:val="24"/>
          <w:szCs w:val="24"/>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Земли публичного использования</w:t>
      </w:r>
      <w:r>
        <w:rPr>
          <w:rFonts w:ascii="Times New Roman" w:hAnsi="Times New Roman" w:cs="Times New Roman"/>
          <w:sz w:val="24"/>
          <w:szCs w:val="24"/>
        </w:rPr>
        <w:t xml:space="preserve"> – земли, в состав которых включаются территории общего пользования и части не включенных в состав территорий общего </w:t>
      </w:r>
      <w:r>
        <w:rPr>
          <w:rFonts w:ascii="Times New Roman" w:hAnsi="Times New Roman" w:cs="Times New Roman"/>
          <w:sz w:val="24"/>
          <w:szCs w:val="24"/>
        </w:rPr>
        <w:lastRenderedPageBreak/>
        <w:t xml:space="preserve">пользования земельных участков, которыми беспрепятственно пользуется неограниченный круг лиц (для прохода, проезда, обслуживания сетей и объектов инженерного обеспечения и т.п.), с отображением в документации по планировке территории границ частей указанных земельных участков посредством границ зон действия публичных сервитутов;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Зоны с особыми условиями использования территорий</w:t>
      </w:r>
      <w:r>
        <w:rPr>
          <w:rFonts w:ascii="Times New Roman" w:hAnsi="Times New Roman" w:cs="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Изменение недвижимости</w:t>
      </w:r>
      <w:r>
        <w:rPr>
          <w:rFonts w:ascii="Times New Roman" w:hAnsi="Times New Roman" w:cs="Times New Roman"/>
          <w:sz w:val="24"/>
          <w:szCs w:val="24"/>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Индивидуальное жилищное строительство</w:t>
      </w:r>
      <w:r>
        <w:rPr>
          <w:rFonts w:ascii="Times New Roman" w:hAnsi="Times New Roman" w:cs="Times New Roman"/>
          <w:sz w:val="24"/>
          <w:szCs w:val="24"/>
        </w:rPr>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Индивидуальные жилые дома</w:t>
      </w:r>
      <w:r>
        <w:rPr>
          <w:rFonts w:ascii="Times New Roman" w:hAnsi="Times New Roman" w:cs="Times New Roman"/>
          <w:sz w:val="24"/>
          <w:szCs w:val="24"/>
        </w:rPr>
        <w:t xml:space="preserve"> - отдельно стоящие жилые дома с количеством этажей не более чем три, предназначенные для проживания одной семьи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Инженерные изыскания</w:t>
      </w:r>
      <w:r>
        <w:rPr>
          <w:rFonts w:ascii="Times New Roman" w:hAnsi="Times New Roman" w:cs="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Инженерная, транспортная и социальная инфраструктуры</w:t>
      </w:r>
      <w:r>
        <w:rPr>
          <w:rFonts w:ascii="Times New Roman" w:hAnsi="Times New Roman" w:cs="Times New Roman"/>
          <w:sz w:val="24"/>
          <w:szCs w:val="24"/>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Инженерное (инженерно-техническое) обеспечение территории</w:t>
      </w:r>
      <w:r>
        <w:rPr>
          <w:rFonts w:ascii="Times New Roman" w:hAnsi="Times New Roman" w:cs="Times New Roman"/>
          <w:sz w:val="24"/>
          <w:szCs w:val="24"/>
        </w:rPr>
        <w:t xml:space="preserve"> - комплекс мероприятий по строительству новых (реконструкции существующих) сетей и сооружений объектов инженерной инфраструктуры с целью обеспечения устойчивого развития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Инженерная подготовка территории</w:t>
      </w:r>
      <w:r>
        <w:rPr>
          <w:rFonts w:ascii="Times New Roman" w:hAnsi="Times New Roman" w:cs="Times New Roman"/>
          <w:sz w:val="24"/>
          <w:szCs w:val="24"/>
        </w:rPr>
        <w:t xml:space="preserve">- комплекс инженерных мер-приятий по освоению территории, обеспечивающих размещение объектов капитального строительства (вертикальная планировка, организация поверхностного стока, удаление застойных вод, регулирование водотоков, устройство и реконструкция водоемов, берегоукрепительных сооружений, благоустройство береговой полосы, понижение уровня грунтовых вод, защита территории от затопления и подтопления, освоение оврагов, дренаж, выторфовка, подсыпка и т.д.);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Капитальный ремонт объектов капитального строительства</w:t>
      </w:r>
      <w:r>
        <w:rPr>
          <w:rFonts w:ascii="Times New Roman" w:hAnsi="Times New Roman" w:cs="Times New Roman"/>
          <w:sz w:val="24"/>
          <w:szCs w:val="24"/>
        </w:rPr>
        <w:t xml:space="preserve">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 xml:space="preserve">Капитальный ремонт линейных объектов </w:t>
      </w:r>
      <w:r>
        <w:rPr>
          <w:rFonts w:ascii="Times New Roman" w:hAnsi="Times New Roman" w:cs="Times New Roman"/>
          <w:sz w:val="24"/>
          <w:szCs w:val="24"/>
        </w:rPr>
        <w:t xml:space="preserve">- изменение параметров линейных объектов или их участков (частей), которое не влечет за собой изменение класса, </w:t>
      </w:r>
      <w:r>
        <w:rPr>
          <w:rFonts w:ascii="Times New Roman" w:hAnsi="Times New Roman" w:cs="Times New Roman"/>
          <w:sz w:val="24"/>
          <w:szCs w:val="24"/>
        </w:rPr>
        <w:lastRenderedPageBreak/>
        <w:t xml:space="preserve">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Карта градостроительного зонирования</w:t>
      </w:r>
      <w:r>
        <w:rPr>
          <w:rFonts w:ascii="Times New Roman" w:hAnsi="Times New Roman" w:cs="Times New Roman"/>
          <w:sz w:val="24"/>
          <w:szCs w:val="24"/>
        </w:rPr>
        <w:t xml:space="preserve"> – графический материал, отображающий границы и условные обозначения территориальных зон, в отношении которых установлены градостроительные регламенты;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Квартал (микрорайон)</w:t>
      </w:r>
      <w:r>
        <w:rPr>
          <w:rFonts w:ascii="Times New Roman" w:hAnsi="Times New Roman" w:cs="Times New Roman"/>
          <w:sz w:val="24"/>
          <w:szCs w:val="24"/>
        </w:rPr>
        <w:t xml:space="preserve"> - основной планировочный элемент застройки в структуре МО Васильевский сельсовет,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МО, в пределах которого размещаются жилые дома, учреждения и предприятия обслуживания местного значения, иные объекты обслуживания.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Комиссия по землепользованию и застройке</w:t>
      </w:r>
      <w:r>
        <w:rPr>
          <w:rFonts w:ascii="Times New Roman" w:hAnsi="Times New Roman" w:cs="Times New Roman"/>
          <w:sz w:val="24"/>
          <w:szCs w:val="24"/>
        </w:rPr>
        <w:t xml:space="preserve"> (далее также - Комиссия) - постоянно действующий коллегиальный совещательный орган при администрации МО Васильевский сельсовет,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Комплексное развитие территорий</w:t>
      </w:r>
      <w:r>
        <w:rPr>
          <w:rFonts w:ascii="Times New Roman" w:hAnsi="Times New Roman" w:cs="Times New Roman"/>
          <w:sz w:val="24"/>
          <w:szCs w:val="24"/>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Коэффициент застройки</w:t>
      </w:r>
      <w:r>
        <w:rPr>
          <w:rFonts w:ascii="Times New Roman" w:hAnsi="Times New Roman" w:cs="Times New Roman"/>
          <w:sz w:val="24"/>
          <w:szCs w:val="24"/>
        </w:rPr>
        <w:t xml:space="preserve"> (максимальный процент застройки) - отношение площади, занятой под зданиями и сооружениями, к площади участка (квартала);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Коэффициент строительного использования земельного участка</w:t>
      </w:r>
      <w:r>
        <w:rPr>
          <w:rFonts w:ascii="Times New Roman" w:hAnsi="Times New Roman" w:cs="Times New Roman"/>
          <w:sz w:val="24"/>
          <w:szCs w:val="24"/>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Коэффициент озеленения</w:t>
      </w:r>
      <w:r>
        <w:rPr>
          <w:rFonts w:ascii="Times New Roman" w:hAnsi="Times New Roman" w:cs="Times New Roman"/>
          <w:sz w:val="24"/>
          <w:szCs w:val="24"/>
        </w:rPr>
        <w:t xml:space="preserve"> - отношение площади зеленых насаждений (сохраняемых и искусственно высаженных) к площади земельного участка, свободного от озеленения (%);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Количество этажей многоквартирного здания</w:t>
      </w:r>
      <w:r>
        <w:rPr>
          <w:rFonts w:ascii="Times New Roman" w:hAnsi="Times New Roman" w:cs="Times New Roman"/>
          <w:sz w:val="24"/>
          <w:szCs w:val="24"/>
        </w:rPr>
        <w:t xml:space="preserve"> - количество всех этажей, включая подземный, подвальный, цокольный, надземный, технический, мансардный.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включается;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Красные линии</w:t>
      </w:r>
      <w:r>
        <w:rPr>
          <w:rFonts w:ascii="Times New Roman" w:hAnsi="Times New Roman" w:cs="Times New Roman"/>
          <w:sz w:val="24"/>
          <w:szCs w:val="24"/>
        </w:rPr>
        <w:t xml:space="preserve"> – линии, которые устанавливаются посредством проектов планировки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Линейные объекты</w:t>
      </w:r>
      <w:r>
        <w:rPr>
          <w:rFonts w:ascii="Times New Roman" w:hAnsi="Times New Roman" w:cs="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иные подобные сооружения;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Линии градостроительного регулирования</w:t>
      </w:r>
      <w:r>
        <w:rPr>
          <w:rFonts w:ascii="Times New Roman" w:hAnsi="Times New Roman" w:cs="Times New Roman"/>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водоохранных и иных зон ограничений использования земельных участков, зданий, строений, сооружений;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Линии регулирования застройки</w:t>
      </w:r>
      <w:r>
        <w:rPr>
          <w:rFonts w:ascii="Times New Roman" w:hAnsi="Times New Roman" w:cs="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Лицевая граница участка</w:t>
      </w:r>
      <w:r>
        <w:rPr>
          <w:rFonts w:ascii="Times New Roman" w:hAnsi="Times New Roman" w:cs="Times New Roman"/>
          <w:sz w:val="24"/>
          <w:szCs w:val="24"/>
        </w:rPr>
        <w:t xml:space="preserve"> - граница участка, примыкающая к улице, на которую ориентирован главный фасад здания;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Личное подсобное хозяйство - форма непредпринимательской деятельности по производству и переработке сельскохозяйственной продукции.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Машино-место</w:t>
      </w:r>
      <w:r>
        <w:rPr>
          <w:rFonts w:ascii="Times New Roman" w:hAnsi="Times New Roman" w:cs="Times New Roman"/>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Малоэтажная жилая застройка</w:t>
      </w:r>
      <w:r>
        <w:rPr>
          <w:rFonts w:ascii="Times New Roman" w:hAnsi="Times New Roman" w:cs="Times New Roman"/>
          <w:sz w:val="24"/>
          <w:szCs w:val="24"/>
        </w:rPr>
        <w:t xml:space="preserve"> - жилая застройка этажностью до 3 этажей включительно с обеспечением, как правило, непосредственной связи квартир с земельным участком.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Межевание земель</w:t>
      </w:r>
      <w:r>
        <w:rPr>
          <w:rFonts w:ascii="Times New Roman" w:hAnsi="Times New Roman" w:cs="Times New Roman"/>
          <w:sz w:val="24"/>
          <w:szCs w:val="24"/>
        </w:rPr>
        <w:t xml:space="preserve"> — комплекс градостроительных (проектно-планировочных) и (или)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Микрорайон (квартал)</w:t>
      </w:r>
      <w:r>
        <w:rPr>
          <w:rFonts w:ascii="Times New Roman" w:hAnsi="Times New Roman" w:cs="Times New Roman"/>
          <w:sz w:val="24"/>
          <w:szCs w:val="24"/>
        </w:rPr>
        <w:t xml:space="preserve"> - структурный элемент территории жилой застройки.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Многоквартирный жилой дом</w:t>
      </w:r>
      <w:r>
        <w:rPr>
          <w:rFonts w:ascii="Times New Roman" w:hAnsi="Times New Roman" w:cs="Times New Roman"/>
          <w:sz w:val="24"/>
          <w:szCs w:val="24"/>
        </w:rPr>
        <w:t xml:space="preserve"> - жилой дом, квартиры которого имеют выход на общие лестничные клетки и общий для всего дома земельный участок;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Многоэтажная жилая застройка</w:t>
      </w:r>
      <w:r>
        <w:rPr>
          <w:rFonts w:ascii="Times New Roman" w:hAnsi="Times New Roman" w:cs="Times New Roman"/>
          <w:sz w:val="24"/>
          <w:szCs w:val="24"/>
        </w:rPr>
        <w:t xml:space="preserve"> - жилая застройка многоквартирными зданиями высотой до 75 метров.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Населенный пункт</w:t>
      </w:r>
      <w:r>
        <w:rPr>
          <w:rFonts w:ascii="Times New Roman" w:hAnsi="Times New Roman" w:cs="Times New Roman"/>
          <w:sz w:val="24"/>
          <w:szCs w:val="24"/>
        </w:rPr>
        <w:t xml:space="preserve"> - часть территории поселения,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К населенным пунктам на территории области относятся города, поселки городского типа, не отнесенные к категории городов, поселки, села, деревни, выселки.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Недвижимость</w:t>
      </w:r>
      <w:r>
        <w:rPr>
          <w:rFonts w:ascii="Times New Roman" w:hAnsi="Times New Roman" w:cs="Times New Roman"/>
          <w:sz w:val="24"/>
          <w:szCs w:val="24"/>
        </w:rPr>
        <w:t xml:space="preserve"> —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объекты незавершенного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Объект капитального строительства</w:t>
      </w:r>
      <w:r>
        <w:rPr>
          <w:rFonts w:ascii="Times New Roman" w:hAnsi="Times New Roman" w:cs="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Некапитальные строения, сооружения</w:t>
      </w:r>
      <w:r>
        <w:rPr>
          <w:rFonts w:ascii="Times New Roman" w:hAnsi="Times New Roman" w:cs="Times New Roman"/>
          <w:sz w:val="24"/>
          <w:szCs w:val="24"/>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Объект индивидуального жилищного строительства</w:t>
      </w:r>
      <w:r>
        <w:rPr>
          <w:rFonts w:ascii="Times New Roman" w:hAnsi="Times New Roman" w:cs="Times New Roman"/>
          <w:sz w:val="24"/>
          <w:szCs w:val="24"/>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 xml:space="preserve">Объекты культурного наследия (памятники истории и культуры) народов Российской Федерации </w:t>
      </w:r>
      <w:r>
        <w:rPr>
          <w:rFonts w:ascii="Times New Roman" w:hAnsi="Times New Roman" w:cs="Times New Roman"/>
          <w:sz w:val="24"/>
          <w:szCs w:val="24"/>
        </w:rPr>
        <w:t xml:space="preserve">(далее - объекты культурного наследия) -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Общественное обсуждение</w:t>
      </w:r>
      <w:r>
        <w:rPr>
          <w:rFonts w:ascii="Times New Roman" w:hAnsi="Times New Roman" w:cs="Times New Roman"/>
          <w:sz w:val="24"/>
          <w:szCs w:val="24"/>
        </w:rPr>
        <w:t xml:space="preserve"> — это регламентированные процедуры по рассмотрению и анализу проектов нормативных правовых и распорядительных актов. Главная цель общественного обсуждения — привлечение граждан к процессу обсуждения социально значимых проектов, выявление общественного мнения, учет предложений и замечаний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Объекты местного значения</w:t>
      </w:r>
      <w:r>
        <w:rPr>
          <w:rFonts w:ascii="Times New Roman" w:hAnsi="Times New Roman" w:cs="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Оренбургской области,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 xml:space="preserve">Огородничество </w:t>
      </w:r>
      <w:r>
        <w:rPr>
          <w:rFonts w:ascii="Times New Roman" w:hAnsi="Times New Roman" w:cs="Times New Roman"/>
          <w:sz w:val="24"/>
          <w:szCs w:val="24"/>
        </w:rPr>
        <w:t xml:space="preserve">– использование земельного участка, предоставленного гражданину или приобретенного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 xml:space="preserve">Отклонения от Правил </w:t>
      </w:r>
      <w:r>
        <w:rPr>
          <w:rFonts w:ascii="Times New Roman" w:hAnsi="Times New Roman" w:cs="Times New Roman"/>
          <w:sz w:val="24"/>
          <w:szCs w:val="24"/>
        </w:rPr>
        <w:t xml:space="preserve">-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Основные виды разрешенного использования земельных участков и объектов капитального строительства</w:t>
      </w:r>
      <w:r>
        <w:rPr>
          <w:rFonts w:ascii="Times New Roman" w:hAnsi="Times New Roman" w:cs="Times New Roman"/>
          <w:sz w:val="24"/>
          <w:szCs w:val="24"/>
        </w:rPr>
        <w:t xml:space="preserve"> - виды деятельности и объекты, осуществлять и размещать которые на земельных участках разрешено в силу перечисления этих видов деятельности и объектов в составе регламентов использования территорий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получения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Отступ здания, сооружения</w:t>
      </w:r>
      <w:r>
        <w:rPr>
          <w:rFonts w:ascii="Times New Roman" w:hAnsi="Times New Roman" w:cs="Times New Roman"/>
          <w:sz w:val="24"/>
          <w:szCs w:val="24"/>
        </w:rPr>
        <w:t xml:space="preserve"> (от границы участка) - расстояние между границей участка и стеной здания;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 xml:space="preserve">Парковка (парковочное место) </w:t>
      </w:r>
      <w:r>
        <w:rPr>
          <w:rFonts w:ascii="Times New Roman" w:hAnsi="Times New Roman" w:cs="Times New Roman"/>
          <w:sz w:val="24"/>
          <w:szCs w:val="24"/>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Пешеходная зона</w:t>
      </w:r>
      <w:r>
        <w:rPr>
          <w:rFonts w:ascii="Times New Roman" w:hAnsi="Times New Roman" w:cs="Times New Roman"/>
          <w:sz w:val="24"/>
          <w:szCs w:val="24"/>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Площадь земельного участка</w:t>
      </w:r>
      <w:r>
        <w:rPr>
          <w:rFonts w:ascii="Times New Roman" w:hAnsi="Times New Roman" w:cs="Times New Roman"/>
          <w:sz w:val="24"/>
          <w:szCs w:val="24"/>
        </w:rPr>
        <w:t xml:space="preserve"> - площадь территории горизонтальной проекции земельного участка;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Подрядчик</w:t>
      </w:r>
      <w:r>
        <w:rPr>
          <w:rFonts w:ascii="Times New Roman" w:hAnsi="Times New Roman" w:cs="Times New Roman"/>
          <w:sz w:val="24"/>
          <w:szCs w:val="24"/>
        </w:rPr>
        <w:t xml:space="preserve"> - физическое или юридическое лицо, осуществляющее подоговору с застройщиком (заказчиком) работы по строительству, реконструкции зданий, строений, сооружений, их частей;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Правила землепользования и застройки</w:t>
      </w:r>
      <w:r>
        <w:rPr>
          <w:rFonts w:ascii="Times New Roman" w:hAnsi="Times New Roman" w:cs="Times New Roman"/>
          <w:sz w:val="24"/>
          <w:szCs w:val="24"/>
        </w:rPr>
        <w:t xml:space="preserve"> –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Правообладатели земельных участков, объектов капитального строительства</w:t>
      </w:r>
      <w:r>
        <w:rPr>
          <w:rFonts w:ascii="Times New Roman" w:hAnsi="Times New Roman" w:cs="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Прилегающая территория</w:t>
      </w:r>
      <w:r>
        <w:rPr>
          <w:rFonts w:ascii="Times New Roman" w:hAnsi="Times New Roman" w:cs="Times New Roman"/>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Предельная высота объектов капитального строительства</w:t>
      </w:r>
      <w:r>
        <w:rPr>
          <w:rFonts w:ascii="Times New Roman" w:hAnsi="Times New Roman" w:cs="Times New Roman"/>
          <w:sz w:val="24"/>
          <w:szCs w:val="24"/>
        </w:rPr>
        <w:t xml:space="preserve"> – максимально допустимое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cs="Times New Roman"/>
          <w:sz w:val="24"/>
          <w:szCs w:val="24"/>
        </w:rPr>
        <w:t xml:space="preserve"> - предельные физические характеристики земельных участков и объектов капитального строительства (зданий, строений и сооружений), которые могут быть размещены на территории земельных участков в соответствии с регламентом использования территорий;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Прибрежная защитная полоса - часть водоохраной зоны, для которой вводятся дополнительные ограничения землепользования, застройки и природопользования;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Проектная документация</w:t>
      </w:r>
      <w:r>
        <w:rPr>
          <w:rFonts w:ascii="Times New Roman" w:hAnsi="Times New Roman" w:cs="Times New Roman"/>
          <w:sz w:val="24"/>
          <w:szCs w:val="24"/>
        </w:rPr>
        <w:t xml:space="preserve"> –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земельных участков. Проектная документация подготавливается на основании градостроительных планов земельных участков для отдельных объектов и используется для получения разрешения на строительство после ее согласования и проведения экспертиз в установленном порядке;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Проект планировки территории</w:t>
      </w:r>
      <w:r>
        <w:rPr>
          <w:rFonts w:ascii="Times New Roman" w:hAnsi="Times New Roman" w:cs="Times New Roman"/>
          <w:sz w:val="24"/>
          <w:szCs w:val="24"/>
        </w:rPr>
        <w:t xml:space="preserve"> - вид градостроительной документации, разрабатываемый на часть или всю территорию сельского поселения в соответствии с установленными в утвержденных документах территориального планирования элементами планировочной структуры и с требованиями технических регламентов, градостроительных регламентов, с учетом границ территорий вновь выявленных объектов культурного наследия, границ зон с особыми условиями использования территорий.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Проект планировки территории квартала</w:t>
      </w:r>
      <w:r>
        <w:rPr>
          <w:rFonts w:ascii="Times New Roman" w:hAnsi="Times New Roman" w:cs="Times New Roman"/>
          <w:sz w:val="24"/>
          <w:szCs w:val="24"/>
        </w:rPr>
        <w:t xml:space="preserve"> (микрорайона, планировочно - обособленной части квартала) - документация по планировке территории, подготавливаемая в целях обеспечения устойчивого развития территории квартала (микрорайона, планировочно - обособленной части квартала) путем достижения нормируемых показателей застройки соответствующей территории и выделения внутриквартальных территорий общего пользования и основных линий градостроительного регулирования;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Проект планировки территории линейного объекта</w:t>
      </w:r>
      <w:r>
        <w:rPr>
          <w:rFonts w:ascii="Times New Roman" w:hAnsi="Times New Roman" w:cs="Times New Roman"/>
          <w:sz w:val="24"/>
          <w:szCs w:val="24"/>
        </w:rPr>
        <w:t xml:space="preserve"> - документация по планировке территории, подготавливаемая в целях установления, корректировки (при необходимости) трассировки линейного объекта и обеспечения устойчивого развития территории, как линейных объектов, так и образующих элементов планировочной структуры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Проект межевания территории</w:t>
      </w:r>
      <w:r>
        <w:rPr>
          <w:rFonts w:ascii="Times New Roman" w:hAnsi="Times New Roman" w:cs="Times New Roman"/>
          <w:sz w:val="24"/>
          <w:szCs w:val="24"/>
        </w:rPr>
        <w:t xml:space="preserve"> - документация по планировке территории, подготавливаемая в целях установления границ застроенных земельных участков и границ незастроенных земельных участков, включая планируемые для предоставления физическим и юридическим лицам для строительства, а также предназначенные для размещения объектов капитального строительства федерального, регионального или местного значения;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Процент застройки участка - отношение суммарной площади земельного участка, которая может быть застроена, ко всей площади земельного участка;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Публичный сервитут</w:t>
      </w:r>
      <w:r>
        <w:rPr>
          <w:rFonts w:ascii="Times New Roman" w:hAnsi="Times New Roman" w:cs="Times New Roman"/>
          <w:sz w:val="24"/>
          <w:szCs w:val="24"/>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Разрешение на строительство</w:t>
      </w:r>
      <w:r>
        <w:rPr>
          <w:rFonts w:ascii="Times New Roman" w:hAnsi="Times New Roman" w:cs="Times New Roman"/>
          <w:sz w:val="24"/>
          <w:szCs w:val="24"/>
        </w:rPr>
        <w:t xml:space="preserve"> –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в соответствии с ГрК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ГрК РФ;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Разрешенное использование земельных участков и иных объектов недвижимости</w:t>
      </w:r>
      <w:r>
        <w:rPr>
          <w:rFonts w:ascii="Times New Roman" w:hAnsi="Times New Roman" w:cs="Times New Roman"/>
          <w:sz w:val="24"/>
          <w:szCs w:val="24"/>
        </w:rPr>
        <w:t xml:space="preserve"> - использование недвижимости в соответствии с градостроительным регламентом, а также публичными сервитутами;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Разрешение на ввод объекта в эксплуатацию</w:t>
      </w:r>
      <w:r>
        <w:rPr>
          <w:rFonts w:ascii="Times New Roman" w:hAnsi="Times New Roman" w:cs="Times New Roman"/>
          <w:sz w:val="24"/>
          <w:szCs w:val="24"/>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cs="Times New Roman"/>
          <w:sz w:val="24"/>
          <w:szCs w:val="24"/>
        </w:rPr>
        <w:t xml:space="preserve"> - документ, выдаваемый заявителю за подписью главы МО Васильевский сельсовет, оформленный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территориальной зоны;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Разрешение на условно разрешенный вид использования</w:t>
      </w:r>
      <w:r>
        <w:rPr>
          <w:rFonts w:ascii="Times New Roman" w:hAnsi="Times New Roman" w:cs="Times New Roman"/>
          <w:sz w:val="24"/>
          <w:szCs w:val="24"/>
        </w:rPr>
        <w:t xml:space="preserve"> - документ, выдаваемый заявителю за подписью главы МО Васильевский сельсовет, оформленный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Регламент использования территорий</w:t>
      </w:r>
      <w:r>
        <w:rPr>
          <w:rFonts w:ascii="Times New Roman" w:hAnsi="Times New Roman" w:cs="Times New Roman"/>
          <w:sz w:val="24"/>
          <w:szCs w:val="24"/>
        </w:rPr>
        <w:t xml:space="preserve"> - устанавливаемый Правилами правовой режим земельных участков в пределах границ соответствующей территориальной зоны и определяющий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Резервирование земель, необходимых для муниципальных нужд</w:t>
      </w:r>
      <w:r>
        <w:rPr>
          <w:rFonts w:ascii="Times New Roman" w:hAnsi="Times New Roman" w:cs="Times New Roman"/>
          <w:sz w:val="24"/>
          <w:szCs w:val="24"/>
        </w:rPr>
        <w:t xml:space="preserve"> - деятельность представительного органа муниципального района или представительного органа МО Васильевский сельсовет по определению территорий, необходимых для реализации муниципальных нужд из состава земель, находящихся в государственной или муниципальной собственности, а также правовому обеспечению их использования в целях размещения на этих территориях новых или расширения существующих объектов капитального строительства, предусмотренных статьей 49 Земельного кодекса Российской Федерации,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водоемов и т.д.;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Реконструкция объектов капитального строительства (за исключением линейных объектов)</w:t>
      </w:r>
      <w:r>
        <w:rPr>
          <w:rFonts w:ascii="Times New Roman" w:hAnsi="Times New Roman" w:cs="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Реконструкция линейных объектов</w:t>
      </w:r>
      <w:r>
        <w:rPr>
          <w:rFonts w:ascii="Times New Roman" w:hAnsi="Times New Roman" w:cs="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полос отвода и (или) охранных зон таких объектов;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Реконструкция существующей застройки</w:t>
      </w:r>
      <w:r>
        <w:rPr>
          <w:rFonts w:ascii="Times New Roman" w:hAnsi="Times New Roman" w:cs="Times New Roman"/>
          <w:sz w:val="24"/>
          <w:szCs w:val="24"/>
        </w:rPr>
        <w:t xml:space="preserve">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капитального строительства, реконструкции существующих объектов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Рекламные конструкции</w:t>
      </w:r>
      <w:r>
        <w:rPr>
          <w:rFonts w:ascii="Times New Roman" w:hAnsi="Times New Roman" w:cs="Times New Roman"/>
          <w:sz w:val="24"/>
          <w:szCs w:val="24"/>
        </w:rPr>
        <w:t xml:space="preserve"> - технические средства стабильного территориального размещения, предназначенные для распространения наружной рекламы с использованием щитов, стендов, строительных сеток, перетяжек, электронных табло, воздушных шаров, аэростатов, и монтируемых и располагаемых на внешних стенах, крышах и иных конструктивных элементах зданий, строений, сооружений, а также остановочных пунктах движения общественного транспорта;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Садовый земельный участок</w:t>
      </w:r>
      <w:r>
        <w:rPr>
          <w:rFonts w:ascii="Times New Roman" w:hAnsi="Times New Roman" w:cs="Times New Roman"/>
          <w:sz w:val="24"/>
          <w:szCs w:val="24"/>
        </w:rPr>
        <w:t xml:space="preserve">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Санитарные разрывы</w:t>
      </w:r>
      <w:r>
        <w:rPr>
          <w:rFonts w:ascii="Times New Roman" w:hAnsi="Times New Roman" w:cs="Times New Roman"/>
          <w:sz w:val="24"/>
          <w:szCs w:val="24"/>
        </w:rPr>
        <w:t xml:space="preserve"> - расстояние от источника химического, биологического и/или физического воздействия до значений гигиенических нормативов.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Санитарно-защитная зона</w:t>
      </w:r>
      <w:r>
        <w:rPr>
          <w:rFonts w:ascii="Times New Roman" w:hAnsi="Times New Roman" w:cs="Times New Roman"/>
          <w:sz w:val="24"/>
          <w:szCs w:val="24"/>
        </w:rPr>
        <w:t xml:space="preserve"> – 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Секционный жилой дом (жилое здание секционного типа)</w:t>
      </w:r>
      <w:r>
        <w:rPr>
          <w:rFonts w:ascii="Times New Roman" w:hAnsi="Times New Roman" w:cs="Times New Roman"/>
          <w:sz w:val="24"/>
          <w:szCs w:val="24"/>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Сельское поселение</w:t>
      </w:r>
      <w:r>
        <w:rPr>
          <w:rFonts w:ascii="Times New Roman" w:hAnsi="Times New Roman" w:cs="Times New Roman"/>
          <w:sz w:val="24"/>
          <w:szCs w:val="24"/>
        </w:rPr>
        <w:t xml:space="preserve">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Снос объекта капитального строительства</w:t>
      </w:r>
      <w:r>
        <w:rPr>
          <w:rFonts w:ascii="Times New Roman" w:hAnsi="Times New Roman" w:cs="Times New Roman"/>
          <w:sz w:val="24"/>
          <w:szCs w:val="24"/>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Собственники земельных участков</w:t>
      </w:r>
      <w:r>
        <w:rPr>
          <w:rFonts w:ascii="Times New Roman" w:hAnsi="Times New Roman" w:cs="Times New Roman"/>
          <w:sz w:val="24"/>
          <w:szCs w:val="24"/>
        </w:rPr>
        <w:t xml:space="preserve"> - лица, обладающие правом собственности на земельный участок;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Среднеэтажная жилая застройка</w:t>
      </w:r>
      <w:r>
        <w:rPr>
          <w:rFonts w:ascii="Times New Roman" w:hAnsi="Times New Roman" w:cs="Times New Roman"/>
          <w:sz w:val="24"/>
          <w:szCs w:val="24"/>
        </w:rPr>
        <w:t xml:space="preserve"> - жилая застройка многоквартирными зданиями этажностью 4-5 этажей.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Строительные изменения недвижимости</w:t>
      </w:r>
      <w:r>
        <w:rPr>
          <w:rFonts w:ascii="Times New Roman" w:hAnsi="Times New Roman" w:cs="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Строительный контроль</w:t>
      </w:r>
      <w:r>
        <w:rPr>
          <w:rFonts w:ascii="Times New Roman" w:hAnsi="Times New Roman" w:cs="Times New Roman"/>
          <w:sz w:val="24"/>
          <w:szCs w:val="24"/>
        </w:rPr>
        <w:t xml:space="preserve"> - проверка соответствия выполняемых работ в процессе строительства, реконструкции, капитального ремонта объектов капитального строительства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выполняемая лицом, осуществляющим строительство;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Строительство</w:t>
      </w:r>
      <w:r>
        <w:rPr>
          <w:rFonts w:ascii="Times New Roman" w:hAnsi="Times New Roman" w:cs="Times New Roman"/>
          <w:sz w:val="24"/>
          <w:szCs w:val="24"/>
        </w:rPr>
        <w:t xml:space="preserve"> - создание зданий, строений, сооружений (в том числе на месте сносимых объектов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Территориальные зоны</w:t>
      </w:r>
      <w:r>
        <w:rPr>
          <w:rFonts w:ascii="Times New Roman" w:hAnsi="Times New Roman" w:cs="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Территориальное зонирование</w:t>
      </w:r>
      <w:r>
        <w:rPr>
          <w:rFonts w:ascii="Times New Roman" w:hAnsi="Times New Roman" w:cs="Times New Roman"/>
          <w:sz w:val="24"/>
          <w:szCs w:val="24"/>
        </w:rPr>
        <w:t xml:space="preserve"> - зонирование территории МО Васильевский сельсовет в целях определения территориальных зон и установления регламентов использования территорий (градостроительных и сельскохозяйственных);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Территориальное планирование</w:t>
      </w:r>
      <w:r>
        <w:rPr>
          <w:rFonts w:ascii="Times New Roman" w:hAnsi="Times New Roman" w:cs="Times New Roman"/>
          <w:sz w:val="24"/>
          <w:szCs w:val="24"/>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Территории общего пользования</w:t>
      </w:r>
      <w:r>
        <w:rPr>
          <w:rFonts w:ascii="Times New Roman" w:hAnsi="Times New Roman" w:cs="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данные территории не подлежат приватизации. Границы территории общего пользования устанавливаются красными линиями;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Технические регламенты</w:t>
      </w:r>
      <w:r>
        <w:rPr>
          <w:rFonts w:ascii="Times New Roman" w:hAnsi="Times New Roman" w:cs="Times New Roman"/>
          <w:sz w:val="24"/>
          <w:szCs w:val="24"/>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Технические условия</w:t>
      </w:r>
      <w:r>
        <w:rPr>
          <w:rFonts w:ascii="Times New Roman" w:hAnsi="Times New Roman" w:cs="Times New Roman"/>
          <w:sz w:val="24"/>
          <w:szCs w:val="24"/>
        </w:rPr>
        <w:t xml:space="preserve"> - условия подключения проектируемого объекта к внеплощадочным сетям инженерно-технического обеспечения, предусматривающие максимальную нагрузку и сроки подключения объектов капитального строительства к сетям инженерно-технического обеспечения;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Технический заказчик</w:t>
      </w:r>
      <w:r>
        <w:rPr>
          <w:rFonts w:ascii="Times New Roman" w:hAnsi="Times New Roman" w:cs="Times New Roman"/>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частью 2_1 статьи 47, частью 4_1 статьи 48, частью 2_2 статьи 52 ГрК;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Улица</w:t>
      </w:r>
      <w:r>
        <w:rPr>
          <w:rFonts w:ascii="Times New Roman" w:hAnsi="Times New Roman" w:cs="Times New Roman"/>
          <w:sz w:val="24"/>
          <w:szCs w:val="24"/>
        </w:rPr>
        <w:t xml:space="preserve"> - путь сообщения на территории населенного пункта, предназначенный для движения автомобильного транспорта, а также пешеходного движения, расположенный между кварталами застройки и ограниченный красными линиями.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Улично-дорожная сеть (УДС) - система взаимосвязанных территориальных линейных объектов (площадей, улиц, проездов, набережных, бульваров) и территорий транспортных сооружений (развязок, тоннелей и т.д.), являющихся территориями общего пользования;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Усадебный жилой дом</w:t>
      </w:r>
      <w:r>
        <w:rPr>
          <w:rFonts w:ascii="Times New Roman" w:hAnsi="Times New Roman" w:cs="Times New Roman"/>
          <w:sz w:val="24"/>
          <w:szCs w:val="24"/>
        </w:rPr>
        <w:t xml:space="preserve"> - одноквартирный либо двух- и многоквартирный (блокированный) жилой дом, входы в квартиры которого организованы непосредственно с придомового участка.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Условно разрешенные виды использования</w:t>
      </w:r>
      <w:r>
        <w:rPr>
          <w:rFonts w:ascii="Times New Roman" w:hAnsi="Times New Roman" w:cs="Times New Roman"/>
          <w:sz w:val="24"/>
          <w:szCs w:val="24"/>
        </w:rPr>
        <w:t xml:space="preserve"> – виды использования, которые могут быть разрешены при соблюдении определенных условий, для которых необходимо получение разрешения на условно разрешенный вид использования объектов недвижимости с проведением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Устойчивое развитие территорий</w:t>
      </w:r>
      <w:r>
        <w:rPr>
          <w:rFonts w:ascii="Times New Roman" w:hAnsi="Times New Roman" w:cs="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Функциональные зоны</w:t>
      </w:r>
      <w:r>
        <w:rPr>
          <w:rFonts w:ascii="Times New Roman" w:hAnsi="Times New Roman" w:cs="Times New Roman"/>
          <w:sz w:val="24"/>
          <w:szCs w:val="24"/>
        </w:rPr>
        <w:t xml:space="preserve"> - зоны, для которых документами территориального планирования определены границы и функциональное назначение.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Сервитут</w:t>
      </w:r>
      <w:r>
        <w:rPr>
          <w:rFonts w:ascii="Times New Roman" w:hAnsi="Times New Roman" w:cs="Times New Roman"/>
          <w:sz w:val="24"/>
          <w:szCs w:val="24"/>
        </w:rPr>
        <w:t xml:space="preserve"> - право на ограниченное использование чужого недвижимого имущества в частных целях без нарушения имущественных прав собственника, устанавливаемое решением суда или соглашением между лицом, являющимся собственником объекта недвижимости, и лицом, требующим установления сервитута;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Этап строительства</w:t>
      </w:r>
      <w:r>
        <w:rPr>
          <w:rFonts w:ascii="Times New Roman" w:hAnsi="Times New Roman" w:cs="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Элемент планировочной структуры</w:t>
      </w:r>
      <w:r>
        <w:rPr>
          <w:rFonts w:ascii="Times New Roman" w:hAnsi="Times New Roman" w:cs="Times New Roman"/>
          <w:sz w:val="24"/>
          <w:szCs w:val="24"/>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 (Виды элементов планировочной структуры утверждены приказом Минстроя России от 25.04.2017 № 738/пр.)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Элементы благоустройства</w:t>
      </w:r>
      <w:r>
        <w:rPr>
          <w:rFonts w:ascii="Times New Roman" w:hAnsi="Times New Roman" w:cs="Times New Roman"/>
          <w:sz w:val="24"/>
          <w:szCs w:val="24"/>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 xml:space="preserve">Этаж </w:t>
      </w:r>
      <w:r>
        <w:rPr>
          <w:rFonts w:ascii="Times New Roman" w:hAnsi="Times New Roman" w:cs="Times New Roman"/>
          <w:sz w:val="24"/>
          <w:szCs w:val="24"/>
        </w:rPr>
        <w:t xml:space="preserve">- пространство с помещениями между высотными отметками верха перекрытия (или пола по грунту) и верха вышерасположенного перекрытия (покрытия кровли);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b/>
          <w:sz w:val="24"/>
          <w:szCs w:val="24"/>
        </w:rPr>
        <w:t>Этажность здания</w:t>
      </w:r>
      <w:r>
        <w:rPr>
          <w:rFonts w:ascii="Times New Roman" w:hAnsi="Times New Roman" w:cs="Times New Roman"/>
          <w:sz w:val="24"/>
          <w:szCs w:val="24"/>
        </w:rPr>
        <w:t xml:space="preserve"> - число надземных этажей включаются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w:t>
      </w:r>
    </w:p>
    <w:p w:rsidR="00B91C50" w:rsidRDefault="00B91C50" w:rsidP="00B91C50">
      <w:pPr>
        <w:pStyle w:val="2"/>
        <w:spacing w:before="100" w:beforeAutospacing="1" w:after="100" w:afterAutospacing="1"/>
        <w:rPr>
          <w:rFonts w:eastAsia="GOST Type AU"/>
          <w:sz w:val="24"/>
          <w:lang w:eastAsia="ar-SA"/>
        </w:rPr>
      </w:pPr>
      <w:bookmarkStart w:id="6" w:name="_Toc163137617"/>
      <w:r>
        <w:rPr>
          <w:rFonts w:eastAsia="GOST Type AU"/>
          <w:sz w:val="24"/>
          <w:lang w:eastAsia="ar-SA"/>
        </w:rPr>
        <w:t>Глава 1. Положения о регулировании землепользования и застройки органами местного самоуправления.</w:t>
      </w:r>
      <w:bookmarkEnd w:id="6"/>
    </w:p>
    <w:p w:rsidR="00B91C50" w:rsidRDefault="00B91C50" w:rsidP="00B91C50">
      <w:pPr>
        <w:pStyle w:val="3"/>
      </w:pPr>
      <w:bookmarkStart w:id="7" w:name="_Toc163137618"/>
      <w:r>
        <w:t>Статья 2.Полномочия органов местного самоуправления в области землепользования.</w:t>
      </w:r>
      <w:bookmarkEnd w:id="7"/>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Органами местного самоуправления, регулирующими землепользование и застройку в МО Васильевский сельсовет, являются: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Совет депутатов МО Васильевский сельсовет;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Администрация МО Васильевский сельсовет.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К полномочиям Совета депутатов Васильевского сельсовета в области градостроительной деятельности относятся: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а) утверждение документов территориального планирования поселений;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б) утверждение местных нормативов градостроительного проектирования поселений;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 утверждение правил землепользования и застройки поселений, внесение изменений в них;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г) иные полномочия в соответствии с законодательством.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К полномочиям органов местного самоуправления поселений в области градостроительной деятельности относятся: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подготовка и утверждение документов территориального планирования поселений;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утверждение местных нормативов градостроительного проектирования поселений;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утверждение правил землепользования и застройки поселений;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утверждение документации по планировке территории в случаях, предусмотренных ГрК РФ;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5.1) направление уведомлений, предусмотренных пунктом 2 части 7, пунктом 3 части 8 статьи 51.1 и пунктом 5 части 19 статьи 55 ГрК РФ,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принятие решений о развитии застроенных территорий;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ГрК РФ;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10) принятие решения о комплексном развитии территории по инициативе органа местного самоуправления;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ГрК РФ,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ГрК РФ.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К полномочиям главы (администрации) Васильевского сельсовета относятся: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утверждение документации по планировке территории в случаях, предусмотренных Градостроительным Кодексом;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создание комиссии по землепользованию и застройке Васильевского сельсовета (далее – Комиссия), утверждение состава данной  Комиссии и Положения о ней;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принятие решения о предоставлении разрешения на условно разрешённый вид использования земельного участка или объекта капитального строительства или об отказе в предоставлении такого разрешения;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6)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принятие решения о комплексном развитии территории по инициативе органа местного самоуправления;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иные полномочия в соответствии с законодательством.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К полномочиям органов местного самоуправления муниципальных районов в области градостроительной деятельности относятся: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подготовка и утверждение документов территориального планирования муниципальных районов;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утверждение местных нормативов градостроительного проектирования муниципальных районов;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утверждение правил землепользования и застройки соответствующих межселенных территорий;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утверждение документации по планировке территории в случаях, предусмотренных ГрК РФ;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5.1) направление уведомлений, предусмотренных пунктом 2 части 7, пунктом 3 части 8 статьи 51.1 и пунктом 5 части 19 статьи 55 ГрК РФ,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ведение информационных систем обеспечения градостроительной деятельности, осуществляемой на территориях муниципальных районов;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ГрК РФ.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К полномочиям администрации Саракташского района (далее – администрация района) осуществляемых в соответствии с Соглашением относятся: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сельского поселения, или принятие решений об отказе в выдаче таких разрешений;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иные полномочия в области землепользования и застройки осуществляются структурными подразделениями администрации района, наделенными соответствующей компетенцией по решению вопросов градостроительной деятельности, управления муниципальной собственностью, земельными ресурсами. Положения о таких структурных подразделениях утверждаются постановлениями Администрации района.</w:t>
      </w:r>
    </w:p>
    <w:p w:rsidR="00B91C50" w:rsidRDefault="00B91C50" w:rsidP="00B91C50">
      <w:pPr>
        <w:pStyle w:val="3"/>
      </w:pPr>
      <w:bookmarkStart w:id="8" w:name="_Toc163137619"/>
      <w:r>
        <w:t>Статья 3.Комиссия по землепользованию и застройке.</w:t>
      </w:r>
      <w:bookmarkEnd w:id="8"/>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Комиссия по землепользованию и застройке (далее – Комиссия) является постоянно действующим консультативным органом при главе муниципального образования Васильевский сельсовет (Саракташский район, при делегировании полномочий) и формируется для обеспечения реализации настоящих Правил, требований законодательства Российской Федерации, законодательства Оренбургской области.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Комиссия формируется на основании постановления главы муниципального образования Васильевский сельсовет (Саракташский район, при делегировании полномочий) и осуществляет свою деятельность в соответствии с настоящими Правилами, Положением о Комиссии, иными документами, регламентирующими ее деятельность и утверждаемыми главой муниципального образования Васильевский сельсовет (Саракташский  район, при делегировании полномочий).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Комиссия осуществляет свою деятельность в соответствии с законодательством Российской Федерации, Оренбургской области и настоящими Правилами, а также в соответствии с Положением о Комиссии, утверждаемым Постановлением главы администрации сельского поселения.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Комиссия выступает организатором проведения общественных слушаний и публичных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со статьей 5.1 ГрК РФ.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3.1 При проведении общественных обсуждений комиссия: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оповещает о начале общественных обсуждений;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размещает проект (и информационные материалы к нему) подлежащий общественному обсуждению, на официальном сайте и на интернет-ресурсе «Федеральная государственная информационная система территориального планирования» (Государственная информационная система обеспечения градостроительной деятельности Оренбургской области, далее - ГИСОГД) и на официальном сайте администрации МО Васильевский сельсовет в сети Интернет, организовывает открытие экспозиции или экспозиций такого проекта;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проводит экспозиции или экспозиций проекта, подлежащего рассмотрению на общественных обсуждениях;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подготавливает и оформляет протоколы общественных обсуждений;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подготавливает и опубликовывает заключения о результатах общественных обсуждений.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3.2 При проведении публичных слушаний комиссия: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оповещает о начале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размещает проект (и информационные материалы к нему) подлежащий рассмотрению на публичных слушаниях, в ГИСОГД и на официальном сайте администрации МО Васильевский сельсовет в сети Интернет, организовывает открытие экспозиции или экспозиций такого проекта;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проводит экспозиции проекта, подлежащего рассмотрению на публичных слушаниях;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проводит собрания участников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подготавливает и оформляет протоколы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подготавливает и опубликовывает заключения о результатах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3.3 Комиссия рассматривает заявления физических и юридических лиц о предоставлении разрешения на условно разрешённый вид использования земельного участка или объекта капитального строительства в порядке, установленном статьёй 6 Правил;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3.4 Комиссия рассматривает заявления физических и юридических лиц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статьёй 7 Правил;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3.5 Комиссия готовит и направляет главе сельского поселения заключение с рекомендациями о внесении изменений в Правила или об отклонении предложений о внесении изменений в порядке, установленном статьёй 15 Правил;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3.6 Комиссия обеспечивает согласование проекта Правил или проекта внесения изменений в Правила в случаях, предусмотренных ГрК РФ;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3.7 Комиссия после утверждения Правил или внесения изменений в Правила, направляет соответствующие материалы в течение пяти рабочих дней после принятия решения об утверждении в ГИСОГД;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3.8 Комиссия после утверждения Правил или внесения изменений в Правила, направляет в уполномоченный орган власти в порядке межведомственного информационного взаимодействия соответствующие материалы для внесения сведений в Единый государственный реестр недвижимости;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3.9 Комиссия осуществляет иные полномочия в соответствии с законодательством.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Председателем Комиссии назначается глава муниципального образования Васильевский сельсовет.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 должности в состав Комиссии входят руководители (или заместители руководителей) структурных подразделений администрации муниципального образования Васильевский сельсовет, обладающих полномочиями по социально-экономическому и территориальному планированию, регулированию землепользования и застройки.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 состав комиссии включаются также: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депутат(ы) (представительного органа местного самоуправления) муниципального образования Васильевский сельсовет - по рекомендации представительного органа местного самоуправления;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представители администрации муниципального образования Саракташский район (по согласованию);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представители общественных и частных интересов граждан (по согласованию), владельцев недвижимости, общественных, коммерческих и иных организаций. Данная группа лиц может включать (по согласованию) архитекторов, рекомендованных главе администрации отделением Союза Архитекторов Российской Федерации, а также лиц, рекомендованных представительными органами местного самоуправления муниципального образования Васильевский сельсовет. Указанные лица не могут являться государственными или муниципальными служащими.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 состав комиссии могут включаться представители государственных органов контроля и надзора, государственных органов управления, представители законодательного органа субъекта Российской Федерации по согласованию.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Общая численность Комиссии определяется постановлением главы муниципального образования Васильевский сельсовет.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Секретарь Комиссии является служащим органа местного самоуправления.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Любой член Комиссии ее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подателем заявки, по поводу которой рассматривается вопрос.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Комиссия имеет свой архив, в котором содержатся протоколы всех ее заседаний, другие материалы, связанные с деятельностью Комиссии.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6. Публичные слушания, проводимые Комиссией, могут назначаться на рабочие и воскресные дни. В дни официальных праздников заседания Комиссии и публичные слушания не проводятся. В рабочие дни время начала публичных слушаний не может быть назначено ранее 18 часов местного времени.</w:t>
      </w:r>
    </w:p>
    <w:p w:rsidR="00B91C50" w:rsidRDefault="00B91C50" w:rsidP="00B91C50">
      <w:pPr>
        <w:pStyle w:val="3"/>
      </w:pPr>
      <w:bookmarkStart w:id="9" w:name="_Toc163137620"/>
      <w:r>
        <w:t>Статья 4.Обеспечение социальной защиты инвалидов при осуществлении деятельности по землепользованию и застройке.</w:t>
      </w:r>
      <w:bookmarkEnd w:id="9"/>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При осуществлении деятельности по землепользованию и застройке в муниципальном образовании Васильевский сельсовет Саракташского района Оренбургской области обязательно соблюдение установленных действующим законодательством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Не допускаются проведение планировки и осуществление застройки, формирование жилых и рекреационных зон, разработка проектных решений на новое строительство и реконструкцию зданий, сооружений и их комплексов без приспособления указанных объектов для доступа к ним инвалидов и использования их инвалидами.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В случае, когда существующие объекты капитального строительства невозможно полностью приспособить для нужд инвалидов, собственники таких объектов обязаны осуществлять меры, обеспечивающие удовлетворение минимальных потребностей инвалидов.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Осуществление мер, указанных в части 3 Правил, должно производиться по согласованию с общественными объединениями инвалидов, действующими на территории МО Васильевский сельсовет. Предметом согласования является перечень специальных устройств и (или) конструктивные решения, использование которых необходимо для удовлетворения минимальных потребностей инвалидов.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5. Администрация МО Васильевский сельсовет обеспечивает создание инвалидам (включая инвалидов, использующих кресла-коляски и собак-проводников) условий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учреждениям, местам отдыха, культурно-зрелищным и другим учреждениям).</w:t>
      </w:r>
    </w:p>
    <w:p w:rsidR="00B91C50" w:rsidRDefault="00B91C50" w:rsidP="00B91C50">
      <w:pPr>
        <w:pStyle w:val="3"/>
      </w:pPr>
      <w:bookmarkStart w:id="10" w:name="_Toc163137621"/>
      <w:r>
        <w:t>Статья 5.Обеспечение социальной защиты инвалидов при осуществлении деятельности по землепользованию и застройке.</w:t>
      </w:r>
      <w:bookmarkEnd w:id="10"/>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Правила, в том числе входящие в их состав градостроительные регламенты и карты градостроительного зонирования, представляют собой общедоступную информацию для любых заинтересованных лиц, за исключением содержащихся в них сведений, отнесенных федеральными законами к категории ограниченного доступа.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Администрация Васильевского сельсовета обеспечивает всем заинтересованным лицам возможность ознакомления с настоящими Правилами путем: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размещения Правил в ГИСОГД;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размещения Правил на официальном сайте Васильевского сельсовета в сети Интернет;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создания условий для ознакомления с настоящими Правилами в администрации Васильевского сельсовета;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4) предоставления администрацией Васильевского сельсовета по запросам физических и юридических лиц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(или) совокупности земельных участков (кварталам, микрорайонам) в виде сведений из ГИСОГД без взимания платы.</w:t>
      </w:r>
    </w:p>
    <w:p w:rsidR="00B91C50" w:rsidRDefault="00B91C50" w:rsidP="00B91C50">
      <w:pPr>
        <w:pStyle w:val="2"/>
        <w:spacing w:before="100" w:beforeAutospacing="1" w:after="100" w:afterAutospacing="1"/>
        <w:rPr>
          <w:rFonts w:eastAsia="GOST Type AU"/>
          <w:sz w:val="24"/>
          <w:lang w:eastAsia="ar-SA"/>
        </w:rPr>
      </w:pPr>
      <w:bookmarkStart w:id="11" w:name="_Toc163137622"/>
      <w:r>
        <w:rPr>
          <w:rFonts w:eastAsia="GOST Type AU"/>
          <w:sz w:val="24"/>
          <w:lang w:eastAsia="ar-SA"/>
        </w:rPr>
        <w:t>Глава 2. Положения об изменении видов разрешенного использования земельного участка или объекта капитального строительства.</w:t>
      </w:r>
      <w:bookmarkEnd w:id="11"/>
    </w:p>
    <w:p w:rsidR="00B91C50" w:rsidRDefault="00B91C50" w:rsidP="00B91C50">
      <w:pPr>
        <w:pStyle w:val="3"/>
      </w:pPr>
      <w:bookmarkStart w:id="12" w:name="_Toc163137623"/>
      <w:r>
        <w:t>Статья 6.Порядок предоставления разрешения на условно-разрешенный вид использования земельного участка или объекта капитального строительства.</w:t>
      </w:r>
      <w:bookmarkEnd w:id="12"/>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ГрК РФ, с учетом положений статьи 3 Правил.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актом представительного органа муниципального образования и не может быть более одного месяца.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МО Васильевский сельсовет.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8. На основании указанных в части 7 настоящей статьи рекомендаций глава администрации Васильевского сельсовета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МО Васильевский сельсовет в сети Интернет.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9.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91C50" w:rsidRDefault="00B91C50" w:rsidP="00B91C50">
      <w:pPr>
        <w:pStyle w:val="3"/>
      </w:pPr>
      <w:bookmarkStart w:id="13" w:name="_Toc163137624"/>
      <w:r>
        <w:t>Статья 7.Порядок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3"/>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документа, подписанного электронной подписью.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вышеуказанного Кодекса, за исключением случая, указанного в части 2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МО Васильевский сельсовет.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Глава администрации МО Васильевский сельсовет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вышеуказанного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B91C50" w:rsidRDefault="00B91C50" w:rsidP="00B91C50">
      <w:pPr>
        <w:pStyle w:val="2"/>
        <w:spacing w:before="100" w:beforeAutospacing="1" w:after="100" w:afterAutospacing="1"/>
        <w:rPr>
          <w:rFonts w:eastAsia="GOST Type AU"/>
          <w:sz w:val="24"/>
          <w:lang w:eastAsia="ar-SA"/>
        </w:rPr>
      </w:pPr>
      <w:bookmarkStart w:id="14" w:name="_Toc163137625"/>
      <w:r>
        <w:rPr>
          <w:rFonts w:eastAsia="GOST Type AU"/>
          <w:sz w:val="24"/>
          <w:lang w:eastAsia="ar-SA"/>
        </w:rPr>
        <w:t>Глава 3. Положения о подготовке документации по планировке территорий органами местного самоуправления.</w:t>
      </w:r>
      <w:bookmarkEnd w:id="14"/>
    </w:p>
    <w:p w:rsidR="00B91C50" w:rsidRDefault="00B91C50" w:rsidP="00B91C50">
      <w:pPr>
        <w:pStyle w:val="3"/>
      </w:pPr>
      <w:bookmarkStart w:id="15" w:name="_Toc163137626"/>
      <w:r>
        <w:t>Статья 8.Общие положения о планировке территории Васильевского сельсовета.</w:t>
      </w:r>
      <w:bookmarkEnd w:id="15"/>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Подготовка документации по планировке территории в целях размещения объекта капитального строительства является обязательной в следующих случаях: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необходимы установление, изменение или отмена красных линий;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планируется осуществление комплексного развития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Видами документации по планировке территории являются: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проект планировки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проект межевания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ГрК РФ.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6. Особенности подготовки документации по планировке территории садоводства или огородничества устанавливаются Федеральным законом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91C50" w:rsidRDefault="00B91C50" w:rsidP="00B91C50">
      <w:pPr>
        <w:pStyle w:val="3"/>
      </w:pPr>
      <w:bookmarkStart w:id="16" w:name="_Toc163137627"/>
      <w:r>
        <w:t>Статья 9.Общие требования к документации по планировке территории.</w:t>
      </w:r>
      <w:bookmarkEnd w:id="16"/>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Подготовка графической части документации по планировке территории осуществляется: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в соответствии с системой координат, используемой для ведения Единого государственного реестра недвижимости;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B91C50" w:rsidRDefault="00B91C50" w:rsidP="00B91C50">
      <w:pPr>
        <w:pStyle w:val="3"/>
      </w:pPr>
      <w:bookmarkStart w:id="17" w:name="_Toc163137628"/>
      <w:r>
        <w:t>Статья 10.Инженерные изыскания для подготовки документации по планировке территории.</w:t>
      </w:r>
      <w:bookmarkEnd w:id="17"/>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Инженерные изыскания для подготовки документации по планировке территории выполняются в целях получения: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B91C50" w:rsidRDefault="00B91C50" w:rsidP="00B91C50">
      <w:pPr>
        <w:pStyle w:val="3"/>
      </w:pPr>
      <w:bookmarkStart w:id="18" w:name="_Toc163137629"/>
      <w:r>
        <w:t>Статья 11.Подготовка и утверждение документации по планировке территории Васильевского сельского поселения.</w:t>
      </w:r>
      <w:bookmarkEnd w:id="18"/>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12.12 настоящей статьи.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1.1. Решения о подготовке документации по планировке территории принимаются самостоятельно: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лицами, с которыми заключены договоры о комплексном развитии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частях 2, 3.2 и 4.1 настоящей статьи.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городского округа, за исключением случаев, указанных в частях 2 - 4.2, 5.2 настоящей статьи, с учетом особенностей, указанных в части 5.1 настоящей статьи.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Не допускается осуществлять подготовку документации по планировке территории (за исключением случая, предусмотренного частью 6 статьи 18 ГрК РФ), предусматривающей размещение объектов федерального значения в областях, указанных в части 1 статьи 10 ГрК РФ,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ГрК РФ, объектов местного значения муниципального района в областях, указанных в пункте 1 части 3 статьи 19 ГрК РФ, объектов местного значения поселения, городского округа в областях, указанных в пункте 1 части 5 статьи 23 ГрК РФ,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ГрК РФ,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ГрК РФ, документами территориального планирования муниципального района в областях, указанных в пункте 1 части 3 статьи 19 ГрК РФ, документами территориального планирования поселений, городских округов в областях, указанных в пункте 1 части 5 статьи 23 ГрК РФ.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настоящей статьи.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частях 2 - 5.2 настоящей статьи.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12.1. Уполномоченные органы исполнительной власти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настоящего Кодекса, об утверждении такой документации или о направлении ее на доработку.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12.5.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12.8. В течение пятнадцати рабочих дней со дня получения указанной в части 12.7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12.9. В случае, если по истечении пятнадцати рабочих дней с момента поступления главе поселения или главе городского округа предусмотренной частью 12.7 настоящей статьи документации по планировке территории такими главой поселения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случае, если такая реконструкция предусмотрена утвержденными документами территориального планирования, документацией по планировке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15. Уполномоченный орган местного самоуправления обеспечивает опубликование указанной в части 14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принимаемыми в соответствии с ним нормативными правовыми актами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3.1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4, 4.1 и 5 - 5.2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B91C50" w:rsidRDefault="00B91C50" w:rsidP="00B91C50">
      <w:pPr>
        <w:pStyle w:val="3"/>
      </w:pPr>
      <w:bookmarkStart w:id="19" w:name="_Toc163137630"/>
      <w:r>
        <w:t>Статья 12.Особенности подготовки документации по планировке территории применительно к территории Васильевского сельсовета.</w:t>
      </w:r>
      <w:bookmarkEnd w:id="19"/>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Решение о подготовке документации по планировке территории применительно к территории Васильевского сельсовета, за исключением случаев, указанных в частях 2 - 4.2 и 5.2 статьи 45 ГрК РФ, принимается администрацией муниципального образования Васильевский сельсовет Саракташского района Оренбургской области по собственной 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ГрК РФ, принятие администрацией Васильевского сельсовета решения о подготовке документации по планировке территории не требуется.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Васильевского сельсовета в сети "Интернет".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администрацию Васильевского сельсовета свои предложения о порядке, сроках подготовки и содержании документации по планировке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Заинтересованные лица, указанные в части 1.1 статьи 45 ГрК РФ, осуществляют подготовку документации по планировке территории в соответствии с требованиями, указанными в части 10 статьи 45 ГрК РФ, и направляют ее для утверждения в администрацию Васильевского сельсовета.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Администрация Васильевского сельсовета в течение двадцати рабочих дней со дня поступления документации по планировке территории осуществляет проверку документации по планировке территории на соответствие требованиям, установленным частью 10 статьи 45 ГрК РФ. По результатам проверки администрация принимает соответствующее решение о направлении документации по планировке территории главе Васильевского сельсовета или об отклонении такой документации и о направлении ее на доработку.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Проекты планировки территории и проекты межевания территории, решение об утверждении которых принимается в соответствии с ГрК РФ главой Васильевского сельсовета, до их утверждения подлежат обязательному рассмотрению на общественных обсуждениях или публичных слушаниях.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ГрК РФ, а также в случае, если проект планировки территории и проект межевания территории подготовлены в отношении: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территории для размещения линейных объектов в границах земель лесного фонда.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7.1.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8.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ГрК РФ, с учетом положений настоящей статьи.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9.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10. Глава Васильевского сельсовета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представленной такими лицами документации по планировке территории не допускается.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13.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Васильевского сельсовета в сети "Интернет".</w:t>
      </w:r>
    </w:p>
    <w:p w:rsidR="00B91C50" w:rsidRDefault="00B91C50" w:rsidP="00B91C50">
      <w:pPr>
        <w:pStyle w:val="2"/>
        <w:spacing w:before="100" w:beforeAutospacing="1" w:after="100" w:afterAutospacing="1"/>
        <w:rPr>
          <w:rFonts w:eastAsia="GOST Type AU"/>
          <w:sz w:val="24"/>
          <w:lang w:eastAsia="ar-SA"/>
        </w:rPr>
      </w:pPr>
      <w:bookmarkStart w:id="20" w:name="_Toc163137631"/>
      <w:r>
        <w:rPr>
          <w:rFonts w:eastAsia="GOST Type AU"/>
          <w:sz w:val="24"/>
          <w:lang w:eastAsia="ar-SA"/>
        </w:rPr>
        <w:t>Глава 4. Положения о проведении общественных обсуждений, публичных слушаний по вопросам землепользования и застройки на территории Васильевского сельского поселения.</w:t>
      </w:r>
      <w:bookmarkEnd w:id="20"/>
    </w:p>
    <w:p w:rsidR="00B91C50" w:rsidRDefault="00B91C50" w:rsidP="00B91C50">
      <w:pPr>
        <w:pStyle w:val="3"/>
      </w:pPr>
      <w:bookmarkStart w:id="21" w:name="_Toc163137632"/>
      <w:r>
        <w:t>Статья 13.Общественные обсуждения, публичные слушания по вопросам землепользования и застройки на территории Васильевского сельского поселения.</w:t>
      </w:r>
      <w:bookmarkEnd w:id="21"/>
    </w:p>
    <w:p w:rsidR="00B91C50" w:rsidRDefault="00B91C50" w:rsidP="00B91C50">
      <w:pPr>
        <w:pStyle w:val="Default"/>
      </w:pP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Васильевский сельсовет нормативным правовым актом Совета депутатов Васильевского сельсовета и с учетом положений ГрК РФ проводятся общественные обсуждения или публичные слушания, за исключением случаев, предусмотренных Градостроительным Кодексом и другими федеральными законами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Публичные слушания организует и проводит Комиссия по землепользованию и застройке.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ГрК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Процедура проведения общественных обсуждений состоит из следующих этапов: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оповещение о начале общественных обсуждений;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размещение проекта, подлежащего рассмотрению на общественных обсуждениях, и информационных материалов к нему на официальном сайте МО Васильевский сельсовет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проведение экспозиции или экспозиций проекта, подлежащего рассмотрению на общественных обсуждениях;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4) подготовка и оформление протокола общественных обсуждений;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подготовка и опубликование заключения о результатах общественных обсуждений.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Процедура проведения публичных слушаний состоит из следующих этапов: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оповещение о начале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размещение проекта, подлежащего рассмотрению на публичных слушаниях, и информационных материалов к нему на официальном сайте Васильевского сельсовета и открытие экспозиции или экспозиций такого проекта;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проведение экспозиции или экспозиций проекта, подлежащего рассмотрению на публичных слушаниях;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проведение собрания или собраний участников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подготовка и оформление протокола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подготовка и опубликование заключения о результатах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Оповещение о начале общественных обсуждений или публичных слушаний должно содержать: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Оповещение о начале общественных обсуждений или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не позднее чем за семь дней до дня размещения на официальном сайте Васильевского сельсовета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распространяется на информационных стендах, оборудованных около здания МО Васильевский сельсовет,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в пределах которых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8. В течение всего периода размещения,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9. В период размещения,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идентификацию, имеют право вносить предложения и замечания, касающиеся такого проекта: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посредством официального сайта Васильевского сельсовета или информационных систем (в случае проведения общественных обсуждений);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3) в письменной форме в адрес организатора общественных обсуждений или публичных слушаний;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Предложения и замечания, подлежат регистрации, а также обязательному рассмотрению организатором общественных обсуждений или публичных слушаний.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10.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11. Не требуется представление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может использоваться единая система идентификации и аутентификации.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13. Предложения и замечания, не рассматриваются в случае выявления факта представления участником общественных обсуждений или публичных слушаний недостоверных сведений.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14.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слушаниях, всех участников общественных обсуждений или публичных публичных слушаний (в том числе путем предоставления при проведении общественных обсуждений доступа к официальному сайту Васильевского сельсовета,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Оренбургской области, органов местного самоуправления Саракташского района Оренбургской области, Васильевского сельсовета Саракташского района Оренбургской области, подведомственных им организаций).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15. Официальный сайт Васильевского сельсовета и (или) информационные системы должны обеспечивать возможность: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представления информации о результатах общественных обсуждений, количестве участников общественных обсуждений.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16.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дата оформления протокола общественных обсуждений или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информация об организаторе общественных обсуждений или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17.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наименование, основной государственный регистрационный номер, место нахождения и адрес - для юридических лиц).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18.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19.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20. В заключении о результатах общественных обсуждений или публичных слушаний должны быть указаны: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дата оформления заключения о результатах общественных обсуждений или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21.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Васильевского сельсовета, и размещается на официальном сайте и (или) в информационных системах.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22. Уставом муниципального образования Васильевский сельсовет и (или) нормативным правовым актом Совета депутатов Васильевского сельсовета на основании положений ГрК РФ определяются: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порядок организации и проведения общественных обсуждений или публичных слушаний по проектам;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организатор общественных обсуждений или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срок проведения общественных обсуждений или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официальный сайт и (или) информационные системы;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требования к информационным стендам, на которых размещаются оповещения о начале общественных обсуждений или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23.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Васильевского сельсовета и (или) нормативным правовым актом Совета депутатов Васильевского сельсовета и не может быть менее одного месяца и более трех месяцев.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24. Публичные слушания проводятся в соответствии с Градостроительным кодексом Российской Федерации, Законом Оренбургской области о градостроительной деятельности на территории Оренбургской области, Уставом муниципального образования Васильевский сельсовет, настоящими Правилами, иными нормативными правовыми актами органов местного самоуправления муниципального образования Васильевский сельсовет.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25. Публичные слушания проводятся с целью: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предотвращения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информирования общественности и обеспечения права участия граждан в принятии решений, а также их права контролировать принятие администрацией муниципального образования Васильевский сельсовет (Саракташский район при делегировании полномочий)решений по землепользованию и застройке.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26. Публичные слушания проводятся комиссией по землепользованию и застройке по ее инициативе или по обращениям, поступившим от физических или юридических лиц, в случаях, когда рассматриваются следующие вопросы: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26.1. согласование документации по планировке территории, включая проекты планировки, проекты межевания, а также согласование градостроительных планов земельных участков с правообладателями смежно-расположенных объектов недвижимости;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26.2. специальные согласования - предоставление разрешений на особо поименованные настоящими Правилами виды использования недвижимости, условно разрешенные в соответствующих территориальных зонах (часть III);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26.3. предложения об изменении градостроительных регламентов территориальных зон, включая внесение дополнений в части предельных параметров разрешенного строительства, реконструкции, определяемых посредством планировочных предложений, разработки проектов планировки, о внесении иных изменений в настоящие Правила.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27. Материалы для проведения публичных слушаний готовятся заказчиком, а также по запросу комиссии по землепользованию и застройке – администрацией муниципального образования Васильевский сельсовет.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28. Комиссия по землепользованию и застройке публикует оповещение о предстоящем публичном слушании не позднее двух недель до его проведения. Оповещение дается в следующих формах: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публикации в местных газетах;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объявления по радио и телевидению;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объявления на официальном сайте администрации муниципального образования Васильевский сельсовет;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вывешивание объявлений в зданиях администраций и на месте расположения земельного участка, в отношении которого будет рассматриваться соответствующий вопрос.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Оповещение должно содержать следующую информацию: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характер обсуждаемого вопроса;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дата, время и место проведения публичного слушания;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дата, время и место предварительного ознакомления с соответствующей информацией (тип планируемого строительства, место расположения земельного участка, вид запрашиваемого использования и т.д.).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Комиссия по землепользованию и застройке:</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не позднее пяти дней со дня публикации указанного оповещения обеспечивает персональное уведомление лица, направившего заявку о проведении публичного слушания посредством направления такому лицу заказного письма с информацией о дате и месте проведения публичного слушания;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обязана провести публичные слушания не позднее, чем через месяц с момента получения обращения от физического, юридического лица (лиц).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29. Публичные слушания проводятся комиссией по землепользованию и застройке в порядке, определяемом Положением о Комиссии.</w:t>
      </w:r>
    </w:p>
    <w:p w:rsidR="00B91C50" w:rsidRDefault="00B91C50" w:rsidP="00B91C50">
      <w:pPr>
        <w:pStyle w:val="3"/>
      </w:pPr>
      <w:bookmarkStart w:id="22" w:name="_Toc163137633"/>
      <w:r>
        <w:t>Статья 14.Порядок реализации инвестиционных проектов на территории Васильевского сельсовета.</w:t>
      </w:r>
      <w:bookmarkEnd w:id="22"/>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1. Порядок реализации инвестиционных проектов на территории Васильевского сельсовета при строительстве объектов гражданского, административного, производственного назначения, при строительстве линейных объектов инженерной инфраструктуры, а также некапитальных (временных) зданий и сооружений, порядок реализации строительства индивидуальных жилых домов, объектов дачного и садоводческого хозяйств, порядок реализации проектов при реконструкции объектов капитального строительства определяются законодательством Российской Федерации и Оренбургской области, а также нормативными правовыми актами Администрации сельского поселения.</w:t>
      </w:r>
    </w:p>
    <w:p w:rsidR="00B91C50" w:rsidRDefault="00B91C50" w:rsidP="00B91C50">
      <w:pPr>
        <w:pStyle w:val="2"/>
        <w:spacing w:before="100" w:beforeAutospacing="1" w:after="100" w:afterAutospacing="1"/>
        <w:rPr>
          <w:rFonts w:eastAsia="GOST Type AU"/>
          <w:sz w:val="24"/>
          <w:lang w:eastAsia="ar-SA"/>
        </w:rPr>
      </w:pPr>
      <w:bookmarkStart w:id="23" w:name="_Toc163137634"/>
      <w:r>
        <w:rPr>
          <w:rFonts w:eastAsia="GOST Type AU"/>
          <w:sz w:val="24"/>
          <w:lang w:eastAsia="ar-SA"/>
        </w:rPr>
        <w:t>Глава 5. Положения о внесении изменений в Правила землепользования и застройки.</w:t>
      </w:r>
      <w:bookmarkEnd w:id="23"/>
    </w:p>
    <w:p w:rsidR="00B91C50" w:rsidRDefault="00B91C50" w:rsidP="00B91C50">
      <w:pPr>
        <w:pStyle w:val="3"/>
      </w:pPr>
      <w:bookmarkStart w:id="24" w:name="_Toc163137635"/>
      <w:r>
        <w:t>Статья 15.Порядок внесения изменений в Правила.</w:t>
      </w:r>
      <w:bookmarkEnd w:id="24"/>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Изменениями настоящих Правил считаются любые изменения текста настоящих Правил, карты градостроительного зонирования, градостроительных регламентов.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Внесение изменений в правила землепользования и застройки осуществляется в порядке, предусмотренном статьями 31 и 32 ГрК РФ, с учетом особенностей, установленных настоящей статьей.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Решение о подготовке проекта изменений в настоящие Правила принимаются главой Администрации сельского поселения. Основаниями для рассмотрения главой местной администрации вопроса о внесении изменений в правила землепользования и застройки являются: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несоответствие правил землепользования и застройки генеральному плану поселения, генеральному плану Васильевского сельсовета, схеме территориального планирования Саракташского района, возникшее в результате внесения в них изменений;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поступление предложений об изменении границ территориальных зон, изменении градостроительных регламентов;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принятие решения о комплексном развитии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обнаружение мест захоронений, погибших при защите Отечества, расположенных в границах муниципальных образований.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Предложения о внесении изменений в правила землепользования и застройки в комиссию направляются: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органами исполнительной власти Оренбургской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органами местного самоуправления Саракташского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Васильевского сельсовета;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4.1. В случае, если правилами землепользования и застройки не обеспечена в соответствии с частью 3.1 статьи 31 ГрК РФ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Васильевского сельсовета требование о внесении изменений в правила землепользования и застройки в целях обеспечения размещения указанных объектов.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4.2. В случае, предусмотренном частью 4.1 настоящей статьи, глава Васильевского сельсовета обеспечивают внесение изменений в правила землепользования и застройки в течение тридцати дней со дня указанного в части 3.1 настоящей статьи требования.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4.3. В целях внесения изменений в правила землепользования и застройки в случаях, предусмотренных пунктами 3 - 3 и частью 4.1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5 настоящей статьи заключения комиссии не требуются.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ГрК РФ,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Васильевского сельсовета.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Глава Васильевского сельсовета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Глава Васильевского сельсовета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2 части 3 настоящей статьи, обязан принять решение о внесении изменений в правила землепользования и застройки. Предписание, указанное в пункте 2 части 3 настоящей статьи, может быть обжаловано главой Васильевского сельсовета в суд.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8.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ГрК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ГрК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9.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10. В случае поступления требования, предусмотренного частью 8 настоящей статьи, поступления от органа регистрации прав сведений установлении, изменении или прекращении существования зоны с условиями использования территории, о границах территории объекта культурного наследия либо со дня выявления предусмотренных пунктами 3 - 3 настоящей статьи оснований для внесения изменений в правила землепользования и застройки глава Васильевского сельсовета обязан принять решение о подготовке проекта о внесении изменений в правила землепользования и застройки. </w:t>
      </w:r>
    </w:p>
    <w:p w:rsidR="00B91C50" w:rsidRDefault="00B91C50" w:rsidP="00B91C50">
      <w:pPr>
        <w:pStyle w:val="ConsPlusNormal0"/>
        <w:tabs>
          <w:tab w:val="left" w:pos="142"/>
        </w:tabs>
        <w:ind w:firstLine="709"/>
        <w:jc w:val="both"/>
        <w:rPr>
          <w:sz w:val="28"/>
          <w:szCs w:val="28"/>
        </w:rPr>
      </w:pPr>
      <w:r>
        <w:rPr>
          <w:rFonts w:ascii="Times New Roman" w:hAnsi="Times New Roman" w:cs="Times New Roman"/>
          <w:sz w:val="24"/>
          <w:szCs w:val="24"/>
        </w:rPr>
        <w:t>11.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3 настоящей статьи оснований для внесения изменений в правила землепользования и застройки</w:t>
      </w:r>
      <w:r>
        <w:rPr>
          <w:sz w:val="28"/>
          <w:szCs w:val="28"/>
        </w:rPr>
        <w:t>.</w:t>
      </w:r>
    </w:p>
    <w:p w:rsidR="00B91C50" w:rsidRDefault="00B91C50" w:rsidP="00B91C50">
      <w:pPr>
        <w:pStyle w:val="2"/>
        <w:spacing w:before="100" w:beforeAutospacing="1" w:after="100" w:afterAutospacing="1"/>
        <w:rPr>
          <w:rFonts w:eastAsia="GOST Type AU"/>
          <w:sz w:val="24"/>
          <w:lang w:eastAsia="ar-SA"/>
        </w:rPr>
      </w:pPr>
      <w:bookmarkStart w:id="25" w:name="_Toc163137636"/>
      <w:r>
        <w:rPr>
          <w:rFonts w:eastAsia="GOST Type AU"/>
          <w:sz w:val="24"/>
          <w:lang w:eastAsia="ar-SA"/>
        </w:rPr>
        <w:t>Глава 6. Регулирование иных вопросов землепользования и застройки.</w:t>
      </w:r>
      <w:bookmarkEnd w:id="25"/>
    </w:p>
    <w:p w:rsidR="00B91C50" w:rsidRDefault="00B91C50" w:rsidP="00B91C50">
      <w:pPr>
        <w:pStyle w:val="3"/>
      </w:pPr>
      <w:bookmarkStart w:id="26" w:name="_Toc163137637"/>
      <w:r>
        <w:t>Статья 16.Ответственность за нарушение Правил.</w:t>
      </w:r>
      <w:bookmarkEnd w:id="26"/>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За нарушение настоящих Правил физические и юридические лица, а также должностные лица несут дисциплинарную, имущественную, административную, уголовную ответственность в соответствии с законодательством Российской Федерации, законодательством Оренбургской области, иными нормативными правовыми актами муниципальных образований Васильевский сельсовет и Саракташский район.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Гражданская ответственность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Возмещение имущественного ущерба либо вреда, причиненного жизни или здоровью людей, осуществляется в установленном гражданским законодательством порядке. Порядок возмещения вреда, причиненного жизни либо здоровью физических лиц, а также их имуществу на различных стадиях градостроительной деятельности регулируется Гражданским кодексом и Градостроительным кодексом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Административная ответственность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Административная ответственность предусмотрена при архитектурно-планировочных заданиях и разрешений на строительство влечет наложение административного штрафа на должностных лиц;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за нарушение обязательных требований государственных стандартов, технических условий, строительных норм и правил, утвержденных проектов, других нормативных документов в области строительства - при выполнении инженерных изысканий, проектных, строительно-монтажных работ, а также при производстве строительных материалов, конструкций и изделий. На граждан и должностных лиц в этом случае может быть наложен административный штраф. У юридических лиц и лиц, осуществляющих предпринимательскую деятельность без образования юридического лица, может быть административно приостановлена деятельность до 90 суток, или наложен штраф;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несоблюдение экологических требований при планировании, технико-экономическом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объектов влечет наложение административного штрафа;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за проектирование, строительство, изготовление, приобретение, установку или эксплуатацию радиоэлектронных средств и (или) высокочастотных устройств без специального разрешения (лицензии), если такое разрешение или такая лицензия обязательны и т. д.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административного правонарушения физические и юридические лица несут ответственность в соответствии с Кодексом Российской Федерации об административных правонарушениях от 30 декабря 2001 г. N 195-ФЗ.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Дисциплинарная ответственность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Дисциплинарная ответственность налагается в порядке служебной подчиненности по месту трудовой деятельности виновного в соответствии с Трудовым кодексом. Такая ответственность может быть применена к рабочим и служащим за неисполнение ими своих должностных обязанностей, ставших следствием нарушения градостроительного законодательства.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4. Уголовная ответственность</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При наступлении тяжких последствий в результате несоблюдения градостроительных норм и Правил ответственность предусматривается в соответствии со статьями Уголовного кодекса РФ.</w:t>
      </w: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rPr>
          <w:szCs w:val="28"/>
        </w:rPr>
      </w:pPr>
    </w:p>
    <w:p w:rsidR="00B91C50" w:rsidRDefault="00B91C50" w:rsidP="00B91C50">
      <w:pPr>
        <w:jc w:val="center"/>
        <w:rPr>
          <w:szCs w:val="28"/>
        </w:rPr>
      </w:pPr>
    </w:p>
    <w:p w:rsidR="00B91C50" w:rsidRDefault="00B91C50" w:rsidP="00B91C50">
      <w:pPr>
        <w:jc w:val="center"/>
        <w:rPr>
          <w:sz w:val="32"/>
          <w:szCs w:val="28"/>
        </w:rPr>
      </w:pPr>
    </w:p>
    <w:p w:rsidR="00B91C50" w:rsidRDefault="00B91C50" w:rsidP="00B91C50">
      <w:pPr>
        <w:jc w:val="center"/>
        <w:rPr>
          <w:sz w:val="32"/>
          <w:szCs w:val="28"/>
        </w:rPr>
      </w:pPr>
    </w:p>
    <w:p w:rsidR="00B91C50" w:rsidRDefault="00B91C50" w:rsidP="00B91C50">
      <w:pPr>
        <w:jc w:val="center"/>
        <w:rPr>
          <w:sz w:val="32"/>
          <w:szCs w:val="28"/>
        </w:rPr>
      </w:pPr>
    </w:p>
    <w:p w:rsidR="00B91C50" w:rsidRDefault="00B91C50" w:rsidP="00B91C50">
      <w:pPr>
        <w:jc w:val="center"/>
        <w:rPr>
          <w:sz w:val="32"/>
          <w:szCs w:val="28"/>
        </w:rPr>
      </w:pPr>
    </w:p>
    <w:p w:rsidR="00B91C50" w:rsidRDefault="00B91C50" w:rsidP="00B91C50">
      <w:pPr>
        <w:jc w:val="center"/>
        <w:rPr>
          <w:sz w:val="32"/>
          <w:szCs w:val="28"/>
        </w:rPr>
      </w:pPr>
    </w:p>
    <w:p w:rsidR="00B91C50" w:rsidRDefault="00B91C50" w:rsidP="00B91C50">
      <w:pPr>
        <w:jc w:val="center"/>
        <w:rPr>
          <w:sz w:val="32"/>
          <w:szCs w:val="28"/>
        </w:rPr>
      </w:pPr>
    </w:p>
    <w:p w:rsidR="00B91C50" w:rsidRDefault="00B91C50" w:rsidP="00B91C50">
      <w:pPr>
        <w:jc w:val="center"/>
        <w:rPr>
          <w:sz w:val="32"/>
          <w:szCs w:val="28"/>
        </w:rPr>
      </w:pPr>
    </w:p>
    <w:p w:rsidR="00B91C50" w:rsidRDefault="00B91C50" w:rsidP="00B91C50">
      <w:pPr>
        <w:jc w:val="center"/>
        <w:rPr>
          <w:sz w:val="32"/>
          <w:szCs w:val="28"/>
        </w:rPr>
      </w:pPr>
    </w:p>
    <w:p w:rsidR="00B91C50" w:rsidRDefault="00B91C50" w:rsidP="00B91C50">
      <w:pPr>
        <w:jc w:val="center"/>
        <w:rPr>
          <w:sz w:val="32"/>
          <w:szCs w:val="28"/>
        </w:rPr>
      </w:pPr>
    </w:p>
    <w:p w:rsidR="00B91C50" w:rsidRDefault="00B91C50" w:rsidP="00B91C50">
      <w:pPr>
        <w:jc w:val="center"/>
        <w:rPr>
          <w:sz w:val="32"/>
          <w:szCs w:val="28"/>
        </w:rPr>
      </w:pPr>
    </w:p>
    <w:p w:rsidR="00B91C50" w:rsidRDefault="00B91C50" w:rsidP="00B91C50">
      <w:pPr>
        <w:jc w:val="center"/>
        <w:rPr>
          <w:rFonts w:ascii="Times New Roman" w:hAnsi="Times New Roman" w:cs="Times New Roman"/>
          <w:sz w:val="32"/>
          <w:szCs w:val="32"/>
        </w:rPr>
      </w:pPr>
      <w:r>
        <w:rPr>
          <w:rFonts w:ascii="Times New Roman" w:hAnsi="Times New Roman" w:cs="Times New Roman"/>
          <w:sz w:val="32"/>
          <w:szCs w:val="32"/>
        </w:rPr>
        <w:t>ПРАВИЛА ЗЕМЛЕПОЛЬЗОВАНИЯ И ЗАСТРОЙКИ</w:t>
      </w:r>
    </w:p>
    <w:p w:rsidR="00B91C50" w:rsidRDefault="00B91C50" w:rsidP="00B91C50">
      <w:pPr>
        <w:jc w:val="center"/>
        <w:rPr>
          <w:rFonts w:ascii="Times New Roman" w:hAnsi="Times New Roman" w:cs="Times New Roman"/>
          <w:sz w:val="32"/>
          <w:szCs w:val="32"/>
        </w:rPr>
      </w:pPr>
      <w:r>
        <w:rPr>
          <w:rFonts w:ascii="Times New Roman" w:hAnsi="Times New Roman" w:cs="Times New Roman"/>
          <w:sz w:val="32"/>
          <w:szCs w:val="32"/>
        </w:rPr>
        <w:t>МУНИЦИПАЛЬНОГО ОБРАЗОВАНИЯ</w:t>
      </w:r>
    </w:p>
    <w:p w:rsidR="00B91C50" w:rsidRDefault="00B91C50" w:rsidP="00B91C50">
      <w:pPr>
        <w:jc w:val="center"/>
        <w:rPr>
          <w:rFonts w:ascii="Times New Roman" w:hAnsi="Times New Roman" w:cs="Times New Roman"/>
          <w:sz w:val="32"/>
          <w:szCs w:val="32"/>
        </w:rPr>
      </w:pPr>
      <w:r>
        <w:rPr>
          <w:rFonts w:ascii="Times New Roman" w:hAnsi="Times New Roman" w:cs="Times New Roman"/>
          <w:sz w:val="32"/>
          <w:szCs w:val="32"/>
        </w:rPr>
        <w:t>ВАСИЛЬЕВСКИЙ СЕЛЬСОВЕТ</w:t>
      </w:r>
    </w:p>
    <w:p w:rsidR="00B91C50" w:rsidRDefault="00B91C50" w:rsidP="00B91C50">
      <w:pPr>
        <w:jc w:val="center"/>
        <w:rPr>
          <w:rFonts w:ascii="Times New Roman" w:hAnsi="Times New Roman" w:cs="Times New Roman"/>
          <w:sz w:val="32"/>
          <w:szCs w:val="32"/>
        </w:rPr>
      </w:pPr>
      <w:r>
        <w:rPr>
          <w:rFonts w:ascii="Times New Roman" w:hAnsi="Times New Roman" w:cs="Times New Roman"/>
          <w:sz w:val="32"/>
          <w:szCs w:val="32"/>
        </w:rPr>
        <w:t>САРАКТАШСКОГО РАЙОНА</w:t>
      </w:r>
    </w:p>
    <w:p w:rsidR="00B91C50" w:rsidRDefault="00B91C50" w:rsidP="00B91C50">
      <w:pPr>
        <w:jc w:val="center"/>
        <w:rPr>
          <w:rFonts w:ascii="Times New Roman" w:hAnsi="Times New Roman" w:cs="Times New Roman"/>
          <w:sz w:val="32"/>
          <w:szCs w:val="32"/>
        </w:rPr>
      </w:pPr>
      <w:r>
        <w:rPr>
          <w:rFonts w:ascii="Times New Roman" w:hAnsi="Times New Roman" w:cs="Times New Roman"/>
          <w:sz w:val="32"/>
          <w:szCs w:val="32"/>
        </w:rPr>
        <w:t>ОРЕНБУРГСКОЙ ОБЛАСТИ</w:t>
      </w:r>
    </w:p>
    <w:p w:rsidR="00B91C50" w:rsidRDefault="00B91C50" w:rsidP="00B91C50">
      <w:pPr>
        <w:jc w:val="center"/>
        <w:rPr>
          <w:rFonts w:ascii="Times New Roman" w:hAnsi="Times New Roman" w:cs="Times New Roman"/>
          <w:sz w:val="32"/>
          <w:szCs w:val="32"/>
        </w:rPr>
      </w:pPr>
    </w:p>
    <w:p w:rsidR="00B91C50" w:rsidRDefault="00B91C50" w:rsidP="00B91C50">
      <w:pPr>
        <w:jc w:val="center"/>
        <w:rPr>
          <w:rFonts w:ascii="Times New Roman" w:hAnsi="Times New Roman" w:cs="Times New Roman"/>
          <w:sz w:val="32"/>
          <w:szCs w:val="28"/>
        </w:rPr>
      </w:pPr>
    </w:p>
    <w:p w:rsidR="00B91C50" w:rsidRDefault="00B91C50" w:rsidP="00B91C50">
      <w:pPr>
        <w:jc w:val="center"/>
        <w:rPr>
          <w:rFonts w:ascii="Times New Roman" w:hAnsi="Times New Roman" w:cs="Times New Roman"/>
          <w:sz w:val="32"/>
          <w:szCs w:val="28"/>
        </w:rPr>
      </w:pPr>
    </w:p>
    <w:p w:rsidR="00B91C50" w:rsidRDefault="00B91C50" w:rsidP="00B91C50">
      <w:pPr>
        <w:jc w:val="center"/>
        <w:rPr>
          <w:rFonts w:ascii="Times New Roman" w:hAnsi="Times New Roman" w:cs="Times New Roman"/>
          <w:sz w:val="32"/>
          <w:szCs w:val="28"/>
        </w:rPr>
      </w:pPr>
      <w:r>
        <w:rPr>
          <w:rFonts w:ascii="Times New Roman" w:hAnsi="Times New Roman" w:cs="Times New Roman"/>
          <w:sz w:val="32"/>
          <w:szCs w:val="28"/>
        </w:rPr>
        <w:t>ЧАСТЬ 2</w:t>
      </w:r>
    </w:p>
    <w:p w:rsidR="00B91C50" w:rsidRDefault="00B91C50" w:rsidP="00B91C50">
      <w:pPr>
        <w:jc w:val="center"/>
        <w:rPr>
          <w:rFonts w:ascii="Times New Roman" w:hAnsi="Times New Roman" w:cs="Times New Roman"/>
          <w:sz w:val="32"/>
          <w:szCs w:val="28"/>
        </w:rPr>
      </w:pPr>
      <w:r>
        <w:rPr>
          <w:rFonts w:ascii="Times New Roman" w:hAnsi="Times New Roman" w:cs="Times New Roman"/>
          <w:sz w:val="32"/>
          <w:szCs w:val="28"/>
        </w:rPr>
        <w:t>КАРТА ГРАДОСТРОИТЕЛЬНОГО ЗОНИРОВАНИЯ</w:t>
      </w:r>
    </w:p>
    <w:p w:rsidR="00B91C50" w:rsidRDefault="00B91C50" w:rsidP="00B91C50">
      <w:pPr>
        <w:jc w:val="center"/>
        <w:rPr>
          <w:rFonts w:ascii="Times New Roman" w:hAnsi="Times New Roman" w:cs="Times New Roman"/>
          <w:sz w:val="32"/>
          <w:szCs w:val="32"/>
        </w:rPr>
      </w:pPr>
    </w:p>
    <w:p w:rsidR="00B91C50" w:rsidRDefault="00B91C50" w:rsidP="00B91C50">
      <w:pPr>
        <w:jc w:val="center"/>
        <w:rPr>
          <w:rFonts w:ascii="Times New Roman" w:hAnsi="Times New Roman" w:cs="Times New Roman"/>
          <w:sz w:val="32"/>
          <w:szCs w:val="32"/>
        </w:rPr>
      </w:pPr>
      <w:r>
        <w:rPr>
          <w:rFonts w:ascii="Times New Roman" w:hAnsi="Times New Roman" w:cs="Times New Roman"/>
          <w:sz w:val="32"/>
          <w:szCs w:val="32"/>
        </w:rPr>
        <w:t>ЧАСТЬ 3</w:t>
      </w:r>
    </w:p>
    <w:p w:rsidR="00B91C50" w:rsidRDefault="00B91C50" w:rsidP="00B91C50">
      <w:pPr>
        <w:jc w:val="center"/>
        <w:rPr>
          <w:rFonts w:ascii="Times New Roman" w:hAnsi="Times New Roman" w:cs="Times New Roman"/>
          <w:sz w:val="32"/>
          <w:szCs w:val="32"/>
        </w:rPr>
      </w:pPr>
      <w:r>
        <w:rPr>
          <w:rFonts w:ascii="Times New Roman" w:hAnsi="Times New Roman" w:cs="Times New Roman"/>
          <w:sz w:val="32"/>
          <w:szCs w:val="32"/>
        </w:rPr>
        <w:t>ГРАДОСТРОИТЕЛЬНЫЕ РЕГЛАМЕНТЫ</w:t>
      </w:r>
    </w:p>
    <w:p w:rsidR="00B91C50" w:rsidRDefault="00B91C50" w:rsidP="00B91C50">
      <w:pPr>
        <w:jc w:val="center"/>
        <w:rPr>
          <w:b/>
          <w:bCs/>
          <w:caps/>
          <w:color w:val="C0504D"/>
          <w:sz w:val="24"/>
          <w:szCs w:val="24"/>
        </w:rPr>
      </w:pPr>
    </w:p>
    <w:p w:rsidR="00B91C50" w:rsidRDefault="00B91C50" w:rsidP="00B91C50">
      <w:pPr>
        <w:jc w:val="center"/>
        <w:rPr>
          <w:b/>
          <w:bCs/>
          <w:caps/>
          <w:color w:val="C0504D"/>
        </w:rPr>
      </w:pPr>
    </w:p>
    <w:p w:rsidR="00B91C50" w:rsidRDefault="00B91C50" w:rsidP="00B91C50">
      <w:pPr>
        <w:jc w:val="center"/>
        <w:rPr>
          <w:b/>
          <w:bCs/>
          <w:caps/>
          <w:color w:val="C0504D"/>
        </w:rPr>
      </w:pPr>
    </w:p>
    <w:p w:rsidR="00B91C50" w:rsidRDefault="00B91C50" w:rsidP="00B91C50">
      <w:pPr>
        <w:jc w:val="center"/>
        <w:rPr>
          <w:b/>
          <w:bCs/>
          <w:caps/>
          <w:color w:val="C0504D"/>
        </w:rPr>
      </w:pPr>
    </w:p>
    <w:p w:rsidR="00B91C50" w:rsidRDefault="00B91C50" w:rsidP="00B91C50">
      <w:pPr>
        <w:jc w:val="center"/>
        <w:rPr>
          <w:b/>
          <w:bCs/>
          <w:caps/>
          <w:color w:val="C0504D"/>
        </w:rPr>
      </w:pPr>
    </w:p>
    <w:p w:rsidR="00B91C50" w:rsidRDefault="00B91C50" w:rsidP="00B91C50">
      <w:pPr>
        <w:jc w:val="center"/>
        <w:rPr>
          <w:b/>
          <w:bCs/>
          <w:caps/>
          <w:color w:val="C0504D"/>
        </w:rPr>
      </w:pPr>
    </w:p>
    <w:p w:rsidR="00B91C50" w:rsidRDefault="00B91C50" w:rsidP="00B91C50">
      <w:pPr>
        <w:rPr>
          <w:b/>
          <w:bCs/>
          <w:color w:val="C0504D"/>
        </w:rPr>
      </w:pPr>
    </w:p>
    <w:p w:rsidR="00B91C50" w:rsidRDefault="00B91C50" w:rsidP="00B91C50">
      <w:pPr>
        <w:shd w:val="clear" w:color="auto" w:fill="FFFFFF"/>
        <w:ind w:left="993" w:right="-1" w:firstLine="55"/>
        <w:jc w:val="center"/>
        <w:rPr>
          <w:rFonts w:ascii="Times New Roman" w:hAnsi="Times New Roman" w:cs="Times New Roman"/>
          <w:color w:val="C0504D"/>
        </w:rPr>
      </w:pPr>
      <w:r>
        <w:rPr>
          <w:rFonts w:ascii="Times New Roman" w:hAnsi="Times New Roman" w:cs="Times New Roman"/>
          <w:b/>
          <w:color w:val="000000"/>
        </w:rPr>
        <w:t>Оренбург 2024</w:t>
      </w:r>
      <w:r>
        <w:rPr>
          <w:rFonts w:ascii="Times New Roman" w:hAnsi="Times New Roman" w:cs="Times New Roman"/>
          <w:color w:val="C0504D"/>
        </w:rPr>
        <w:br w:type="page"/>
      </w:r>
    </w:p>
    <w:p w:rsidR="00B91C50" w:rsidRDefault="00B91C50" w:rsidP="00B91C50">
      <w:pPr>
        <w:pStyle w:val="a7"/>
        <w:jc w:val="center"/>
        <w:rPr>
          <w:rFonts w:ascii="Times New Roman" w:hAnsi="Times New Roman"/>
          <w:bCs w:val="0"/>
          <w:color w:val="000000" w:themeColor="text1"/>
          <w:sz w:val="32"/>
          <w:szCs w:val="32"/>
        </w:rPr>
      </w:pPr>
      <w:r>
        <w:rPr>
          <w:rFonts w:ascii="Times New Roman" w:hAnsi="Times New Roman"/>
          <w:color w:val="000000" w:themeColor="text1"/>
          <w:sz w:val="32"/>
          <w:szCs w:val="32"/>
        </w:rPr>
        <w:t>Оглавление</w:t>
      </w:r>
    </w:p>
    <w:p w:rsidR="00B91C50" w:rsidRDefault="00B91C50" w:rsidP="00B91C50">
      <w:pPr>
        <w:pStyle w:val="a7"/>
        <w:keepLines w:val="0"/>
        <w:tabs>
          <w:tab w:val="right" w:leader="dot" w:pos="10206"/>
        </w:tabs>
        <w:spacing w:before="0"/>
        <w:ind w:firstLine="709"/>
        <w:rPr>
          <w:rFonts w:ascii="Times New Roman" w:eastAsiaTheme="minorEastAsia" w:hAnsi="Times New Roman" w:cs="Times New Roman"/>
          <w:b w:val="0"/>
          <w:bCs w:val="0"/>
          <w:color w:val="auto"/>
        </w:rPr>
      </w:pPr>
      <w:r>
        <w:rPr>
          <w:rFonts w:ascii="Times New Roman" w:eastAsia="Times New Roman" w:hAnsi="Times New Roman" w:cs="Times New Roman"/>
          <w:b w:val="0"/>
          <w:bCs w:val="0"/>
          <w:color w:val="auto"/>
          <w:sz w:val="24"/>
          <w:szCs w:val="24"/>
        </w:rPr>
        <w:fldChar w:fldCharType="begin"/>
      </w:r>
      <w:r>
        <w:rPr>
          <w:rFonts w:ascii="Times New Roman" w:eastAsia="Times New Roman" w:hAnsi="Times New Roman" w:cs="Times New Roman"/>
          <w:b w:val="0"/>
          <w:bCs w:val="0"/>
          <w:color w:val="auto"/>
          <w:sz w:val="24"/>
          <w:szCs w:val="24"/>
        </w:rPr>
        <w:instrText xml:space="preserve"> TOC \o "1-3" \h \z \u </w:instrText>
      </w:r>
      <w:r>
        <w:rPr>
          <w:rFonts w:ascii="Times New Roman" w:eastAsia="Times New Roman" w:hAnsi="Times New Roman" w:cs="Times New Roman"/>
          <w:b w:val="0"/>
          <w:bCs w:val="0"/>
          <w:color w:val="auto"/>
          <w:sz w:val="24"/>
          <w:szCs w:val="24"/>
        </w:rPr>
        <w:fldChar w:fldCharType="separate"/>
      </w:r>
      <w:hyperlink r:id="rId31" w:anchor="_Toc165650015" w:history="1">
        <w:r>
          <w:rPr>
            <w:rStyle w:val="a3"/>
            <w:rFonts w:ascii="Times New Roman" w:hAnsi="Times New Roman"/>
            <w:bCs w:val="0"/>
          </w:rPr>
          <w:t>ЧАСТЬ 2.</w:t>
        </w:r>
        <w:r>
          <w:rPr>
            <w:rStyle w:val="a3"/>
            <w:rFonts w:ascii="Times New Roman" w:hAnsi="Times New Roman"/>
            <w:b w:val="0"/>
            <w:bCs w:val="0"/>
            <w:webHidden/>
          </w:rPr>
          <w:t xml:space="preserve">       </w:t>
        </w:r>
        <w:r>
          <w:rPr>
            <w:rStyle w:val="a3"/>
            <w:rFonts w:ascii="Times New Roman" w:hAnsi="Times New Roman"/>
            <w:b w:val="0"/>
            <w:bCs w:val="0"/>
            <w:webHidden/>
          </w:rPr>
          <w:fldChar w:fldCharType="begin"/>
        </w:r>
        <w:r>
          <w:rPr>
            <w:rStyle w:val="a3"/>
            <w:rFonts w:ascii="Times New Roman" w:hAnsi="Times New Roman"/>
            <w:b w:val="0"/>
            <w:bCs w:val="0"/>
            <w:webHidden/>
          </w:rPr>
          <w:instrText xml:space="preserve"> PAGEREF _Toc165650015 \h </w:instrText>
        </w:r>
        <w:r>
          <w:rPr>
            <w:rStyle w:val="a3"/>
            <w:rFonts w:ascii="Times New Roman" w:hAnsi="Times New Roman"/>
            <w:b w:val="0"/>
            <w:bCs w:val="0"/>
            <w:webHidden/>
          </w:rPr>
        </w:r>
        <w:r>
          <w:rPr>
            <w:rStyle w:val="a3"/>
            <w:rFonts w:ascii="Times New Roman" w:hAnsi="Times New Roman"/>
            <w:b w:val="0"/>
            <w:bCs w:val="0"/>
            <w:webHidden/>
          </w:rPr>
          <w:fldChar w:fldCharType="separate"/>
        </w:r>
        <w:r>
          <w:rPr>
            <w:rStyle w:val="a3"/>
            <w:rFonts w:ascii="Times New Roman" w:hAnsi="Times New Roman"/>
            <w:b w:val="0"/>
            <w:bCs w:val="0"/>
            <w:noProof/>
            <w:webHidden/>
          </w:rPr>
          <w:t>364</w:t>
        </w:r>
        <w:r>
          <w:rPr>
            <w:rStyle w:val="a3"/>
            <w:rFonts w:ascii="Times New Roman" w:hAnsi="Times New Roman"/>
            <w:b w:val="0"/>
            <w:bCs w:val="0"/>
            <w:webHidden/>
          </w:rPr>
          <w:fldChar w:fldCharType="end"/>
        </w:r>
      </w:hyperlink>
    </w:p>
    <w:p w:rsidR="00B91C50" w:rsidRDefault="003E0DD3" w:rsidP="00B91C50">
      <w:pPr>
        <w:pStyle w:val="a7"/>
        <w:keepLines w:val="0"/>
        <w:tabs>
          <w:tab w:val="right" w:leader="dot" w:pos="10206"/>
        </w:tabs>
        <w:spacing w:before="0"/>
        <w:ind w:firstLine="709"/>
        <w:rPr>
          <w:rFonts w:ascii="Times New Roman" w:eastAsiaTheme="minorEastAsia" w:hAnsi="Times New Roman" w:cs="Times New Roman"/>
          <w:b w:val="0"/>
          <w:bCs w:val="0"/>
          <w:color w:val="auto"/>
        </w:rPr>
      </w:pPr>
      <w:hyperlink r:id="rId32" w:anchor="_Toc165650016" w:history="1">
        <w:r w:rsidR="00B91C50">
          <w:rPr>
            <w:rStyle w:val="a3"/>
            <w:rFonts w:ascii="Times New Roman" w:hAnsi="Times New Roman"/>
            <w:bCs w:val="0"/>
          </w:rPr>
          <w:t>КАРТА ГРАДОСТРОИТЕЛЬНОГО ЗОНИРОВАНИЯ И ЗОН С ОСОБЫМИ УСЛОВИЯМИ ИСПОЛЬЗОВАНИЯ ТЕРРИТОРИИ.</w:t>
        </w:r>
        <w:r w:rsidR="00B91C50">
          <w:rPr>
            <w:rStyle w:val="a3"/>
            <w:rFonts w:ascii="Times New Roman" w:hAnsi="Times New Roman"/>
            <w:b w:val="0"/>
            <w:bCs w:val="0"/>
            <w:webHidden/>
          </w:rPr>
          <w:t xml:space="preserve">     </w:t>
        </w:r>
        <w:r w:rsidR="00B91C50">
          <w:rPr>
            <w:rStyle w:val="a3"/>
            <w:rFonts w:ascii="Times New Roman" w:hAnsi="Times New Roman"/>
            <w:b w:val="0"/>
            <w:bCs w:val="0"/>
            <w:webHidden/>
          </w:rPr>
          <w:fldChar w:fldCharType="begin"/>
        </w:r>
        <w:r w:rsidR="00B91C50">
          <w:rPr>
            <w:rStyle w:val="a3"/>
            <w:rFonts w:ascii="Times New Roman" w:hAnsi="Times New Roman"/>
            <w:b w:val="0"/>
            <w:bCs w:val="0"/>
            <w:webHidden/>
          </w:rPr>
          <w:instrText xml:space="preserve"> PAGEREF _Toc165650016 \h </w:instrText>
        </w:r>
        <w:r w:rsidR="00B91C50">
          <w:rPr>
            <w:rStyle w:val="a3"/>
            <w:rFonts w:ascii="Times New Roman" w:hAnsi="Times New Roman"/>
            <w:b w:val="0"/>
            <w:bCs w:val="0"/>
            <w:webHidden/>
          </w:rPr>
        </w:r>
        <w:r w:rsidR="00B91C50">
          <w:rPr>
            <w:rStyle w:val="a3"/>
            <w:rFonts w:ascii="Times New Roman" w:hAnsi="Times New Roman"/>
            <w:b w:val="0"/>
            <w:bCs w:val="0"/>
            <w:webHidden/>
          </w:rPr>
          <w:fldChar w:fldCharType="separate"/>
        </w:r>
        <w:r w:rsidR="00B91C50">
          <w:rPr>
            <w:rStyle w:val="a3"/>
            <w:rFonts w:ascii="Times New Roman" w:hAnsi="Times New Roman"/>
            <w:b w:val="0"/>
            <w:bCs w:val="0"/>
            <w:noProof/>
            <w:webHidden/>
          </w:rPr>
          <w:t>364</w:t>
        </w:r>
        <w:r w:rsidR="00B91C50">
          <w:rPr>
            <w:rStyle w:val="a3"/>
            <w:rFonts w:ascii="Times New Roman" w:hAnsi="Times New Roman"/>
            <w:b w:val="0"/>
            <w:bCs w:val="0"/>
            <w:webHidden/>
          </w:rPr>
          <w:fldChar w:fldCharType="end"/>
        </w:r>
      </w:hyperlink>
    </w:p>
    <w:p w:rsidR="00B91C50" w:rsidRDefault="003E0DD3" w:rsidP="00B91C50">
      <w:pPr>
        <w:pStyle w:val="a7"/>
        <w:keepLines w:val="0"/>
        <w:tabs>
          <w:tab w:val="right" w:leader="dot" w:pos="10206"/>
        </w:tabs>
        <w:spacing w:before="0" w:after="100"/>
        <w:ind w:left="220"/>
        <w:rPr>
          <w:rFonts w:asciiTheme="minorHAnsi" w:eastAsiaTheme="minorEastAsia" w:hAnsiTheme="minorHAnsi" w:cstheme="minorBidi"/>
          <w:b w:val="0"/>
          <w:bCs w:val="0"/>
          <w:noProof/>
          <w:color w:val="auto"/>
        </w:rPr>
      </w:pPr>
      <w:hyperlink r:id="rId33" w:anchor="_Toc165650017" w:history="1">
        <w:r w:rsidR="00B91C50">
          <w:rPr>
            <w:rStyle w:val="a3"/>
            <w:rFonts w:asciiTheme="minorHAnsi" w:eastAsia="GOST Type AU" w:hAnsiTheme="minorHAnsi" w:cstheme="minorBidi"/>
            <w:b w:val="0"/>
            <w:bCs w:val="0"/>
            <w:noProof/>
            <w:lang w:eastAsia="ar-SA"/>
          </w:rPr>
          <w:t xml:space="preserve">Глава 7. Карта градостроительного зонирования, карта зон с особыми условиями использования территорий     </w:t>
        </w:r>
        <w:r w:rsidR="00B91C50">
          <w:rPr>
            <w:rStyle w:val="a3"/>
            <w:rFonts w:asciiTheme="minorHAnsi" w:eastAsiaTheme="minorEastAsia" w:hAnsiTheme="minorHAnsi" w:cstheme="minorBidi"/>
            <w:b w:val="0"/>
            <w:bCs w:val="0"/>
            <w:noProof/>
            <w:webHidden/>
          </w:rPr>
          <w:fldChar w:fldCharType="begin"/>
        </w:r>
        <w:r w:rsidR="00B91C50">
          <w:rPr>
            <w:rStyle w:val="a3"/>
            <w:rFonts w:asciiTheme="minorHAnsi" w:eastAsiaTheme="minorEastAsia" w:hAnsiTheme="minorHAnsi" w:cstheme="minorBidi"/>
            <w:b w:val="0"/>
            <w:bCs w:val="0"/>
            <w:noProof/>
            <w:webHidden/>
          </w:rPr>
          <w:instrText xml:space="preserve"> PAGEREF _Toc165650017 \h </w:instrText>
        </w:r>
        <w:r w:rsidR="00B91C50">
          <w:rPr>
            <w:rStyle w:val="a3"/>
            <w:rFonts w:asciiTheme="minorHAnsi" w:eastAsiaTheme="minorEastAsia" w:hAnsiTheme="minorHAnsi" w:cstheme="minorBidi"/>
            <w:b w:val="0"/>
            <w:bCs w:val="0"/>
            <w:noProof/>
            <w:webHidden/>
          </w:rPr>
        </w:r>
        <w:r w:rsidR="00B91C50">
          <w:rPr>
            <w:rStyle w:val="a3"/>
            <w:rFonts w:asciiTheme="minorHAnsi" w:eastAsiaTheme="minorEastAsia" w:hAnsiTheme="minorHAnsi" w:cstheme="minorBidi"/>
            <w:b w:val="0"/>
            <w:bCs w:val="0"/>
            <w:noProof/>
            <w:webHidden/>
          </w:rPr>
          <w:fldChar w:fldCharType="separate"/>
        </w:r>
        <w:r w:rsidR="00B91C50">
          <w:rPr>
            <w:rStyle w:val="a3"/>
            <w:rFonts w:asciiTheme="minorHAnsi" w:eastAsiaTheme="minorEastAsia" w:hAnsiTheme="minorHAnsi" w:cstheme="minorBidi"/>
            <w:b w:val="0"/>
            <w:bCs w:val="0"/>
            <w:noProof/>
            <w:webHidden/>
          </w:rPr>
          <w:t>364</w:t>
        </w:r>
        <w:r w:rsidR="00B91C50">
          <w:rPr>
            <w:rStyle w:val="a3"/>
            <w:rFonts w:asciiTheme="minorHAnsi" w:eastAsiaTheme="minorEastAsia" w:hAnsiTheme="minorHAnsi" w:cstheme="minorBidi"/>
            <w:b w:val="0"/>
            <w:bCs w:val="0"/>
            <w:noProof/>
            <w:webHidden/>
          </w:rPr>
          <w:fldChar w:fldCharType="end"/>
        </w:r>
      </w:hyperlink>
    </w:p>
    <w:p w:rsidR="00B91C50" w:rsidRDefault="003E0DD3" w:rsidP="00B91C50">
      <w:pPr>
        <w:pStyle w:val="a7"/>
        <w:keepLines w:val="0"/>
        <w:spacing w:before="0"/>
        <w:ind w:left="440"/>
        <w:rPr>
          <w:rFonts w:asciiTheme="minorHAnsi" w:eastAsiaTheme="minorEastAsia" w:hAnsiTheme="minorHAnsi" w:cstheme="minorBidi"/>
          <w:bCs w:val="0"/>
          <w:noProof/>
          <w:color w:val="auto"/>
          <w:sz w:val="32"/>
          <w:szCs w:val="32"/>
        </w:rPr>
      </w:pPr>
      <w:hyperlink r:id="rId34" w:anchor="_Toc165650018" w:history="1">
        <w:r w:rsidR="00B91C50">
          <w:rPr>
            <w:rStyle w:val="a3"/>
            <w:rFonts w:ascii="Times New Roman" w:eastAsiaTheme="minorEastAsia" w:hAnsi="Times New Roman" w:cstheme="minorBidi"/>
            <w:bCs w:val="0"/>
            <w:noProof/>
          </w:rPr>
          <w:t>Статья 17. Карта градостроительного зонирования и зон с особыми условиями использования территорий.</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_Toc165650018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364</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tabs>
          <w:tab w:val="right" w:leader="dot" w:pos="10206"/>
        </w:tabs>
        <w:spacing w:before="0"/>
        <w:ind w:firstLine="709"/>
        <w:rPr>
          <w:rFonts w:ascii="Times New Roman" w:eastAsiaTheme="minorEastAsia" w:hAnsi="Times New Roman" w:cs="Times New Roman"/>
          <w:b w:val="0"/>
          <w:bCs w:val="0"/>
          <w:noProof/>
          <w:color w:val="auto"/>
        </w:rPr>
      </w:pPr>
      <w:hyperlink r:id="rId35" w:anchor="_Toc165650019" w:history="1">
        <w:r w:rsidR="00B91C50">
          <w:rPr>
            <w:rStyle w:val="a3"/>
            <w:rFonts w:ascii="Times New Roman" w:hAnsi="Times New Roman"/>
            <w:bCs w:val="0"/>
          </w:rPr>
          <w:t>ЧАСТЬ 3.</w:t>
        </w:r>
        <w:r w:rsidR="00B91C50">
          <w:rPr>
            <w:rStyle w:val="a3"/>
            <w:rFonts w:ascii="Times New Roman" w:hAnsi="Times New Roman"/>
            <w:b w:val="0"/>
            <w:bCs w:val="0"/>
            <w:webHidden/>
          </w:rPr>
          <w:t xml:space="preserve">    </w:t>
        </w:r>
        <w:r w:rsidR="00B91C50">
          <w:rPr>
            <w:rStyle w:val="a3"/>
            <w:rFonts w:ascii="Times New Roman" w:hAnsi="Times New Roman"/>
            <w:b w:val="0"/>
            <w:bCs w:val="0"/>
            <w:webHidden/>
          </w:rPr>
          <w:fldChar w:fldCharType="begin"/>
        </w:r>
        <w:r w:rsidR="00B91C50">
          <w:rPr>
            <w:rStyle w:val="a3"/>
            <w:rFonts w:ascii="Times New Roman" w:hAnsi="Times New Roman"/>
            <w:b w:val="0"/>
            <w:bCs w:val="0"/>
            <w:webHidden/>
          </w:rPr>
          <w:instrText xml:space="preserve"> PAGEREF _Toc165650019 \h </w:instrText>
        </w:r>
        <w:r w:rsidR="00B91C50">
          <w:rPr>
            <w:rStyle w:val="a3"/>
            <w:rFonts w:ascii="Times New Roman" w:hAnsi="Times New Roman"/>
            <w:b w:val="0"/>
            <w:bCs w:val="0"/>
            <w:webHidden/>
          </w:rPr>
        </w:r>
        <w:r w:rsidR="00B91C50">
          <w:rPr>
            <w:rStyle w:val="a3"/>
            <w:rFonts w:ascii="Times New Roman" w:hAnsi="Times New Roman"/>
            <w:b w:val="0"/>
            <w:bCs w:val="0"/>
            <w:webHidden/>
          </w:rPr>
          <w:fldChar w:fldCharType="separate"/>
        </w:r>
        <w:r w:rsidR="00B91C50">
          <w:rPr>
            <w:rStyle w:val="a3"/>
            <w:rFonts w:ascii="Times New Roman" w:hAnsi="Times New Roman"/>
            <w:b w:val="0"/>
            <w:bCs w:val="0"/>
            <w:noProof/>
            <w:webHidden/>
          </w:rPr>
          <w:t>365</w:t>
        </w:r>
        <w:r w:rsidR="00B91C50">
          <w:rPr>
            <w:rStyle w:val="a3"/>
            <w:rFonts w:ascii="Times New Roman" w:hAnsi="Times New Roman"/>
            <w:b w:val="0"/>
            <w:bCs w:val="0"/>
            <w:webHidden/>
          </w:rPr>
          <w:fldChar w:fldCharType="end"/>
        </w:r>
      </w:hyperlink>
    </w:p>
    <w:p w:rsidR="00B91C50" w:rsidRDefault="003E0DD3" w:rsidP="00B91C50">
      <w:pPr>
        <w:pStyle w:val="a7"/>
        <w:keepLines w:val="0"/>
        <w:tabs>
          <w:tab w:val="right" w:leader="dot" w:pos="10206"/>
        </w:tabs>
        <w:spacing w:before="0"/>
        <w:ind w:firstLine="709"/>
        <w:rPr>
          <w:rFonts w:ascii="Times New Roman" w:eastAsiaTheme="minorEastAsia" w:hAnsi="Times New Roman" w:cs="Times New Roman"/>
          <w:b w:val="0"/>
          <w:bCs w:val="0"/>
          <w:color w:val="auto"/>
        </w:rPr>
      </w:pPr>
      <w:hyperlink r:id="rId36" w:anchor="_Toc165650020" w:history="1">
        <w:r w:rsidR="00B91C50">
          <w:rPr>
            <w:rStyle w:val="a3"/>
            <w:rFonts w:ascii="Times New Roman" w:hAnsi="Times New Roman"/>
            <w:bCs w:val="0"/>
          </w:rPr>
          <w:t>ГРАДОСТРОИТЕЛЬНЫЕ РЕГЛАМЕНТЫ.</w:t>
        </w:r>
        <w:r w:rsidR="00B91C50">
          <w:rPr>
            <w:rStyle w:val="a3"/>
            <w:rFonts w:ascii="Times New Roman" w:hAnsi="Times New Roman"/>
            <w:b w:val="0"/>
            <w:bCs w:val="0"/>
            <w:webHidden/>
          </w:rPr>
          <w:t xml:space="preserve">   </w:t>
        </w:r>
        <w:r w:rsidR="00B91C50">
          <w:rPr>
            <w:rStyle w:val="a3"/>
            <w:rFonts w:ascii="Times New Roman" w:hAnsi="Times New Roman"/>
            <w:b w:val="0"/>
            <w:bCs w:val="0"/>
            <w:webHidden/>
          </w:rPr>
          <w:fldChar w:fldCharType="begin"/>
        </w:r>
        <w:r w:rsidR="00B91C50">
          <w:rPr>
            <w:rStyle w:val="a3"/>
            <w:rFonts w:ascii="Times New Roman" w:hAnsi="Times New Roman"/>
            <w:b w:val="0"/>
            <w:bCs w:val="0"/>
            <w:webHidden/>
          </w:rPr>
          <w:instrText xml:space="preserve"> PAGEREF _Toc165650020 \h </w:instrText>
        </w:r>
        <w:r w:rsidR="00B91C50">
          <w:rPr>
            <w:rStyle w:val="a3"/>
            <w:rFonts w:ascii="Times New Roman" w:hAnsi="Times New Roman"/>
            <w:b w:val="0"/>
            <w:bCs w:val="0"/>
            <w:webHidden/>
          </w:rPr>
        </w:r>
        <w:r w:rsidR="00B91C50">
          <w:rPr>
            <w:rStyle w:val="a3"/>
            <w:rFonts w:ascii="Times New Roman" w:hAnsi="Times New Roman"/>
            <w:b w:val="0"/>
            <w:bCs w:val="0"/>
            <w:webHidden/>
          </w:rPr>
          <w:fldChar w:fldCharType="separate"/>
        </w:r>
        <w:r w:rsidR="00B91C50">
          <w:rPr>
            <w:rStyle w:val="a3"/>
            <w:rFonts w:ascii="Times New Roman" w:hAnsi="Times New Roman"/>
            <w:b w:val="0"/>
            <w:bCs w:val="0"/>
            <w:noProof/>
            <w:webHidden/>
          </w:rPr>
          <w:t>365</w:t>
        </w:r>
        <w:r w:rsidR="00B91C50">
          <w:rPr>
            <w:rStyle w:val="a3"/>
            <w:rFonts w:ascii="Times New Roman" w:hAnsi="Times New Roman"/>
            <w:b w:val="0"/>
            <w:bCs w:val="0"/>
            <w:webHidden/>
          </w:rPr>
          <w:fldChar w:fldCharType="end"/>
        </w:r>
      </w:hyperlink>
    </w:p>
    <w:p w:rsidR="00B91C50" w:rsidRDefault="003E0DD3" w:rsidP="00B91C50">
      <w:pPr>
        <w:pStyle w:val="a7"/>
        <w:keepLines w:val="0"/>
        <w:tabs>
          <w:tab w:val="right" w:leader="dot" w:pos="10206"/>
        </w:tabs>
        <w:spacing w:before="0" w:after="100"/>
        <w:ind w:left="220"/>
        <w:rPr>
          <w:rFonts w:asciiTheme="minorHAnsi" w:eastAsiaTheme="minorEastAsia" w:hAnsiTheme="minorHAnsi" w:cstheme="minorBidi"/>
          <w:b w:val="0"/>
          <w:bCs w:val="0"/>
          <w:noProof/>
          <w:color w:val="auto"/>
        </w:rPr>
      </w:pPr>
      <w:hyperlink r:id="rId37" w:anchor="_Toc165650021" w:history="1">
        <w:r w:rsidR="00B91C50">
          <w:rPr>
            <w:rStyle w:val="a3"/>
            <w:rFonts w:asciiTheme="minorHAnsi" w:eastAsia="GOST Type AU" w:hAnsiTheme="minorHAnsi" w:cstheme="minorBidi"/>
            <w:b w:val="0"/>
            <w:bCs w:val="0"/>
            <w:noProof/>
            <w:lang w:eastAsia="ar-SA"/>
          </w:rPr>
          <w:t>Глава 8. Установление Территориальных зон и применение градостроительных регламентов.</w:t>
        </w:r>
        <w:r w:rsidR="00B91C50">
          <w:rPr>
            <w:rStyle w:val="a3"/>
            <w:rFonts w:asciiTheme="minorHAnsi" w:eastAsiaTheme="minorEastAsia" w:hAnsiTheme="minorHAnsi" w:cstheme="minorBidi"/>
            <w:b w:val="0"/>
            <w:bCs w:val="0"/>
            <w:noProof/>
            <w:webHidden/>
          </w:rPr>
          <w:t xml:space="preserve">   </w:t>
        </w:r>
        <w:r w:rsidR="00B91C50">
          <w:rPr>
            <w:rStyle w:val="a3"/>
            <w:rFonts w:asciiTheme="minorHAnsi" w:eastAsiaTheme="minorEastAsia" w:hAnsiTheme="minorHAnsi" w:cstheme="minorBidi"/>
            <w:b w:val="0"/>
            <w:bCs w:val="0"/>
            <w:noProof/>
            <w:webHidden/>
          </w:rPr>
          <w:fldChar w:fldCharType="begin"/>
        </w:r>
        <w:r w:rsidR="00B91C50">
          <w:rPr>
            <w:rStyle w:val="a3"/>
            <w:rFonts w:asciiTheme="minorHAnsi" w:eastAsiaTheme="minorEastAsia" w:hAnsiTheme="minorHAnsi" w:cstheme="minorBidi"/>
            <w:b w:val="0"/>
            <w:bCs w:val="0"/>
            <w:noProof/>
            <w:webHidden/>
          </w:rPr>
          <w:instrText xml:space="preserve"> PAGEREF _Toc165650021 \h </w:instrText>
        </w:r>
        <w:r w:rsidR="00B91C50">
          <w:rPr>
            <w:rStyle w:val="a3"/>
            <w:rFonts w:asciiTheme="minorHAnsi" w:eastAsiaTheme="minorEastAsia" w:hAnsiTheme="minorHAnsi" w:cstheme="minorBidi"/>
            <w:b w:val="0"/>
            <w:bCs w:val="0"/>
            <w:noProof/>
            <w:webHidden/>
          </w:rPr>
        </w:r>
        <w:r w:rsidR="00B91C50">
          <w:rPr>
            <w:rStyle w:val="a3"/>
            <w:rFonts w:asciiTheme="minorHAnsi" w:eastAsiaTheme="minorEastAsia" w:hAnsiTheme="minorHAnsi" w:cstheme="minorBidi"/>
            <w:b w:val="0"/>
            <w:bCs w:val="0"/>
            <w:noProof/>
            <w:webHidden/>
          </w:rPr>
          <w:fldChar w:fldCharType="separate"/>
        </w:r>
        <w:r w:rsidR="00B91C50">
          <w:rPr>
            <w:rStyle w:val="a3"/>
            <w:rFonts w:asciiTheme="minorHAnsi" w:eastAsiaTheme="minorEastAsia" w:hAnsiTheme="minorHAnsi" w:cstheme="minorBidi"/>
            <w:b w:val="0"/>
            <w:bCs w:val="0"/>
            <w:noProof/>
            <w:webHidden/>
          </w:rPr>
          <w:t>366</w:t>
        </w:r>
        <w:r w:rsidR="00B91C50">
          <w:rPr>
            <w:rStyle w:val="a3"/>
            <w:rFonts w:asciiTheme="minorHAnsi" w:eastAsiaTheme="minorEastAsia" w:hAnsiTheme="minorHAnsi" w:cstheme="minorBidi"/>
            <w:b w:val="0"/>
            <w:bCs w:val="0"/>
            <w:noProof/>
            <w:webHidden/>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rPr>
      </w:pPr>
      <w:hyperlink r:id="rId38" w:anchor="_Toc165650022" w:history="1">
        <w:r w:rsidR="00B91C50">
          <w:rPr>
            <w:rStyle w:val="a3"/>
            <w:rFonts w:ascii="Times New Roman" w:eastAsiaTheme="minorEastAsia" w:hAnsi="Times New Roman" w:cstheme="minorBidi"/>
            <w:bCs w:val="0"/>
            <w:noProof/>
          </w:rPr>
          <w:t>Статья 18. Порядок установления территориальных зон.</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_Toc165650022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366</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rPr>
      </w:pPr>
      <w:hyperlink r:id="rId39" w:anchor="_Toc165650023" w:history="1">
        <w:r w:rsidR="00B91C50">
          <w:rPr>
            <w:rStyle w:val="a3"/>
            <w:rFonts w:ascii="Times New Roman" w:eastAsiaTheme="minorEastAsia" w:hAnsi="Times New Roman" w:cstheme="minorBidi"/>
            <w:bCs w:val="0"/>
            <w:noProof/>
          </w:rPr>
          <w:t>Статья 19. Градостроительный регламент.</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_Toc165650023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366</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heme="minorHAnsi" w:eastAsiaTheme="minorEastAsia" w:hAnsiTheme="minorHAnsi" w:cstheme="minorBidi"/>
          <w:bCs w:val="0"/>
          <w:noProof/>
          <w:color w:val="auto"/>
          <w:sz w:val="32"/>
          <w:szCs w:val="32"/>
        </w:rPr>
      </w:pPr>
      <w:hyperlink r:id="rId40" w:anchor="_Toc165650024" w:history="1">
        <w:r w:rsidR="00B91C50">
          <w:rPr>
            <w:rStyle w:val="a3"/>
            <w:rFonts w:ascii="Times New Roman" w:eastAsiaTheme="minorEastAsia" w:hAnsi="Times New Roman" w:cstheme="minorBidi"/>
            <w:bCs w:val="0"/>
            <w:noProof/>
          </w:rPr>
          <w:t>Статья 20. Виды разрешенного использования земельных участков и объектов капитального строительства.</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_Toc165650024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368</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heme="minorHAnsi" w:eastAsiaTheme="minorEastAsia" w:hAnsiTheme="minorHAnsi" w:cstheme="minorBidi"/>
          <w:bCs w:val="0"/>
          <w:noProof/>
          <w:color w:val="auto"/>
          <w:sz w:val="32"/>
          <w:szCs w:val="32"/>
        </w:rPr>
      </w:pPr>
      <w:hyperlink r:id="rId41" w:anchor="_Toc165650025" w:history="1">
        <w:r w:rsidR="00B91C50">
          <w:rPr>
            <w:rStyle w:val="a3"/>
            <w:rFonts w:ascii="Times New Roman" w:eastAsiaTheme="minorEastAsia" w:hAnsi="Times New Roman" w:cstheme="minorBidi"/>
            <w:bCs w:val="0"/>
            <w:noProof/>
          </w:rPr>
          <w:t>Статья 21.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_Toc165650025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370</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rPr>
      </w:pPr>
      <w:hyperlink r:id="rId42" w:anchor="_Toc165650026" w:history="1">
        <w:r w:rsidR="00B91C50">
          <w:rPr>
            <w:rStyle w:val="a3"/>
            <w:rFonts w:ascii="Times New Roman" w:eastAsiaTheme="minorEastAsia" w:hAnsi="Times New Roman" w:cstheme="minorBidi"/>
            <w:bCs w:val="0"/>
            <w:noProof/>
          </w:rPr>
          <w:t>Статья 22. Зоны с особыми условиями использования территории.</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_Toc165650026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371</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tabs>
          <w:tab w:val="right" w:leader="dot" w:pos="10206"/>
        </w:tabs>
        <w:spacing w:before="0" w:after="100"/>
        <w:ind w:left="220"/>
        <w:rPr>
          <w:rFonts w:ascii="Times New Roman" w:eastAsiaTheme="minorEastAsia" w:hAnsi="Times New Roman" w:cstheme="minorBidi"/>
          <w:b w:val="0"/>
          <w:bCs w:val="0"/>
          <w:noProof/>
          <w:color w:val="auto"/>
        </w:rPr>
      </w:pPr>
      <w:hyperlink r:id="rId43" w:anchor="_Toc165650027" w:history="1">
        <w:r w:rsidR="00B91C50">
          <w:rPr>
            <w:rStyle w:val="a3"/>
            <w:rFonts w:asciiTheme="minorHAnsi" w:eastAsia="GOST Type AU" w:hAnsiTheme="minorHAnsi" w:cstheme="minorBidi"/>
            <w:b w:val="0"/>
            <w:bCs w:val="0"/>
            <w:noProof/>
            <w:lang w:eastAsia="ar-SA"/>
          </w:rPr>
          <w:t>Глава 9. Градостроительное зонирование территорий МО Васильевский сельсовет.</w:t>
        </w:r>
        <w:r w:rsidR="00B91C50">
          <w:rPr>
            <w:rStyle w:val="a3"/>
            <w:rFonts w:asciiTheme="minorHAnsi" w:eastAsiaTheme="minorEastAsia" w:hAnsiTheme="minorHAnsi" w:cstheme="minorBidi"/>
            <w:b w:val="0"/>
            <w:bCs w:val="0"/>
            <w:noProof/>
            <w:webHidden/>
          </w:rPr>
          <w:t xml:space="preserve">  </w:t>
        </w:r>
        <w:r w:rsidR="00B91C50">
          <w:rPr>
            <w:rStyle w:val="a3"/>
            <w:rFonts w:asciiTheme="minorHAnsi" w:eastAsiaTheme="minorEastAsia" w:hAnsiTheme="minorHAnsi" w:cstheme="minorBidi"/>
            <w:b w:val="0"/>
            <w:bCs w:val="0"/>
            <w:noProof/>
            <w:webHidden/>
          </w:rPr>
          <w:fldChar w:fldCharType="begin"/>
        </w:r>
        <w:r w:rsidR="00B91C50">
          <w:rPr>
            <w:rStyle w:val="a3"/>
            <w:rFonts w:asciiTheme="minorHAnsi" w:eastAsiaTheme="minorEastAsia" w:hAnsiTheme="minorHAnsi" w:cstheme="minorBidi"/>
            <w:b w:val="0"/>
            <w:bCs w:val="0"/>
            <w:noProof/>
            <w:webHidden/>
          </w:rPr>
          <w:instrText xml:space="preserve"> PAGEREF _Toc165650027 \h </w:instrText>
        </w:r>
        <w:r w:rsidR="00B91C50">
          <w:rPr>
            <w:rStyle w:val="a3"/>
            <w:rFonts w:asciiTheme="minorHAnsi" w:eastAsiaTheme="minorEastAsia" w:hAnsiTheme="minorHAnsi" w:cstheme="minorBidi"/>
            <w:b w:val="0"/>
            <w:bCs w:val="0"/>
            <w:noProof/>
            <w:webHidden/>
          </w:rPr>
        </w:r>
        <w:r w:rsidR="00B91C50">
          <w:rPr>
            <w:rStyle w:val="a3"/>
            <w:rFonts w:asciiTheme="minorHAnsi" w:eastAsiaTheme="minorEastAsia" w:hAnsiTheme="minorHAnsi" w:cstheme="minorBidi"/>
            <w:b w:val="0"/>
            <w:bCs w:val="0"/>
            <w:noProof/>
            <w:webHidden/>
          </w:rPr>
          <w:fldChar w:fldCharType="separate"/>
        </w:r>
        <w:r w:rsidR="00B91C50">
          <w:rPr>
            <w:rStyle w:val="a3"/>
            <w:rFonts w:asciiTheme="minorHAnsi" w:eastAsiaTheme="minorEastAsia" w:hAnsiTheme="minorHAnsi" w:cstheme="minorBidi"/>
            <w:b w:val="0"/>
            <w:bCs w:val="0"/>
            <w:noProof/>
            <w:webHidden/>
          </w:rPr>
          <w:t>377</w:t>
        </w:r>
        <w:r w:rsidR="00B91C50">
          <w:rPr>
            <w:rStyle w:val="a3"/>
            <w:rFonts w:asciiTheme="minorHAnsi" w:eastAsiaTheme="minorEastAsia" w:hAnsiTheme="minorHAnsi" w:cstheme="minorBidi"/>
            <w:b w:val="0"/>
            <w:bCs w:val="0"/>
            <w:noProof/>
            <w:webHidden/>
          </w:rPr>
          <w:fldChar w:fldCharType="end"/>
        </w:r>
      </w:hyperlink>
    </w:p>
    <w:p w:rsidR="00B91C50" w:rsidRDefault="003E0DD3" w:rsidP="00B91C50">
      <w:pPr>
        <w:pStyle w:val="a7"/>
        <w:keepLines w:val="0"/>
        <w:spacing w:before="0"/>
        <w:ind w:left="440"/>
        <w:rPr>
          <w:rFonts w:asciiTheme="minorHAnsi" w:eastAsiaTheme="minorEastAsia" w:hAnsiTheme="minorHAnsi" w:cstheme="minorBidi"/>
          <w:bCs w:val="0"/>
          <w:noProof/>
          <w:color w:val="auto"/>
          <w:sz w:val="32"/>
          <w:szCs w:val="32"/>
        </w:rPr>
      </w:pPr>
      <w:hyperlink r:id="rId44" w:anchor="_Toc165650028" w:history="1">
        <w:r w:rsidR="00B91C50">
          <w:rPr>
            <w:rStyle w:val="a3"/>
            <w:rFonts w:ascii="Times New Roman" w:eastAsiaTheme="minorEastAsia" w:hAnsi="Times New Roman" w:cstheme="minorBidi"/>
            <w:bCs w:val="0"/>
            <w:noProof/>
          </w:rPr>
          <w:t>Статья 23. Перечень территориальных зон, установленных на карте градостроительного зонирования МО Васильевский сельсовет и их кодовые обозначения.</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_Toc165650028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377</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heme="minorHAnsi" w:eastAsiaTheme="minorEastAsia" w:hAnsiTheme="minorHAnsi" w:cstheme="minorBidi"/>
          <w:bCs w:val="0"/>
          <w:noProof/>
          <w:color w:val="auto"/>
          <w:sz w:val="32"/>
          <w:szCs w:val="32"/>
        </w:rPr>
      </w:pPr>
      <w:hyperlink r:id="rId45" w:anchor="_Toc165650029" w:history="1">
        <w:r w:rsidR="00B91C50">
          <w:rPr>
            <w:rStyle w:val="a3"/>
            <w:rFonts w:ascii="Times New Roman" w:eastAsiaTheme="minorEastAsia" w:hAnsi="Times New Roman" w:cstheme="minorBidi"/>
            <w:bCs w:val="0"/>
            <w:noProof/>
          </w:rPr>
          <w:t>Статья 24. Перечень видов разрешенного использования земельных участков и объектов капитального строительства для соответствующих территориальных зон.</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_Toc165650029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380</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rPr>
      </w:pPr>
      <w:hyperlink r:id="rId46" w:anchor="_Toc165650030" w:history="1">
        <w:r w:rsidR="00B91C50">
          <w:rPr>
            <w:rStyle w:val="a3"/>
            <w:rFonts w:ascii="Times New Roman" w:eastAsiaTheme="minorEastAsia" w:hAnsi="Times New Roman" w:cstheme="minorBidi"/>
            <w:bCs w:val="0"/>
            <w:noProof/>
          </w:rPr>
          <w:t>Статья 24.1. Градостроительный регламент. Жилые зоны.</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_Toc165650030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380</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rPr>
      </w:pPr>
      <w:hyperlink r:id="rId47" w:anchor="_Toc165650031" w:history="1">
        <w:r w:rsidR="00B91C50">
          <w:rPr>
            <w:rStyle w:val="a3"/>
            <w:rFonts w:ascii="Times New Roman" w:eastAsiaTheme="minorEastAsia" w:hAnsi="Times New Roman" w:cstheme="minorBidi"/>
            <w:bCs w:val="0"/>
            <w:noProof/>
          </w:rPr>
          <w:t>Статья 24.2. Градостроительный регламент. Общественно-деловые зоны.</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_Toc165650031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389</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heme="minorHAnsi" w:eastAsiaTheme="minorEastAsia" w:hAnsiTheme="minorHAnsi" w:cstheme="minorBidi"/>
          <w:bCs w:val="0"/>
          <w:noProof/>
          <w:color w:val="auto"/>
          <w:sz w:val="32"/>
          <w:szCs w:val="32"/>
        </w:rPr>
      </w:pPr>
      <w:hyperlink r:id="rId48" w:anchor="_Toc165650032" w:history="1">
        <w:r w:rsidR="00B91C50">
          <w:rPr>
            <w:rStyle w:val="a3"/>
            <w:rFonts w:ascii="Times New Roman" w:eastAsiaTheme="minorEastAsia" w:hAnsi="Times New Roman" w:cstheme="minorBidi"/>
            <w:bCs w:val="0"/>
            <w:noProof/>
          </w:rPr>
          <w:t>Статья 24.3. Градостроительный регламент. Производственные зоны, зоны инженерной и транспортной инфраструктур.</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_Toc165650032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403</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heme="minorHAnsi" w:eastAsiaTheme="minorEastAsia" w:hAnsiTheme="minorHAnsi" w:cstheme="minorBidi"/>
          <w:bCs w:val="0"/>
          <w:noProof/>
          <w:color w:val="auto"/>
          <w:sz w:val="32"/>
          <w:szCs w:val="32"/>
        </w:rPr>
      </w:pPr>
      <w:hyperlink r:id="rId49" w:anchor="_Toc165650033" w:history="1">
        <w:r w:rsidR="00B91C50">
          <w:rPr>
            <w:rStyle w:val="a3"/>
            <w:rFonts w:ascii="Times New Roman" w:eastAsiaTheme="minorEastAsia" w:hAnsi="Times New Roman" w:cstheme="minorBidi"/>
            <w:bCs w:val="0"/>
            <w:noProof/>
          </w:rPr>
          <w:t>Статья 24.4. Градостроительный регламент. Производственные зоны, зоны инженерной и транспортной инфраструктур.</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_Toc165650033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410</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rPr>
      </w:pPr>
      <w:hyperlink r:id="rId50" w:anchor="_Toc165650034" w:history="1">
        <w:r w:rsidR="00B91C50">
          <w:rPr>
            <w:rStyle w:val="a3"/>
            <w:rFonts w:ascii="Times New Roman" w:eastAsiaTheme="minorEastAsia" w:hAnsi="Times New Roman" w:cstheme="minorBidi"/>
            <w:bCs w:val="0"/>
            <w:noProof/>
          </w:rPr>
          <w:t>Статья 24.5. Зона транспортной инфраструктуры (Т-1).</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_Toc165650034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416</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rPr>
      </w:pPr>
      <w:hyperlink r:id="rId51" w:anchor="_Toc165650035" w:history="1">
        <w:r w:rsidR="00B91C50">
          <w:rPr>
            <w:rStyle w:val="a3"/>
            <w:rFonts w:ascii="Times New Roman" w:eastAsiaTheme="minorEastAsia" w:hAnsi="Times New Roman" w:cstheme="minorBidi"/>
            <w:bCs w:val="0"/>
            <w:noProof/>
          </w:rPr>
          <w:t>Статья 24.6 Зоны рекреационного назначения (Р.1).</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_Toc165650035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420</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rPr>
      </w:pPr>
      <w:hyperlink r:id="rId52" w:anchor="_Toc165650036" w:history="1">
        <w:r w:rsidR="00B91C50">
          <w:rPr>
            <w:rStyle w:val="a3"/>
            <w:rFonts w:ascii="Times New Roman" w:eastAsiaTheme="minorEastAsia" w:hAnsi="Times New Roman" w:cstheme="minorBidi"/>
            <w:bCs w:val="0"/>
            <w:noProof/>
          </w:rPr>
          <w:t xml:space="preserve">Статья 24.7 Зоны сельскохозяйственного назначения </w:t>
        </w:r>
        <w:r w:rsidR="00B91C50">
          <w:rPr>
            <w:rStyle w:val="a3"/>
            <w:rFonts w:ascii="Times New Roman" w:eastAsiaTheme="minorEastAsia" w:hAnsi="Times New Roman" w:cstheme="minorBidi"/>
            <w:bCs w:val="0"/>
            <w:noProof/>
            <w:spacing w:val="11"/>
          </w:rPr>
          <w:t>(СХ-1).</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_Toc165650036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424</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heme="minorHAnsi" w:eastAsiaTheme="minorEastAsia" w:hAnsiTheme="minorHAnsi" w:cstheme="minorBidi"/>
          <w:bCs w:val="0"/>
          <w:noProof/>
          <w:color w:val="auto"/>
          <w:sz w:val="32"/>
          <w:szCs w:val="32"/>
        </w:rPr>
      </w:pPr>
      <w:hyperlink r:id="rId53" w:anchor="_Toc165650037" w:history="1">
        <w:r w:rsidR="00B91C50">
          <w:rPr>
            <w:rStyle w:val="a3"/>
            <w:rFonts w:ascii="Times New Roman" w:eastAsiaTheme="minorEastAsia" w:hAnsi="Times New Roman" w:cstheme="minorBidi"/>
            <w:bCs w:val="0"/>
            <w:noProof/>
          </w:rPr>
          <w:t xml:space="preserve">Статья 24.8 Зона, занятая объектами сельскохозяйственного назначения </w:t>
        </w:r>
        <w:r w:rsidR="00B91C50">
          <w:rPr>
            <w:rStyle w:val="a3"/>
            <w:rFonts w:ascii="Times New Roman" w:eastAsiaTheme="minorEastAsia" w:hAnsi="Times New Roman" w:cstheme="minorBidi"/>
            <w:bCs w:val="0"/>
            <w:noProof/>
            <w:spacing w:val="11"/>
          </w:rPr>
          <w:t>(СХ.2).</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_Toc165650037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433</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imes New Roman" w:eastAsiaTheme="minorEastAsia" w:hAnsi="Times New Roman" w:cstheme="minorBidi"/>
          <w:bCs w:val="0"/>
          <w:noProof/>
          <w:color w:val="auto"/>
        </w:rPr>
      </w:pPr>
      <w:hyperlink r:id="rId54" w:anchor="_Toc165650038" w:history="1">
        <w:r w:rsidR="00B91C50">
          <w:rPr>
            <w:rStyle w:val="a3"/>
            <w:rFonts w:ascii="Times New Roman" w:eastAsiaTheme="minorEastAsia" w:hAnsi="Times New Roman" w:cstheme="minorBidi"/>
            <w:bCs w:val="0"/>
            <w:noProof/>
          </w:rPr>
          <w:t xml:space="preserve">Статья 24.9 Зона кладбищ и крематориев </w:t>
        </w:r>
        <w:r w:rsidR="00B91C50">
          <w:rPr>
            <w:rStyle w:val="a3"/>
            <w:rFonts w:ascii="Times New Roman" w:eastAsiaTheme="minorEastAsia" w:hAnsi="Times New Roman" w:cstheme="minorBidi"/>
            <w:bCs w:val="0"/>
            <w:noProof/>
            <w:lang w:eastAsia="ar-SA"/>
          </w:rPr>
          <w:t>(СН.1).</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_Toc165650038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441</w:t>
        </w:r>
        <w:r w:rsidR="00B91C50">
          <w:rPr>
            <w:rStyle w:val="a3"/>
            <w:rFonts w:ascii="Times New Roman" w:eastAsiaTheme="minorEastAsia" w:hAnsi="Times New Roman" w:cstheme="minorBidi"/>
            <w:bCs w:val="0"/>
            <w:noProof/>
            <w:webHidden/>
          </w:rPr>
          <w:fldChar w:fldCharType="end"/>
        </w:r>
      </w:hyperlink>
    </w:p>
    <w:p w:rsidR="00B91C50" w:rsidRDefault="003E0DD3" w:rsidP="00B91C50">
      <w:pPr>
        <w:pStyle w:val="a7"/>
        <w:keepLines w:val="0"/>
        <w:spacing w:before="0"/>
        <w:ind w:left="440"/>
        <w:rPr>
          <w:rFonts w:asciiTheme="minorHAnsi" w:eastAsiaTheme="minorEastAsia" w:hAnsiTheme="minorHAnsi" w:cstheme="minorBidi"/>
          <w:bCs w:val="0"/>
          <w:noProof/>
          <w:color w:val="auto"/>
          <w:sz w:val="22"/>
          <w:szCs w:val="22"/>
        </w:rPr>
      </w:pPr>
      <w:hyperlink r:id="rId55" w:anchor="_Toc165650039" w:history="1">
        <w:r w:rsidR="00B91C50">
          <w:rPr>
            <w:rStyle w:val="a3"/>
            <w:rFonts w:ascii="Times New Roman" w:eastAsiaTheme="minorEastAsia" w:hAnsi="Times New Roman" w:cstheme="minorBidi"/>
            <w:bCs w:val="0"/>
            <w:noProof/>
          </w:rPr>
          <w:t>Статья 24.10 Зона объектов обработки, утилизации, обезвреживания, размещения твердых коммунальных отходов. (СН.2)</w:t>
        </w:r>
        <w:r w:rsidR="00B91C50">
          <w:rPr>
            <w:rStyle w:val="a3"/>
            <w:rFonts w:ascii="Times New Roman" w:eastAsiaTheme="minorEastAsia" w:hAnsi="Times New Roman" w:cstheme="minorBidi"/>
            <w:bCs w:val="0"/>
            <w:noProof/>
            <w:webHidden/>
          </w:rPr>
          <w:tab/>
        </w:r>
        <w:r w:rsidR="00B91C50">
          <w:rPr>
            <w:rStyle w:val="a3"/>
            <w:rFonts w:ascii="Times New Roman" w:eastAsiaTheme="minorEastAsia" w:hAnsi="Times New Roman" w:cstheme="minorBidi"/>
            <w:bCs w:val="0"/>
            <w:noProof/>
            <w:webHidden/>
          </w:rPr>
          <w:fldChar w:fldCharType="begin"/>
        </w:r>
        <w:r w:rsidR="00B91C50">
          <w:rPr>
            <w:rStyle w:val="a3"/>
            <w:rFonts w:ascii="Times New Roman" w:eastAsiaTheme="minorEastAsia" w:hAnsi="Times New Roman" w:cstheme="minorBidi"/>
            <w:bCs w:val="0"/>
            <w:noProof/>
            <w:webHidden/>
          </w:rPr>
          <w:instrText xml:space="preserve"> PAGEREF _Toc165650039 \h </w:instrText>
        </w:r>
        <w:r w:rsidR="00B91C50">
          <w:rPr>
            <w:rStyle w:val="a3"/>
            <w:rFonts w:ascii="Times New Roman" w:eastAsiaTheme="minorEastAsia" w:hAnsi="Times New Roman" w:cstheme="minorBidi"/>
            <w:bCs w:val="0"/>
            <w:noProof/>
            <w:webHidden/>
          </w:rPr>
        </w:r>
        <w:r w:rsidR="00B91C50">
          <w:rPr>
            <w:rStyle w:val="a3"/>
            <w:rFonts w:ascii="Times New Roman" w:eastAsiaTheme="minorEastAsia" w:hAnsi="Times New Roman" w:cstheme="minorBidi"/>
            <w:bCs w:val="0"/>
            <w:noProof/>
            <w:webHidden/>
          </w:rPr>
          <w:fldChar w:fldCharType="separate"/>
        </w:r>
        <w:r w:rsidR="00B91C50">
          <w:rPr>
            <w:rStyle w:val="a3"/>
            <w:rFonts w:ascii="Times New Roman" w:eastAsiaTheme="minorEastAsia" w:hAnsi="Times New Roman" w:cstheme="minorBidi"/>
            <w:bCs w:val="0"/>
            <w:noProof/>
            <w:webHidden/>
          </w:rPr>
          <w:t>444</w:t>
        </w:r>
        <w:r w:rsidR="00B91C50">
          <w:rPr>
            <w:rStyle w:val="a3"/>
            <w:rFonts w:ascii="Times New Roman" w:eastAsiaTheme="minorEastAsia" w:hAnsi="Times New Roman" w:cstheme="minorBidi"/>
            <w:bCs w:val="0"/>
            <w:noProof/>
            <w:webHidden/>
          </w:rPr>
          <w:fldChar w:fldCharType="end"/>
        </w:r>
      </w:hyperlink>
    </w:p>
    <w:p w:rsidR="00B91C50" w:rsidRDefault="00B91C50" w:rsidP="00B91C50">
      <w:pPr>
        <w:pStyle w:val="a7"/>
        <w:keepLines w:val="0"/>
        <w:spacing w:before="0"/>
        <w:ind w:left="440"/>
        <w:rPr>
          <w:rFonts w:asciiTheme="minorHAnsi" w:eastAsiaTheme="minorEastAsia" w:hAnsiTheme="minorHAnsi" w:cstheme="minorBidi"/>
          <w:bCs w:val="0"/>
          <w:color w:val="auto"/>
          <w:sz w:val="32"/>
          <w:szCs w:val="32"/>
        </w:rPr>
      </w:pPr>
      <w:r>
        <w:rPr>
          <w:rFonts w:asciiTheme="minorHAnsi" w:eastAsiaTheme="minorEastAsia" w:hAnsiTheme="minorHAnsi" w:cstheme="minorBidi"/>
          <w:bCs w:val="0"/>
          <w:color w:val="auto"/>
          <w:sz w:val="32"/>
          <w:szCs w:val="32"/>
        </w:rPr>
        <w:fldChar w:fldCharType="end"/>
      </w:r>
      <w:bookmarkStart w:id="27" w:name="_Toc165650015"/>
    </w:p>
    <w:p w:rsidR="00B91C50" w:rsidRDefault="00B91C50" w:rsidP="00B91C50">
      <w:pPr>
        <w:pStyle w:val="a7"/>
        <w:keepLines w:val="0"/>
        <w:spacing w:before="0"/>
        <w:ind w:left="440"/>
        <w:jc w:val="center"/>
        <w:rPr>
          <w:rFonts w:asciiTheme="minorHAnsi" w:eastAsiaTheme="minorEastAsia" w:hAnsiTheme="minorHAnsi" w:cstheme="minorBidi"/>
          <w:bCs w:val="0"/>
          <w:color w:val="auto"/>
          <w:sz w:val="32"/>
          <w:szCs w:val="32"/>
        </w:rPr>
      </w:pPr>
    </w:p>
    <w:p w:rsidR="00B91C50" w:rsidRDefault="00B91C50" w:rsidP="00B91C50">
      <w:pPr>
        <w:pStyle w:val="a7"/>
        <w:keepLines w:val="0"/>
        <w:spacing w:before="0"/>
        <w:ind w:left="440"/>
        <w:jc w:val="center"/>
        <w:rPr>
          <w:rFonts w:ascii="Calibri" w:eastAsia="Times New Roman" w:hAnsi="Calibri" w:cs="Times New Roman"/>
          <w:bCs w:val="0"/>
          <w:color w:val="auto"/>
          <w:sz w:val="32"/>
          <w:szCs w:val="32"/>
        </w:rPr>
      </w:pPr>
      <w:r>
        <w:rPr>
          <w:rFonts w:asciiTheme="minorHAnsi" w:eastAsiaTheme="minorEastAsia" w:hAnsiTheme="minorHAnsi" w:cstheme="minorBidi"/>
          <w:bCs w:val="0"/>
          <w:color w:val="auto"/>
          <w:sz w:val="32"/>
          <w:szCs w:val="32"/>
        </w:rPr>
        <w:t>ЧАСТЬ 2.</w:t>
      </w:r>
      <w:bookmarkEnd w:id="27"/>
    </w:p>
    <w:p w:rsidR="00B91C50" w:rsidRDefault="00B91C50" w:rsidP="00B91C50">
      <w:pPr>
        <w:pStyle w:val="1"/>
        <w:spacing w:before="100" w:beforeAutospacing="1" w:after="100" w:afterAutospacing="1"/>
        <w:jc w:val="center"/>
        <w:rPr>
          <w:rFonts w:ascii="Times New Roman" w:hAnsi="Times New Roman"/>
          <w:b w:val="0"/>
        </w:rPr>
      </w:pPr>
      <w:bookmarkStart w:id="28" w:name="_Toc165650016"/>
      <w:r>
        <w:rPr>
          <w:rFonts w:ascii="Times New Roman" w:hAnsi="Times New Roman"/>
          <w:b w:val="0"/>
        </w:rPr>
        <w:t>КАРТА ГРАДОСТРОИТЕЛЬНОГО ЗОНИРОВАНИЯ И ЗОН С ОСОБЫМИ УСЛОВИЯМИ ИСПОЛЬЗОВАНИЯ ТЕРРИТОРИИ.</w:t>
      </w:r>
      <w:bookmarkEnd w:id="28"/>
    </w:p>
    <w:p w:rsidR="00B91C50" w:rsidRDefault="00B91C50" w:rsidP="00B91C50">
      <w:pPr>
        <w:pStyle w:val="2"/>
        <w:spacing w:before="100" w:beforeAutospacing="1" w:after="100" w:afterAutospacing="1"/>
        <w:rPr>
          <w:rFonts w:eastAsia="GOST Type AU"/>
          <w:lang w:eastAsia="ar-SA"/>
        </w:rPr>
      </w:pPr>
      <w:bookmarkStart w:id="29" w:name="_Toc165650017"/>
      <w:r>
        <w:rPr>
          <w:rFonts w:eastAsia="GOST Type AU"/>
          <w:lang w:eastAsia="ar-SA"/>
        </w:rPr>
        <w:t>Глава 7. Карта градостроительного зонирования, карта зон с особыми условиями использования территорий.</w:t>
      </w:r>
      <w:bookmarkEnd w:id="29"/>
    </w:p>
    <w:p w:rsidR="00B91C50" w:rsidRDefault="00B91C50" w:rsidP="00B91C50">
      <w:pPr>
        <w:pStyle w:val="3"/>
      </w:pPr>
      <w:bookmarkStart w:id="30" w:name="_Toc165650018"/>
      <w:r>
        <w:t>Статья 17.Карта градостроительного зонирования и зон с особыми условиями использования территорий.</w:t>
      </w:r>
      <w:bookmarkEnd w:id="30"/>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 карте градостроительного зонирования и зон с особыми условиями использования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территории: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установлены территориальные зоны – статья 44,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отображены зоны с особыми условиями использования территории: (отображение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информации главы 14):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отображаются Санитарно-защитные зоны предприятий: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 определенные проектами санитарно-защитных зон, получившими положительные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заключения государственной экологической экспертизы;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б) определенные в соответствии с размерами, установленными СанПиН 2.2.1/2.1.1.1200–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03 «Санитарно-защитные зоны и санитарная классификация предприятий, сооружений и иных объектов».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отображаются водоохранные зоны рек и озер, размеры которых определены статьей 65 Водного кодекса Российской Федерации от 3 июня 2006 года № 74–ФЗ;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отображаются зоны санитарной охраны источников водоснабжения, размеры которых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определены в соответствии санитарным правилам и нормам СанПиН 2.1.4.1110–02 «Зоны санитарной охраны источников водоснабжения и водопроводов питьевого назначения».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отображаются охранные зоны объектов электроснабжения: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 определенные в соответствии с Постановлением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б) в соответствии со сведениями ЕГРН;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отображаются охранные зоны объектов газоснабжения: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 определенные в соответствии с Постановлением Правительства РФ от 20.11.2000 №878 «Об утверждении Правил охраны газораспределительных сетей»;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б) в соответствии со сведениями ЕГРН;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отображаются охранные зоны кабелей связи по сведениям ЕГРН;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Объекты культурного наследия на территории МО Васильевский сельсовет имеются (информация о них см. в материалах генерального плана МО Васильевский сельсовет). </w:t>
      </w:r>
    </w:p>
    <w:p w:rsidR="00B91C50" w:rsidRDefault="00B91C50" w:rsidP="00B91C50">
      <w:pPr>
        <w:pStyle w:val="ConsPlusNormal0"/>
        <w:tabs>
          <w:tab w:val="left" w:pos="142"/>
        </w:tabs>
        <w:ind w:firstLine="709"/>
        <w:jc w:val="both"/>
        <w:rPr>
          <w:rFonts w:ascii="Times New Roman" w:hAnsi="Times New Roman" w:cs="Times New Roman"/>
          <w:bCs/>
          <w:sz w:val="24"/>
          <w:szCs w:val="24"/>
        </w:rPr>
      </w:pPr>
      <w:r>
        <w:rPr>
          <w:rFonts w:ascii="Times New Roman" w:hAnsi="Times New Roman" w:cs="Times New Roman"/>
          <w:bCs/>
          <w:sz w:val="24"/>
          <w:szCs w:val="24"/>
        </w:rPr>
        <w:t>Границы территории объектов культурного наследия и границы зон с особыми условиями использования территорий от объектов культурного наследия на территории МО Васильевский сельсовет не установлены в установленном порядке.</w:t>
      </w:r>
    </w:p>
    <w:p w:rsidR="00B91C50" w:rsidRDefault="00B91C50" w:rsidP="00B91C50">
      <w:pPr>
        <w:rPr>
          <w:rFonts w:ascii="Times New Roman" w:eastAsia="Times New Roman" w:hAnsi="Times New Roman" w:cs="Times New Roman"/>
          <w:sz w:val="24"/>
          <w:szCs w:val="24"/>
        </w:rPr>
      </w:pPr>
    </w:p>
    <w:p w:rsidR="00B91C50" w:rsidRDefault="00B91C50" w:rsidP="00B91C50"/>
    <w:p w:rsidR="00B91C50" w:rsidRDefault="00B91C50" w:rsidP="00B91C50">
      <w:pPr>
        <w:pStyle w:val="1"/>
        <w:spacing w:before="100" w:beforeAutospacing="1" w:after="100" w:afterAutospacing="1"/>
        <w:jc w:val="center"/>
      </w:pPr>
      <w:bookmarkStart w:id="31" w:name="_Toc165650019"/>
      <w:r>
        <w:rPr>
          <w:b w:val="0"/>
        </w:rPr>
        <w:t>ЧАСТЬ 3.</w:t>
      </w:r>
      <w:bookmarkStart w:id="32" w:name="_Toc165650020"/>
      <w:bookmarkEnd w:id="31"/>
      <w:r>
        <w:rPr>
          <w:b w:val="0"/>
        </w:rPr>
        <w:t>ГРАДОСТРОИТЕЛЬНЫЕ РЕГЛАМЕНТЫ.</w:t>
      </w:r>
      <w:bookmarkEnd w:id="32"/>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Состав территориальных зон определен в соответствии с пунктами 1-15 ст. 35 Градостроительного Кодекса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Градостроительные регламенты устанавливаются с учетом требований технических регламентов, требований охраны объектов культурного наследия, а также особо охраняемых природных территорий, иных природных объектов.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Градостроительные регламенты устанавливаются с учетом: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фактического использования земельных участков и объектов капитального строительства в границах территориальной зоны;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функциональных зон и характеристик их планируемого развития, определенных документами территориального планирования района;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видов территориальных зон;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требований охраны объектов культурного наследия, а также особо охраняемых природных территорий, иных природных объектов.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6. Юридическая основа регламентов изложена в статье 36 Главы 4 Градостроительного Кодекса РФ.</w:t>
      </w:r>
    </w:p>
    <w:p w:rsidR="00B91C50" w:rsidRDefault="00B91C50" w:rsidP="00B91C50">
      <w:pPr>
        <w:pStyle w:val="2"/>
        <w:spacing w:before="100" w:beforeAutospacing="1" w:after="100" w:afterAutospacing="1"/>
        <w:rPr>
          <w:rFonts w:eastAsia="GOST Type AU"/>
          <w:szCs w:val="24"/>
          <w:lang w:eastAsia="ar-SA"/>
        </w:rPr>
      </w:pPr>
      <w:bookmarkStart w:id="33" w:name="_Toc165650021"/>
      <w:r>
        <w:rPr>
          <w:rFonts w:eastAsia="GOST Type AU"/>
          <w:lang w:eastAsia="ar-SA"/>
        </w:rPr>
        <w:t>Глава 8. Установление Территориальных зон и применение градостроительных регламентов.</w:t>
      </w:r>
      <w:bookmarkEnd w:id="33"/>
    </w:p>
    <w:p w:rsidR="00B91C50" w:rsidRDefault="00B91C50" w:rsidP="00B91C50">
      <w:pPr>
        <w:pStyle w:val="3"/>
      </w:pPr>
      <w:bookmarkStart w:id="34" w:name="_Toc165650022"/>
      <w:r>
        <w:t>Статья 18.Порядок установления территориальных зон.</w:t>
      </w:r>
      <w:bookmarkEnd w:id="34"/>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Состав территориальных зон определен в соответствии с Градостроительным Кодексом Российской Федерации, ст. 35, п. 1-15.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При подготовке правил землепользования и застройки границы территориальных зон устанавливаются с учетом: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функциональных зон и параметров их планируемого развития, определенных генеральным планом Васильевского сельсовета.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территориальных зон, определенных Градостроительным кодексом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4) сложившейся планировки территории и существующего землепользования;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документами территориального планирования и документацией по планировке территории Васильевского сельсовета;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предотвращения возможности причинения вреда объектам капитального строительства, расположенным на смежных земельных участках;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Границы территориальных зон могут устанавливаться по: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линиям магистралей, улиц, проездов, разделяющим транспортные потоки противоположных направлений;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красным линиям;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границам земельных участков;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границам населенных пунктов в пределах муниципальных образований;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естественным границам природных объектов;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иным границам.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4. Границы и категории земель могут быть изменены в соответствии с устанавливаемой территориальной зоной в соответствии с Земельным кодексом Российской Федерации от 25 октября 2001 г. N 136-ФЗ.</w:t>
      </w:r>
    </w:p>
    <w:p w:rsidR="00B91C50" w:rsidRDefault="00B91C50" w:rsidP="00B91C50">
      <w:pPr>
        <w:pStyle w:val="3"/>
        <w:rPr>
          <w:sz w:val="28"/>
        </w:rPr>
      </w:pPr>
      <w:bookmarkStart w:id="35" w:name="_Toc165650023"/>
      <w:r>
        <w:t>Статья 19.Градостроительный регламент.</w:t>
      </w:r>
      <w:bookmarkEnd w:id="35"/>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Градостроительные регламенты устанавливаются с учетом: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фактического использования земельных участков и объектов капитального строительства в границах территориальной зоны;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видов территориальных зон;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требований охраны объектов культурного наследия, а также особо охраняемых природных территорий, иных природных объектов.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Действие градостроительного регламента не распространяется на земельные участки: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2) в границах территорий общего пользования;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предназначенные для размещения линейных объектов и (или) занятые линейными объектами;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предоставленные для добычи полезных ископаемых.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11.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за исключением линейных объектов, при условии соответствия строительным и противопожарным нормам и правилам, технологическим стандартам безопасности.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(иных элементов планировочной структуры муниципального района), расположение которых требует отдельного земельного участка с установлением санитарно-защитных, иных защитных зон, являются условно разрешенными видами использования земельных участков.</w:t>
      </w:r>
    </w:p>
    <w:p w:rsidR="00B91C50" w:rsidRDefault="00B91C50" w:rsidP="00B91C50">
      <w:pPr>
        <w:pStyle w:val="3"/>
        <w:rPr>
          <w:sz w:val="28"/>
        </w:rPr>
      </w:pPr>
      <w:bookmarkStart w:id="36" w:name="_Toc165650024"/>
      <w:r>
        <w:t>Статья 20.Виды разрешенного использования земельных участков и объектов капитального строительства.</w:t>
      </w:r>
      <w:bookmarkEnd w:id="36"/>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б)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для объектов, требующих постоянного присутствия охраны – помещения или здания для персонала охраны;</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автостоянки и гаражи (в том числе открытого типа, подземные и многоэтажные)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автомобильные проезды и подъезды, оборудованные пешеходные пути, обслуживающие соответствующие участки;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благоустроенные, в том числе озелененные, детские площадки, площадки для отдыха, спортивных занятий;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площадки хозяйственные, в том числе для мусоросборников;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площадки для выгула собак;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общественные туалеты (кроме встроенных в жилые дома, детские учреждения).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Решения об изменении одного вида разрешѐнного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Предоставление разрешения на условно разрешѐнный вид использования земельного участка или объекта капитального строительства осуществляется в порядке, предусмотренном статьей 6 (сделать ссылку после определения номера каждой статьи) Правил.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Градостроительные регламенты установлены на основании и с учетом требований следующих нормативных документов: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Градостроительного Кодекса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Земельного Кодекса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Водного кодекса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Лесного Кодекса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СП 42.13330.2016 «Градостроительство. Планировка и застройка городских и сельских поселений. Актуализированная редакция СНиП 2.07.01-89*»,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СП 476.1325800.2020 «Территории городских и сельских поселений. Правила планировки, застройки и благоустройства жилых микрорайонов»,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Нормативы градостроительного проектирования Оренбургской области,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СП 118.13330.2022 «СНиП 31-06-2009 Общественные здания и сооружения»,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СанПиН 2.2.1. /2.1.1.1200-03 «Санитарно-защитные зоны и санитарная классификация предприятий, сооружений и иных объектов»,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СанПиН 2.1.4.1110-02 «Питьевая вода и водоснабжение населенных мест. Зоны санитарной охраны источников водоснабжения и водопроводов питьевого назначения».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МДС 30-1.99 «Методические рекомендации по разработке схем зонирования территории городов»,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СП 30-102-99 «Планировка и застройка территорий малоэтажного жилищного строительства».</w:t>
      </w:r>
    </w:p>
    <w:p w:rsidR="00B91C50" w:rsidRDefault="00B91C50" w:rsidP="00B91C50">
      <w:pPr>
        <w:pStyle w:val="3"/>
        <w:rPr>
          <w:sz w:val="28"/>
        </w:rPr>
      </w:pPr>
      <w:bookmarkStart w:id="37" w:name="_Toc165650025"/>
      <w:r>
        <w:t>Статья 21.Предельные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37"/>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предельные (минимальные и (или) максимальные) размеры земельных участков, в том числе их площадь;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предельное количество этажей или предельную высоту зданий, строений, сооружений;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Применительно к каждой территориальной зоне устанавливаются указанные в части 1 настоящей статьи размеры и параметры, их сочетания.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B91C50" w:rsidRDefault="00B91C50" w:rsidP="00B91C50">
      <w:pPr>
        <w:pStyle w:val="3"/>
        <w:rPr>
          <w:sz w:val="28"/>
        </w:rPr>
      </w:pPr>
      <w:bookmarkStart w:id="38" w:name="_Toc165650026"/>
      <w:r>
        <w:t>Статья 22.Зоны с особыми условиями использования территории.</w:t>
      </w:r>
      <w:bookmarkEnd w:id="38"/>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границах Васильевского сельского поселения устанавливаются следующие зоны с особыми условиями использования территории:</w:t>
      </w:r>
    </w:p>
    <w:p w:rsidR="00B91C50" w:rsidRDefault="00B91C50" w:rsidP="00B91C50">
      <w:pPr>
        <w:pStyle w:val="ConsPlusNormal0"/>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Санитарно-защитные зоны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Санитарно-защитные зоны от сельскохозяйственных и производственно-коммунальных предприятий.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Для предприятий устанавливаются следующие ориентировочные размеры санитарно-защитных зон: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промышленные объекты и производства первого класса - 1000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промышленные объекты и производства второго класса - 500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промышленные объекты и производства третьего класса - 300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промышленные объекты и производства четвертого класса - 100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промышленные объекты и производства пятого класса - 50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Санитарно-защитные зоны от объектов инженерной инфраструктуры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санитарно-защитная зона от трансформаторной подстанции – 20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санитарно-защитная зона от газорегуляторного пункта – 10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санитарно-защитная зона от газораспределительной станции – 300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санитарно-защитная зона от канализационных очистных сооружений – 100, 150, 300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санитарно-защитная зона от локальных очистных сооружений – 20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санитарно-защитная зона от ливневых очистных сооружений – 50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Санитарные разрывы от сооружений для хранения легкового транспорта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СанПиН 2.2.1/2.1.1.1200-03, на территории располагаются санитарные разрывы от стоянок легкового транспорта.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Таблица 2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Разрыв от сооружений для хранения легкового автотранспорта до объектов застройки</w:t>
      </w:r>
    </w:p>
    <w:tbl>
      <w:tblPr>
        <w:tblStyle w:val="afffffffff6"/>
        <w:tblW w:w="0" w:type="auto"/>
        <w:jc w:val="center"/>
        <w:tblLook w:val="04A0" w:firstRow="1" w:lastRow="0" w:firstColumn="1" w:lastColumn="0" w:noHBand="0" w:noVBand="1"/>
      </w:tblPr>
      <w:tblGrid>
        <w:gridCol w:w="2359"/>
        <w:gridCol w:w="1432"/>
        <w:gridCol w:w="1417"/>
        <w:gridCol w:w="1454"/>
        <w:gridCol w:w="1454"/>
        <w:gridCol w:w="1455"/>
      </w:tblGrid>
      <w:tr w:rsidR="00B91C50" w:rsidTr="00B91C50">
        <w:trPr>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jc w:val="center"/>
              <w:rPr>
                <w:sz w:val="22"/>
                <w:szCs w:val="22"/>
              </w:rPr>
            </w:pPr>
            <w:r>
              <w:rPr>
                <w:sz w:val="22"/>
                <w:szCs w:val="22"/>
              </w:rPr>
              <w:t>Объекты, до которых исчисляется разрыв</w:t>
            </w:r>
          </w:p>
        </w:tc>
        <w:tc>
          <w:tcPr>
            <w:tcW w:w="7366" w:type="dxa"/>
            <w:gridSpan w:val="5"/>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jc w:val="center"/>
              <w:rPr>
                <w:sz w:val="22"/>
                <w:szCs w:val="22"/>
              </w:rPr>
            </w:pPr>
            <w:r>
              <w:rPr>
                <w:sz w:val="22"/>
                <w:szCs w:val="22"/>
              </w:rPr>
              <w:t>Расстояние, м</w:t>
            </w:r>
          </w:p>
        </w:tc>
      </w:tr>
      <w:tr w:rsidR="00B91C50" w:rsidTr="00B91C50">
        <w:trPr>
          <w:trHeight w:val="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1C50" w:rsidRDefault="00B91C50">
            <w:pPr>
              <w:rPr>
                <w:rFonts w:ascii="Times New Roman" w:eastAsia="Calibri" w:hAnsi="Times New Roman" w:cs="Times New Roman"/>
                <w:color w:val="000000"/>
              </w:rPr>
            </w:pPr>
          </w:p>
        </w:tc>
        <w:tc>
          <w:tcPr>
            <w:tcW w:w="7366" w:type="dxa"/>
            <w:gridSpan w:val="5"/>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jc w:val="center"/>
              <w:rPr>
                <w:sz w:val="22"/>
                <w:szCs w:val="22"/>
              </w:rPr>
            </w:pPr>
            <w:r>
              <w:rPr>
                <w:sz w:val="22"/>
                <w:szCs w:val="22"/>
              </w:rPr>
              <w:t>Открытые автостоянки и паркинги вместимостью, машино-мест</w:t>
            </w:r>
          </w:p>
        </w:tc>
      </w:tr>
      <w:tr w:rsidR="00B91C50" w:rsidTr="00B91C5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1C50" w:rsidRDefault="00B91C50">
            <w:pPr>
              <w:rPr>
                <w:rFonts w:ascii="Times New Roman" w:eastAsia="Calibri" w:hAnsi="Times New Roman" w:cs="Times New Roman"/>
                <w:color w:val="000000"/>
              </w:rPr>
            </w:pP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jc w:val="center"/>
              <w:rPr>
                <w:sz w:val="22"/>
                <w:szCs w:val="22"/>
              </w:rPr>
            </w:pPr>
            <w:r>
              <w:rPr>
                <w:sz w:val="22"/>
                <w:szCs w:val="22"/>
              </w:rPr>
              <w:t>10 и менее</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jc w:val="center"/>
              <w:rPr>
                <w:sz w:val="22"/>
                <w:szCs w:val="22"/>
              </w:rPr>
            </w:pPr>
            <w:r>
              <w:rPr>
                <w:sz w:val="22"/>
                <w:szCs w:val="22"/>
              </w:rPr>
              <w:t>11-50</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jc w:val="center"/>
              <w:rPr>
                <w:sz w:val="22"/>
                <w:szCs w:val="22"/>
              </w:rPr>
            </w:pPr>
            <w:r>
              <w:rPr>
                <w:sz w:val="22"/>
                <w:szCs w:val="22"/>
              </w:rPr>
              <w:t>51-100</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jc w:val="center"/>
              <w:rPr>
                <w:sz w:val="22"/>
                <w:szCs w:val="22"/>
              </w:rPr>
            </w:pPr>
            <w:r>
              <w:rPr>
                <w:sz w:val="22"/>
                <w:szCs w:val="22"/>
              </w:rPr>
              <w:t>101-300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jc w:val="center"/>
              <w:rPr>
                <w:sz w:val="22"/>
                <w:szCs w:val="22"/>
              </w:rPr>
            </w:pPr>
            <w:r>
              <w:rPr>
                <w:sz w:val="22"/>
                <w:szCs w:val="22"/>
              </w:rPr>
              <w:t>свыше 300</w:t>
            </w:r>
          </w:p>
        </w:tc>
      </w:tr>
      <w:tr w:rsidR="00B91C50" w:rsidTr="00B91C50">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jc w:val="center"/>
              <w:rPr>
                <w:sz w:val="22"/>
                <w:szCs w:val="22"/>
              </w:rPr>
            </w:pPr>
            <w:r>
              <w:rPr>
                <w:sz w:val="22"/>
                <w:szCs w:val="22"/>
              </w:rPr>
              <w:t>Фасады жилых домов и торцы с окнами</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10</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15</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25</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35</w:t>
            </w:r>
          </w:p>
        </w:tc>
        <w:tc>
          <w:tcPr>
            <w:tcW w:w="147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50</w:t>
            </w:r>
          </w:p>
        </w:tc>
      </w:tr>
      <w:tr w:rsidR="00B91C50" w:rsidTr="00B91C50">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jc w:val="center"/>
              <w:rPr>
                <w:sz w:val="22"/>
                <w:szCs w:val="22"/>
              </w:rPr>
            </w:pPr>
            <w:r>
              <w:rPr>
                <w:sz w:val="22"/>
                <w:szCs w:val="22"/>
              </w:rPr>
              <w:t>Торцы жилых домов без окон</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10</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10</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15</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25</w:t>
            </w:r>
          </w:p>
        </w:tc>
        <w:tc>
          <w:tcPr>
            <w:tcW w:w="147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35</w:t>
            </w:r>
          </w:p>
        </w:tc>
      </w:tr>
      <w:tr w:rsidR="00B91C50" w:rsidTr="00B91C50">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jc w:val="center"/>
              <w:rPr>
                <w:sz w:val="22"/>
                <w:szCs w:val="22"/>
              </w:rPr>
            </w:pPr>
            <w:r>
              <w:rPr>
                <w:sz w:val="22"/>
                <w:szCs w:val="22"/>
              </w:rPr>
              <w:t>Территории школ, детских учреждений, ПТУ, техникумов, площадок для отдыха, игр и спорта, детских</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25</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50</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50</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50</w:t>
            </w:r>
          </w:p>
        </w:tc>
        <w:tc>
          <w:tcPr>
            <w:tcW w:w="147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50</w:t>
            </w:r>
          </w:p>
        </w:tc>
      </w:tr>
      <w:tr w:rsidR="00B91C50" w:rsidTr="00B91C50">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jc w:val="center"/>
              <w:rPr>
                <w:sz w:val="22"/>
                <w:szCs w:val="22"/>
              </w:rPr>
            </w:pPr>
            <w:r>
              <w:rPr>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25</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50</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По расчетам</w:t>
            </w:r>
          </w:p>
        </w:tc>
        <w:tc>
          <w:tcPr>
            <w:tcW w:w="1473"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По расчетам</w:t>
            </w:r>
          </w:p>
        </w:tc>
        <w:tc>
          <w:tcPr>
            <w:tcW w:w="147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По расчетам</w:t>
            </w:r>
          </w:p>
        </w:tc>
      </w:tr>
    </w:tbl>
    <w:p w:rsidR="00B91C50" w:rsidRDefault="00B91C50" w:rsidP="00B91C50">
      <w:pPr>
        <w:pStyle w:val="ConsPlusNormal0"/>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Водоохранные зоны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 границах водоохранных зон запрещаются: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использование сточных вод в целях повышения почвенного плодородия;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объектов,рыбохозяйственного значения не установлены;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осуществление авиационных мер по борьбе с вредными организмами;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7) сброс сточных, в том числе дренажных, вод;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rsidR="00B91C50" w:rsidRDefault="00B91C50" w:rsidP="00B91C50">
      <w:pPr>
        <w:pStyle w:val="ConsPlusNormal0"/>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Прибрежная защитная полоса.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Ограничения: в границах прибрежных защитных полос наряду с ограничениями для водоохранных зон запрещаются дополнительно: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распашка земель;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размещение отвалов размываемых грунтов;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выпас сельскохозяйственных животных и организация для них летних лагерей, ванн.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Зона паводка 1% обеспеченности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Назначение - во избежание негативных последствий затопления поймы при паводковых явлениях.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Ограничения: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Территории поселений и городских округов,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СП 58.13330.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Новое строительство возможно после проведения мероприятий по защите территории от паводкового затопления.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Зоны санитарной охраны источников водоснабжения.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Требуется разработка и утверждение проектов зон ЗСО для всех источников водоснабжения.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Подземный водозабор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 Граница второго и третьего пояса ЗСО определяется гидродинамическими расчетами.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 первом поясе ЗСО подземных водозаборов не допускается: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посадка высокоствольных деревьев;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все виды строительства, не имеющие непосредственного отношения к эксплуатации, реконструкции и расширению водопроводных сооружений;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прокладка трубопроводов различного назначения;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размещение жилых и хозяйственно-бытовых зданий;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проживание людей;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применение удобрений и ядохимикатов.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Во втором и третьем поясе ЗСО подземных водозаборов не допускается: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закачка отработанных вод в подземные горизонты, подземного складирования твердых отходов и разработки недр земли,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Во втором поясе ЗСО подземных водозаборов не допускается: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размещение мест захоронения,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применение удобрений и ядохимикатов;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рубка леса главного пользования.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Водопроводные сооружения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Граница первого пояса ЗСО водопроводных сооружений принимается на расстоянии: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от стен запасных и регулирующих ѐмкостей, фильтров и контактных осветлителей - не менее 30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от водонапорных башен - не менее 10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от остальных помещений (отстойники, реагентное хозяйство, склад хлора, насосные станции и др.) - не менее 15м.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Ширину санитарно-защитной полосы следует принимать по обе стороны от крайних линий водопровода: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а) при отсутствии грунтовых вод не менее 10 м при диаметре водоводов до 1 000 мм и не менее 20 м при диаметре водоводов более 1 000 мм;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б) при наличии грунтовых вод - не менее 50 м вне зависимости от диаметра водоводов.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пределах санитарно-защитной полосы водоводов должны отсутствовать источники загрязнения почвы и грунтовых вод.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B91C50" w:rsidRDefault="00B91C50" w:rsidP="00B91C50">
      <w:pPr>
        <w:pStyle w:val="ConsPlusNormal0"/>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Охранные зоны. </w:t>
      </w:r>
    </w:p>
    <w:p w:rsidR="00B91C50" w:rsidRDefault="00B91C50" w:rsidP="00B91C50">
      <w:pPr>
        <w:pStyle w:val="ConsPlusNormal0"/>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Охранные зоны трубопроводов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Для газораспределительных сетей устанавливаются следующие охранные зоны: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а) вдоль трасс наружных газопроводов — в виде территории, ограниченной условными линиями, проходящими на расстоянии 2–х метров с каждой стороны газопровода;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е) вдоль трасс межпоселковых газопроводов, проходящих по лесам и древесно — 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«Правилам охраны магистральных трубопроводов» вдоль трасс магистральных трубопроводов (при любом виде их прокладки), для исключения возможности повреждения трубопроводов, устанавливаются охранные зоны: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а)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б)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г)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д) 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е)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возводить любые постройки, высаживать деревья и кустарники, сооружать проезды и переезды через трассы трубопроводов, устраивать стоянки транспорта, свалки, разводить огонь, производить любые работы, связанные с нарушением грунта и др.</w:t>
      </w:r>
    </w:p>
    <w:p w:rsidR="00B91C50" w:rsidRDefault="00B91C50" w:rsidP="00B91C50">
      <w:pPr>
        <w:pStyle w:val="ConsPlusNormal0"/>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Охранные зоны объектов электросетевого хозяйства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Охранные зоны устанавливаются: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 для ВЛ напряжением до 1 кВ;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10 – для ВЛ напряжением от 1 до 20 кВ;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15 – для ВЛ напряжением 35 кВ;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20 – для ВЛ напряжением 110 кВ;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под тротуарами — на 0,6 метра в сторону зданий и сооруже-ний и на 1 метр в сторону проезжей части улицы);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водоѐмов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водоѐмов на расстоянии 100 метров, для несудоходных водоѐмов — на расстоянии, предусмотренном для установления охранных зон вдоль воздушных ли-ний электропередачи.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w:t>
      </w:r>
    </w:p>
    <w:p w:rsidR="00B91C50" w:rsidRDefault="00B91C50" w:rsidP="00B91C50">
      <w:pPr>
        <w:pStyle w:val="ConsPlusNormal0"/>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Охранные зоны линий и сооружений связи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Устанавливаются охранные зоны с особыми условиями использования: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для морских кабельных линий связи и 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Создаются просеки в лесных массивах и зеленых насаждениях: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вдоль трассы кабеля связи – шириной не менее 6 метров (по 3 метра с каждой стороны от кабеля связи).</w:t>
      </w:r>
    </w:p>
    <w:p w:rsidR="00B91C50" w:rsidRDefault="00B91C50" w:rsidP="00B91C50">
      <w:pPr>
        <w:pStyle w:val="ConsPlusNormal0"/>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Охранная зона тепловой сети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Охранная зона устанавливается вдоль трассы прокладки тепловой сети и должна составлять не менее 6 метров. </w:t>
      </w:r>
    </w:p>
    <w:p w:rsidR="00B91C50" w:rsidRDefault="00B91C50" w:rsidP="00B91C50">
      <w:pPr>
        <w:pStyle w:val="ConsPlusNormal0"/>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Охранные зоны геодезических пунктов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Охранной зоной геодезического пункта является земельный участок, на котором расположен геодезический пункт, и полоса земли шириной 1 метр, примыкающая с внешней стороны к границе пункта. </w:t>
      </w:r>
    </w:p>
    <w:p w:rsidR="00B91C50" w:rsidRDefault="00B91C50" w:rsidP="00B91C50">
      <w:pPr>
        <w:pStyle w:val="ConsPlusNormal0"/>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Охранные зоны объектов государственной наблюдательной сети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На территории муниципального образования предусматриваются ряд метеорологических станций. Согласно «Положению об охранной зоне стационарных пунктов наблюдений за состоянием окружающей среды, ее загрязнением» (постановление Правительства РФ от 17.03.2021 № 392) охранная зона устанавливается для стационарных пунктов наблюдений, расположенных на земельных участках, которые находятся в постоянном (бессрочном) пользовании организаций, подведомственных Федеральной службе по гидрометеорологии и мониторингу окружающей среды (далее - организации наблюдательной сети), или на части акватории водного объекта.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Предельные размеры охранной зоны составляют: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а) 100 метров во все стороны от места расположения приборов и оборудования стационарного пункта наблюдений - для стационарных пунктов наблюдений, на которых осуществляются гидрологические наблюдения или наблюдения за загрязнением атмосферного воздуха;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б) 200 метров - для стационарных пунктов наблюдений в случаях, не указанных в подпункте "а" настоящего пункта.</w:t>
      </w:r>
    </w:p>
    <w:p w:rsidR="00B91C50" w:rsidRDefault="00B91C50" w:rsidP="00B91C50">
      <w:pPr>
        <w:pStyle w:val="ConsPlusNormal0"/>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Охранные зоны особо охраняемых природных территорий (за исключением лечебно-оздоровительных местностей и курортов)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законом Российской Федерации от 14.03.1995 года № 33-ФЗ «Об особо охраняемых природных территориях»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настоящее время охранных зон для ООПТ на территории поселения не разработано.</w:t>
      </w:r>
    </w:p>
    <w:p w:rsidR="00B91C50" w:rsidRDefault="00B91C50" w:rsidP="00B91C50">
      <w:pPr>
        <w:pStyle w:val="ConsPlusNormal0"/>
        <w:tabs>
          <w:tab w:val="left" w:pos="142"/>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Придорожная полоса автомобильных дорог.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Ширина придорожной полосы устанавливается вне границ населенных пунктов в соответствии с требованиями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 257-ФЗ от 08.11.2007 в зависимости от категории автомобильной дороги в размере, м: 50 — для автомобильных дорог III и IV категорий; 25 — для автомобильных дорог V категории.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Зона ограничения до жилой застройки.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Расстояния от бровки земляного полотна указанных дорог до застройки необходимо принимать не менее, м: до жилой застройки – 100; садово-дачной застройки – 50; для дорог IV категории – соответственно 50 и 25. Со стороны жилой и общественной застройки поселений, садоводческих товариществ следует предусматривать вдоль дороги полосу зеленых насаждений шириной не менее 10 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случае нахождения существующей жилой застройки в пределах зоны ограничения до жилой застройки необходим комплекс мер по обеспечению экологических и санитарно-гигиенических требований к существующей застройке. В качестве мероприятий могут быть разработка проектов зон ограничений с компенсирующими мероприятиями в виде шумо-защитных экранов, зеленых насаждений.</w:t>
      </w:r>
    </w:p>
    <w:p w:rsidR="00B91C50" w:rsidRDefault="00B91C50" w:rsidP="00B91C50">
      <w:pPr>
        <w:pStyle w:val="2"/>
        <w:spacing w:before="100" w:beforeAutospacing="1" w:after="100" w:afterAutospacing="1"/>
        <w:rPr>
          <w:rFonts w:eastAsia="GOST Type AU"/>
          <w:szCs w:val="24"/>
          <w:lang w:eastAsia="ar-SA"/>
        </w:rPr>
      </w:pPr>
      <w:bookmarkStart w:id="39" w:name="_Toc165650027"/>
      <w:r>
        <w:rPr>
          <w:rFonts w:eastAsia="GOST Type AU"/>
          <w:lang w:eastAsia="ar-SA"/>
        </w:rPr>
        <w:t>Глава 9. Градостроительное зонирование территорий МО Васильевский сельсовет.</w:t>
      </w:r>
      <w:bookmarkEnd w:id="39"/>
    </w:p>
    <w:p w:rsidR="00B91C50" w:rsidRDefault="00B91C50" w:rsidP="00B91C50">
      <w:pPr>
        <w:pStyle w:val="3"/>
      </w:pPr>
      <w:bookmarkStart w:id="40" w:name="_Toc165650028"/>
      <w:r>
        <w:t>Статья 23.Перечень территориальных зон, установленных на карте градостроительного зонирования МО Васильевский сельсовет и их кодовые обозначения.</w:t>
      </w:r>
      <w:bookmarkEnd w:id="40"/>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1. Градостроительные регламенты установлены в пределах границ территориальных зон. Градостроительные регламенты установлены настоящими правилами в соответствии с требованиями действующего законодательства.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2.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3. Действие градостроительного регламента распространяется в равной мере на все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4. Действие градостроительного регламента не распространяется на земельные участки: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в границах территорий памятников и ансамблей, включенных в единый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в границах территорий общего пользования;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занятые линейными объектами;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предоставленные для добычи полезных ископаемых.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5. Градостроительные регламенты не устанавливаются, для: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земель лесного фонда;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земель, покрытых поверхностными водами;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земель запаса;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земель особо охраняемых природных территорий (за исключением земель лечебно-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оздоровительных местностей и курортов);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земельных участков, расположенных в границах особых экономических зон.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6. На карте градостроительного зонирования: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выделены территориальные зоны для всей территории муниципального образования Васильевский сельсовет, за исключением территорий, обозначенных в части 5 настоящей статьи;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7.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в пределах границ населенных пунктов установлены следующие виды территориальных зон:</w:t>
      </w:r>
    </w:p>
    <w:tbl>
      <w:tblPr>
        <w:tblStyle w:val="afffffffff6"/>
        <w:tblW w:w="0" w:type="auto"/>
        <w:tblLook w:val="04A0" w:firstRow="1" w:lastRow="0" w:firstColumn="1" w:lastColumn="0" w:noHBand="0" w:noVBand="1"/>
      </w:tblPr>
      <w:tblGrid>
        <w:gridCol w:w="1556"/>
        <w:gridCol w:w="8015"/>
      </w:tblGrid>
      <w:tr w:rsidR="00B91C50" w:rsidTr="00B91C50">
        <w:tc>
          <w:tcPr>
            <w:tcW w:w="1556"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Кодовое обозначение</w:t>
            </w:r>
          </w:p>
        </w:tc>
        <w:tc>
          <w:tcPr>
            <w:tcW w:w="821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Наименование зоны</w:t>
            </w:r>
          </w:p>
        </w:tc>
      </w:tr>
      <w:tr w:rsidR="00B91C50" w:rsidTr="00B91C50">
        <w:tc>
          <w:tcPr>
            <w:tcW w:w="9771" w:type="dxa"/>
            <w:gridSpan w:val="2"/>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Жилые зоны</w:t>
            </w:r>
          </w:p>
        </w:tc>
      </w:tr>
      <w:tr w:rsidR="00B91C50" w:rsidTr="00B91C50">
        <w:tc>
          <w:tcPr>
            <w:tcW w:w="1556"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Ж.1</w:t>
            </w:r>
          </w:p>
        </w:tc>
        <w:tc>
          <w:tcPr>
            <w:tcW w:w="821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Зона застройки индивидуальными жилыми домами</w:t>
            </w:r>
          </w:p>
        </w:tc>
      </w:tr>
      <w:tr w:rsidR="00B91C50" w:rsidTr="00B91C50">
        <w:tc>
          <w:tcPr>
            <w:tcW w:w="9771" w:type="dxa"/>
            <w:gridSpan w:val="2"/>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Общественно деловые зоны</w:t>
            </w:r>
          </w:p>
        </w:tc>
      </w:tr>
      <w:tr w:rsidR="00B91C50" w:rsidTr="00B91C50">
        <w:tc>
          <w:tcPr>
            <w:tcW w:w="1556"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ОД.1</w:t>
            </w:r>
          </w:p>
        </w:tc>
        <w:tc>
          <w:tcPr>
            <w:tcW w:w="821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Многофункциональная общественно-деловая зона</w:t>
            </w:r>
          </w:p>
        </w:tc>
      </w:tr>
      <w:tr w:rsidR="00B91C50" w:rsidTr="00B91C50">
        <w:tc>
          <w:tcPr>
            <w:tcW w:w="9771" w:type="dxa"/>
            <w:gridSpan w:val="2"/>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Производственные зоны, зоны инженерной и транспортной инфраструктур</w:t>
            </w:r>
          </w:p>
        </w:tc>
      </w:tr>
      <w:tr w:rsidR="00B91C50" w:rsidTr="00B91C50">
        <w:tc>
          <w:tcPr>
            <w:tcW w:w="1556"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П-1(IV)</w:t>
            </w:r>
          </w:p>
        </w:tc>
        <w:tc>
          <w:tcPr>
            <w:tcW w:w="821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Зона производственно-коммунальных объектов IV класса вредности</w:t>
            </w:r>
          </w:p>
        </w:tc>
      </w:tr>
      <w:tr w:rsidR="00B91C50" w:rsidTr="00B91C50">
        <w:tc>
          <w:tcPr>
            <w:tcW w:w="1556"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И.1</w:t>
            </w:r>
          </w:p>
        </w:tc>
        <w:tc>
          <w:tcPr>
            <w:tcW w:w="821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Зона инженерной инфраструктуры</w:t>
            </w:r>
          </w:p>
        </w:tc>
      </w:tr>
      <w:tr w:rsidR="00B91C50" w:rsidTr="00B91C50">
        <w:tc>
          <w:tcPr>
            <w:tcW w:w="1556"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Т-1</w:t>
            </w:r>
          </w:p>
        </w:tc>
        <w:tc>
          <w:tcPr>
            <w:tcW w:w="821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Зона транспортной инфраструктуры</w:t>
            </w:r>
          </w:p>
        </w:tc>
      </w:tr>
      <w:tr w:rsidR="00B91C50" w:rsidTr="00B91C50">
        <w:tc>
          <w:tcPr>
            <w:tcW w:w="9771" w:type="dxa"/>
            <w:gridSpan w:val="2"/>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Рекреационные зоны</w:t>
            </w:r>
          </w:p>
        </w:tc>
      </w:tr>
      <w:tr w:rsidR="00B91C50" w:rsidTr="00B91C50">
        <w:tc>
          <w:tcPr>
            <w:tcW w:w="1556"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Р.1</w:t>
            </w:r>
          </w:p>
        </w:tc>
        <w:tc>
          <w:tcPr>
            <w:tcW w:w="821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Зона рекреационного назначения</w:t>
            </w:r>
          </w:p>
        </w:tc>
      </w:tr>
      <w:tr w:rsidR="00B91C50" w:rsidTr="00B91C50">
        <w:tc>
          <w:tcPr>
            <w:tcW w:w="9771" w:type="dxa"/>
            <w:gridSpan w:val="2"/>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Зоны сельскохозяйственного назначения</w:t>
            </w:r>
          </w:p>
        </w:tc>
      </w:tr>
      <w:tr w:rsidR="00B91C50" w:rsidTr="00B91C50">
        <w:tc>
          <w:tcPr>
            <w:tcW w:w="1556"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СХ-1</w:t>
            </w:r>
          </w:p>
        </w:tc>
        <w:tc>
          <w:tcPr>
            <w:tcW w:w="821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Зона сельскохозяйственного назначения</w:t>
            </w:r>
          </w:p>
        </w:tc>
      </w:tr>
      <w:tr w:rsidR="00B91C50" w:rsidTr="00B91C50">
        <w:tc>
          <w:tcPr>
            <w:tcW w:w="1556"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СХ.2</w:t>
            </w:r>
          </w:p>
        </w:tc>
        <w:tc>
          <w:tcPr>
            <w:tcW w:w="821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Зона, занятая объектами сельскохозяйственного назначения</w:t>
            </w:r>
          </w:p>
        </w:tc>
      </w:tr>
      <w:tr w:rsidR="00B91C50" w:rsidTr="00B91C50">
        <w:tc>
          <w:tcPr>
            <w:tcW w:w="9771" w:type="dxa"/>
            <w:gridSpan w:val="2"/>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Зоны специального назначения</w:t>
            </w:r>
          </w:p>
        </w:tc>
      </w:tr>
      <w:tr w:rsidR="00B91C50" w:rsidTr="00B91C50">
        <w:tc>
          <w:tcPr>
            <w:tcW w:w="1556"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СН.1</w:t>
            </w:r>
          </w:p>
        </w:tc>
        <w:tc>
          <w:tcPr>
            <w:tcW w:w="821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Зона кладбищ и крематориев</w:t>
            </w:r>
          </w:p>
        </w:tc>
      </w:tr>
      <w:tr w:rsidR="00B91C50" w:rsidTr="00B91C50">
        <w:tc>
          <w:tcPr>
            <w:tcW w:w="1556"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b/>
                <w:sz w:val="24"/>
                <w:szCs w:val="24"/>
              </w:rPr>
            </w:pPr>
            <w:r>
              <w:rPr>
                <w:rFonts w:ascii="Times New Roman" w:hAnsi="Times New Roman" w:cs="Times New Roman"/>
                <w:b/>
                <w:sz w:val="24"/>
                <w:szCs w:val="24"/>
              </w:rPr>
              <w:t>СН.2</w:t>
            </w:r>
          </w:p>
        </w:tc>
        <w:tc>
          <w:tcPr>
            <w:tcW w:w="821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ConsPlusNormal0"/>
              <w:tabs>
                <w:tab w:val="left" w:pos="142"/>
              </w:tabs>
              <w:jc w:val="center"/>
              <w:rPr>
                <w:rFonts w:ascii="Times New Roman" w:hAnsi="Times New Roman" w:cs="Times New Roman"/>
                <w:sz w:val="24"/>
                <w:szCs w:val="24"/>
              </w:rPr>
            </w:pPr>
            <w:r>
              <w:rPr>
                <w:rFonts w:ascii="Times New Roman" w:hAnsi="Times New Roman" w:cs="Times New Roman"/>
                <w:sz w:val="24"/>
                <w:szCs w:val="24"/>
              </w:rPr>
              <w:t>Зона объектов обработки, утилизации, обезвреживания, размещения твердых коммунальных отходов</w:t>
            </w:r>
          </w:p>
        </w:tc>
      </w:tr>
    </w:tbl>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8. Согласно Градостроительному Кодексу границы территориальных зон должны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отвечать требованию принадлежности каждого земельного участка только к одной территориальной зоне. Генеральным планом муниципального образования Васильевский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сельсовет в границах некоторых земельным участков установлено две и более функциональных зон. В таких случаях, в целях обеспечения соответствия правил землепользования и застройки генеральному плану, данные земельные участки включается в перечень земельных участков, требующих градостроительного преобразования. Земельные участки, включѐнные в этот перечень, после разработки и утверждения документации по планировке территории преобразуются в земельные участки, соответствующие условию принадлежности каждого земельного участка только к одной территориальной зоне.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В перечень земельных участков, требующих градостроительного преобразования могут включатся: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земельные участки под жилыми домами, признанными ветхими или аварийными и предназначенными под снос;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земельные участки, сформированные с ошибочными границами (по разным причинам);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другие земельные участки, границы которых нуждаются в преобразовании.</w:t>
      </w: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spacing w:after="0"/>
        <w:sectPr w:rsidR="00B91C50">
          <w:pgSz w:w="11906" w:h="16838"/>
          <w:pgMar w:top="1134" w:right="850" w:bottom="1134" w:left="1701" w:header="709" w:footer="0" w:gutter="0"/>
          <w:cols w:space="720"/>
        </w:sectPr>
      </w:pPr>
    </w:p>
    <w:p w:rsidR="00B91C50" w:rsidRDefault="00B91C50" w:rsidP="00B91C50">
      <w:pPr>
        <w:pStyle w:val="3"/>
        <w:rPr>
          <w:sz w:val="28"/>
        </w:rPr>
      </w:pPr>
      <w:bookmarkStart w:id="41" w:name="_Toc165650029"/>
      <w:r>
        <w:t>Статья 24.Перечень видов разрешенного использования земельных участков и объектов капитального строительства для соответствующих территориальных зон.</w:t>
      </w:r>
      <w:bookmarkEnd w:id="41"/>
    </w:p>
    <w:p w:rsidR="00B91C50" w:rsidRDefault="00B91C50" w:rsidP="00B91C50">
      <w:pPr>
        <w:pStyle w:val="3"/>
      </w:pPr>
      <w:bookmarkStart w:id="42" w:name="_Toc165650030"/>
      <w:r>
        <w:t>Статья 24.1.Градостроительный регламент. Жилые зоны.</w:t>
      </w:r>
      <w:bookmarkEnd w:id="42"/>
    </w:p>
    <w:p w:rsidR="00B91C50" w:rsidRDefault="00B91C50" w:rsidP="00B91C50">
      <w:pPr>
        <w:pStyle w:val="ConsPlusNormal0"/>
        <w:tabs>
          <w:tab w:val="left" w:pos="142"/>
        </w:tabs>
        <w:spacing w:after="100" w:afterAutospacing="1"/>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Ж.1. Зона застройки индивидуальными жилыми домами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Зона застройки индивидуальными жилыми домами выделена для обеспечения правовых условий формирования жилых районов из отдельно стоящих домов усадебного типа с минимально разрешенным набором услуг местного значения.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зоне Ж.1 могут размещаться жилые дома высотой от 1 до 3 этажей, преимущественно одноквартирные индивидуальные жилые дома, а также двухквартирные дома и жилые дома на приусадебных участках личного подсобного хозяйства. Жилые дома могут включатьвключать помещения для ведения личного подсобного хозяйства или иметь специальные помещения с местами приложения труда, не оказывающими негативного воздействия на окружающую среду.</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Допускается пристройка хозяйственного сарая, автостоянки, бани, теплицы к индивидуальному усадебному дому с соблюдением требований санитарных, зооветеринарных и противопожарных норм.</w:t>
      </w:r>
    </w:p>
    <w:tbl>
      <w:tblPr>
        <w:tblStyle w:val="1ff5"/>
        <w:tblW w:w="15450" w:type="dxa"/>
        <w:tblLayout w:type="fixed"/>
        <w:tblLook w:val="04A0" w:firstRow="1" w:lastRow="0" w:firstColumn="1" w:lastColumn="0" w:noHBand="0" w:noVBand="1"/>
      </w:tblPr>
      <w:tblGrid>
        <w:gridCol w:w="1700"/>
        <w:gridCol w:w="5807"/>
        <w:gridCol w:w="1418"/>
        <w:gridCol w:w="6525"/>
      </w:tblGrid>
      <w:tr w:rsidR="00B91C50" w:rsidTr="00B91C50">
        <w:trPr>
          <w:trHeight w:val="2929"/>
        </w:trPr>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Основные виды разрешенного использования земельного участка*</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Описание вида разрешенного использования земельного участка**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Код (числовое обозначение) вида разрешенного использования земельного участка***</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Предельные (минимальные и (или) максимальные) размеры земельных участков,кв.м, Предельное количество этажей или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1</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3</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4</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Для индивидуального жилищного строительства</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spacing w:line="240" w:lineRule="atLeast"/>
              <w:jc w:val="center"/>
              <w:rPr>
                <w:color w:val="auto"/>
                <w:sz w:val="20"/>
                <w:szCs w:val="20"/>
              </w:rPr>
            </w:pPr>
            <w:r>
              <w:rPr>
                <w:color w:val="auto"/>
                <w:sz w:val="20"/>
                <w:szCs w:val="20"/>
              </w:rPr>
              <w:t>2.1</w:t>
            </w:r>
          </w:p>
        </w:tc>
        <w:tc>
          <w:tcPr>
            <w:tcW w:w="6525" w:type="dxa"/>
            <w:vMerge w:val="restart"/>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(минимальные и (или) максимальные) размеры земельных участков</w:t>
            </w:r>
          </w:p>
          <w:p w:rsidR="00B91C50" w:rsidRDefault="00B91C50">
            <w:pPr>
              <w:pStyle w:val="formattext"/>
              <w:spacing w:before="0" w:beforeAutospacing="0" w:after="0" w:afterAutospacing="0" w:line="240" w:lineRule="atLeast"/>
              <w:textAlignment w:val="baseline"/>
              <w:rPr>
                <w:sz w:val="20"/>
                <w:szCs w:val="20"/>
              </w:rPr>
            </w:pPr>
            <w:r>
              <w:rPr>
                <w:sz w:val="20"/>
                <w:szCs w:val="20"/>
              </w:rPr>
              <w:t>1.1 Минимальные - максимальные размеры земельных участков:</w:t>
            </w:r>
          </w:p>
          <w:p w:rsidR="00B91C50" w:rsidRDefault="00B91C50">
            <w:pPr>
              <w:pStyle w:val="formattext"/>
              <w:spacing w:before="0" w:beforeAutospacing="0" w:after="0" w:afterAutospacing="0" w:line="240" w:lineRule="atLeast"/>
              <w:textAlignment w:val="baseline"/>
              <w:rPr>
                <w:sz w:val="20"/>
                <w:szCs w:val="20"/>
              </w:rPr>
            </w:pPr>
            <w:r>
              <w:rPr>
                <w:sz w:val="20"/>
                <w:szCs w:val="20"/>
              </w:rPr>
              <w:t>- ИЖС, предоставляемых в собственность из земель, находящихся в муниципальной собственности– 0,05 га - 0,25 га;</w:t>
            </w:r>
          </w:p>
          <w:p w:rsidR="00B91C50" w:rsidRDefault="00B91C50">
            <w:pPr>
              <w:pStyle w:val="formattext"/>
              <w:spacing w:before="0" w:beforeAutospacing="0" w:after="0" w:afterAutospacing="0" w:line="240" w:lineRule="atLeast"/>
              <w:textAlignment w:val="baseline"/>
              <w:rPr>
                <w:sz w:val="20"/>
                <w:szCs w:val="20"/>
              </w:rPr>
            </w:pPr>
            <w:r>
              <w:rPr>
                <w:sz w:val="20"/>
                <w:szCs w:val="20"/>
              </w:rPr>
              <w:t>- для многоквартирных жилых домов (на 1 квартиру) - 0,01га/- 0,06 га;</w:t>
            </w:r>
          </w:p>
          <w:p w:rsidR="00B91C50" w:rsidRDefault="00B91C50">
            <w:pPr>
              <w:pStyle w:val="formattext"/>
              <w:spacing w:before="0" w:beforeAutospacing="0" w:after="0" w:afterAutospacing="0" w:line="240" w:lineRule="atLeast"/>
              <w:textAlignment w:val="baseline"/>
              <w:rPr>
                <w:sz w:val="20"/>
                <w:szCs w:val="20"/>
              </w:rPr>
            </w:pPr>
            <w:r>
              <w:rPr>
                <w:sz w:val="20"/>
                <w:szCs w:val="20"/>
              </w:rPr>
              <w:t>- для блокированного жилищного строительства (на 1 квартиру) – 0,1га - 0,2га;</w:t>
            </w:r>
          </w:p>
          <w:p w:rsidR="00B91C50" w:rsidRDefault="00B91C50">
            <w:pPr>
              <w:pStyle w:val="formattext"/>
              <w:spacing w:before="0" w:beforeAutospacing="0" w:after="0" w:afterAutospacing="0" w:line="240" w:lineRule="atLeast"/>
              <w:textAlignment w:val="baseline"/>
              <w:rPr>
                <w:sz w:val="20"/>
                <w:szCs w:val="20"/>
              </w:rPr>
            </w:pPr>
            <w:r>
              <w:rPr>
                <w:sz w:val="20"/>
                <w:szCs w:val="20"/>
              </w:rPr>
              <w:t>- для ведения ЛПХ, предоставляемых в собственность из земель, находящихся в муниципальной собственности– (с правом возведения жилого дома) – 0,15га - 1,0га;</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Минимальные отступы зданий, строений и сооружений от границ земельных участков:</w:t>
            </w:r>
          </w:p>
          <w:p w:rsidR="00B91C50" w:rsidRDefault="00B91C50">
            <w:pPr>
              <w:pStyle w:val="formattext"/>
              <w:spacing w:before="0" w:beforeAutospacing="0" w:after="0" w:afterAutospacing="0" w:line="240" w:lineRule="atLeast"/>
              <w:textAlignment w:val="baseline"/>
              <w:rPr>
                <w:sz w:val="20"/>
                <w:szCs w:val="20"/>
              </w:rPr>
            </w:pPr>
            <w:r>
              <w:rPr>
                <w:sz w:val="20"/>
                <w:szCs w:val="20"/>
              </w:rPr>
              <w:t>2.1 В границах населѐнных пунктов жилой дом должен отстоять от красной линии улиц не менее чем:</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 – 6 м.;</w:t>
            </w:r>
          </w:p>
          <w:p w:rsidR="00B91C50" w:rsidRDefault="00B91C50">
            <w:pPr>
              <w:pStyle w:val="formattext"/>
              <w:spacing w:before="0" w:beforeAutospacing="0" w:after="0" w:afterAutospacing="0" w:line="240" w:lineRule="atLeast"/>
              <w:textAlignment w:val="baseline"/>
              <w:rPr>
                <w:sz w:val="20"/>
                <w:szCs w:val="20"/>
              </w:rPr>
            </w:pPr>
            <w:r>
              <w:rPr>
                <w:sz w:val="20"/>
                <w:szCs w:val="20"/>
              </w:rPr>
              <w:t>2.2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2.3 Расстояния между домами внутри квартала (группы домов) принимаются в соответствии с нормативами противопожарной безопасности и нормативами инсоляции, при этом расстояния (бытовые разрывы) между длинными сторонами жилых домов высотой 2-3 этажа должны быть не менее 15 м, между длинными сторонами и торцами этих же зданий с окнами из жилых комнат– не менее10м. В условиях реконструкции и в других сложных градостроительных условиях указанные расстояния могут быть сокращены при соблюдении нормативами инсоляции и освещенности и обеспечении не просматриваемости жилых помещений окно в окно.</w:t>
            </w:r>
          </w:p>
          <w:p w:rsidR="00B91C50" w:rsidRDefault="00B91C50">
            <w:pPr>
              <w:pStyle w:val="formattext"/>
              <w:spacing w:before="0" w:beforeAutospacing="0" w:after="0" w:afterAutospacing="0" w:line="240" w:lineRule="atLeast"/>
              <w:textAlignment w:val="baseline"/>
              <w:rPr>
                <w:sz w:val="20"/>
                <w:szCs w:val="20"/>
              </w:rPr>
            </w:pPr>
            <w:r>
              <w:rPr>
                <w:sz w:val="20"/>
                <w:szCs w:val="20"/>
              </w:rPr>
              <w:t>2.4 От красной линии проездов – не менее чем на 3м</w:t>
            </w:r>
          </w:p>
          <w:p w:rsidR="00B91C50" w:rsidRDefault="00B91C50">
            <w:pPr>
              <w:pStyle w:val="formattext"/>
              <w:spacing w:before="0" w:beforeAutospacing="0" w:after="0" w:afterAutospacing="0" w:line="240" w:lineRule="atLeast"/>
              <w:textAlignment w:val="baseline"/>
              <w:rPr>
                <w:sz w:val="20"/>
                <w:szCs w:val="20"/>
              </w:rPr>
            </w:pPr>
            <w:r>
              <w:rPr>
                <w:sz w:val="20"/>
                <w:szCs w:val="20"/>
              </w:rPr>
              <w:t>2.5 Расстояние от хозяйственных построек (гараж, летняя кухня, теплица, баня). до красных линий улиц и проездов должно быть:</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 – не менее 4м.</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w:t>
            </w:r>
          </w:p>
          <w:p w:rsidR="00B91C50" w:rsidRDefault="00B91C50">
            <w:pPr>
              <w:pStyle w:val="formattext"/>
              <w:spacing w:before="0" w:beforeAutospacing="0" w:after="0" w:afterAutospacing="0" w:line="240" w:lineRule="atLeast"/>
              <w:textAlignment w:val="baseline"/>
              <w:rPr>
                <w:sz w:val="20"/>
                <w:szCs w:val="20"/>
              </w:rPr>
            </w:pPr>
            <w:r>
              <w:rPr>
                <w:sz w:val="20"/>
                <w:szCs w:val="20"/>
              </w:rPr>
              <w:t>- не менее 5м для улиц;</w:t>
            </w:r>
          </w:p>
          <w:p w:rsidR="00B91C50" w:rsidRDefault="00B91C50">
            <w:pPr>
              <w:pStyle w:val="formattext"/>
              <w:spacing w:before="0" w:beforeAutospacing="0" w:after="0" w:afterAutospacing="0" w:line="240" w:lineRule="atLeast"/>
              <w:textAlignment w:val="baseline"/>
              <w:rPr>
                <w:sz w:val="20"/>
                <w:szCs w:val="20"/>
              </w:rPr>
            </w:pPr>
            <w:r>
              <w:rPr>
                <w:sz w:val="20"/>
                <w:szCs w:val="20"/>
              </w:rPr>
              <w:t>- не менее 3м до проездов</w:t>
            </w:r>
          </w:p>
          <w:p w:rsidR="00B91C50" w:rsidRDefault="00B91C50">
            <w:pPr>
              <w:pStyle w:val="formattext"/>
              <w:spacing w:before="0" w:beforeAutospacing="0" w:after="0" w:afterAutospacing="0" w:line="240" w:lineRule="atLeast"/>
              <w:textAlignment w:val="baseline"/>
              <w:rPr>
                <w:sz w:val="20"/>
                <w:szCs w:val="20"/>
              </w:rPr>
            </w:pPr>
            <w:r>
              <w:rPr>
                <w:sz w:val="20"/>
                <w:szCs w:val="20"/>
              </w:rPr>
              <w:t>2.5 Расстояние от хозяйственных построек (хозяйственный сарай для содержания скота и птицы, инвентаря; склад грубых кормов, строительных материалов) до красных линий улиц и проездов должно быть:</w:t>
            </w:r>
          </w:p>
          <w:p w:rsidR="00B91C50" w:rsidRDefault="00B91C50">
            <w:pPr>
              <w:pStyle w:val="formattext"/>
              <w:spacing w:before="0" w:beforeAutospacing="0" w:after="0" w:afterAutospacing="0" w:line="240" w:lineRule="atLeast"/>
              <w:textAlignment w:val="baseline"/>
              <w:rPr>
                <w:sz w:val="20"/>
                <w:szCs w:val="20"/>
              </w:rPr>
            </w:pPr>
            <w:r>
              <w:rPr>
                <w:sz w:val="20"/>
                <w:szCs w:val="20"/>
              </w:rPr>
              <w:t>- не ближе створа тыльного (дворового) фасада жилого дома;</w:t>
            </w:r>
          </w:p>
          <w:p w:rsidR="00B91C50" w:rsidRDefault="00B91C50">
            <w:pPr>
              <w:pStyle w:val="formattext"/>
              <w:spacing w:before="0" w:beforeAutospacing="0" w:after="0" w:afterAutospacing="0" w:line="240" w:lineRule="atLeast"/>
              <w:textAlignment w:val="baseline"/>
              <w:rPr>
                <w:sz w:val="20"/>
                <w:szCs w:val="20"/>
              </w:rPr>
            </w:pPr>
            <w:r>
              <w:rPr>
                <w:sz w:val="20"/>
                <w:szCs w:val="20"/>
              </w:rPr>
              <w:t>2.6 Расстояние до границы соседнего земельного участка должно быть не менее:</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жилого дома– 3м;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постройки для содержания скота и птицы– 4м;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бань, автостоянок и прочих построек– 3м.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стволов деревьев:</w:t>
            </w:r>
          </w:p>
          <w:p w:rsidR="00B91C50" w:rsidRDefault="00B91C50">
            <w:pPr>
              <w:pStyle w:val="formattext"/>
              <w:spacing w:before="0" w:beforeAutospacing="0" w:after="0" w:afterAutospacing="0" w:line="240" w:lineRule="atLeast"/>
              <w:textAlignment w:val="baseline"/>
              <w:rPr>
                <w:sz w:val="20"/>
                <w:szCs w:val="20"/>
              </w:rPr>
            </w:pPr>
            <w:r>
              <w:rPr>
                <w:sz w:val="20"/>
                <w:szCs w:val="20"/>
              </w:rPr>
              <w:t>- высокорослых– 4м;</w:t>
            </w:r>
          </w:p>
          <w:p w:rsidR="00B91C50" w:rsidRDefault="00B91C50">
            <w:pPr>
              <w:pStyle w:val="formattext"/>
              <w:spacing w:before="0" w:beforeAutospacing="0" w:after="0" w:afterAutospacing="0" w:line="240" w:lineRule="atLeast"/>
              <w:textAlignment w:val="baseline"/>
              <w:rPr>
                <w:sz w:val="20"/>
                <w:szCs w:val="20"/>
              </w:rPr>
            </w:pPr>
            <w:r>
              <w:rPr>
                <w:sz w:val="20"/>
                <w:szCs w:val="20"/>
              </w:rPr>
              <w:t>- среднерослых– 2м;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кустарника– 1м.</w:t>
            </w:r>
          </w:p>
          <w:p w:rsidR="00B91C50" w:rsidRDefault="00B91C50">
            <w:pPr>
              <w:pStyle w:val="formattext"/>
              <w:spacing w:before="0" w:beforeAutospacing="0" w:after="0" w:afterAutospacing="0" w:line="240" w:lineRule="atLeast"/>
              <w:textAlignment w:val="baseline"/>
              <w:rPr>
                <w:sz w:val="20"/>
                <w:szCs w:val="20"/>
              </w:rPr>
            </w:pPr>
            <w:r>
              <w:rPr>
                <w:sz w:val="20"/>
                <w:szCs w:val="20"/>
              </w:rPr>
              <w:t>2.7 Допускается расположение хозяйственных построек на смежных земельных участках по взаимному согласию домовладельцев при новом строительстве, реконструкции, с учѐтом противопожарных требований, и при проведении общественных слушаний – на расстоянии до 1,5м.</w:t>
            </w:r>
          </w:p>
          <w:p w:rsidR="00B91C50" w:rsidRDefault="00B91C50">
            <w:pPr>
              <w:pStyle w:val="formattext"/>
              <w:spacing w:before="0" w:beforeAutospacing="0" w:after="0" w:afterAutospacing="0" w:line="240" w:lineRule="atLeast"/>
              <w:textAlignment w:val="baseline"/>
              <w:rPr>
                <w:sz w:val="20"/>
                <w:szCs w:val="20"/>
              </w:rPr>
            </w:pPr>
            <w:r>
              <w:rPr>
                <w:sz w:val="20"/>
                <w:szCs w:val="20"/>
              </w:rPr>
              <w:t>2.8 Пасеки(ульи) на территории населенных пунктов должны размещаться на расстоянии не менее10м от границ соседнего земельного участка и не менее 50м от жилых помещений. Территория пасеки(ульев) должна иметь сплошное ограждение высотой не менее 2 м.</w:t>
            </w:r>
          </w:p>
          <w:p w:rsidR="00B91C50" w:rsidRDefault="00B91C50">
            <w:pPr>
              <w:pStyle w:val="formattext"/>
              <w:spacing w:before="0" w:beforeAutospacing="0" w:after="0" w:afterAutospacing="0" w:line="240" w:lineRule="atLeast"/>
              <w:textAlignment w:val="baseline"/>
              <w:rPr>
                <w:sz w:val="20"/>
                <w:szCs w:val="20"/>
              </w:rPr>
            </w:pPr>
            <w:r>
              <w:rPr>
                <w:sz w:val="20"/>
                <w:szCs w:val="20"/>
              </w:rPr>
              <w:t>Размещение ульев на земельных участках на расстоянии менее 10м от границы соседнего земельного участка допускается: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 при размещении ульев на высоте не менее 2м;</w:t>
            </w:r>
          </w:p>
          <w:p w:rsidR="00B91C50" w:rsidRDefault="00B91C50">
            <w:pPr>
              <w:pStyle w:val="formattext"/>
              <w:spacing w:before="0" w:beforeAutospacing="0" w:after="0" w:afterAutospacing="0" w:line="240" w:lineRule="atLeast"/>
              <w:textAlignment w:val="baseline"/>
              <w:rPr>
                <w:sz w:val="20"/>
                <w:szCs w:val="20"/>
              </w:rPr>
            </w:pPr>
            <w:r>
              <w:rPr>
                <w:sz w:val="20"/>
                <w:szCs w:val="20"/>
              </w:rPr>
              <w:t>- с отделением их зданием, строением, сооружением, густым кустарником высотой не менее 2м.</w:t>
            </w:r>
          </w:p>
          <w:p w:rsidR="00B91C50" w:rsidRDefault="00B91C50">
            <w:pPr>
              <w:pStyle w:val="formattext"/>
              <w:spacing w:before="0" w:beforeAutospacing="0" w:after="0" w:afterAutospacing="0" w:line="240" w:lineRule="atLeast"/>
              <w:textAlignment w:val="baseline"/>
              <w:rPr>
                <w:sz w:val="20"/>
                <w:szCs w:val="20"/>
              </w:rPr>
            </w:pPr>
            <w:r>
              <w:rPr>
                <w:sz w:val="20"/>
                <w:szCs w:val="20"/>
              </w:rPr>
              <w:t>3. Предельное количество этажей или предельная высота зданий, строений, сооружений: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3.1 максимальное количество этажей индивидуальных одноквартирных и двухквартирных жилых домов– 3 этажа.</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процент застройки в границах земельного участка:</w:t>
            </w:r>
          </w:p>
          <w:p w:rsidR="00B91C50" w:rsidRDefault="00B91C50">
            <w:pPr>
              <w:pStyle w:val="formattext"/>
              <w:spacing w:before="0" w:beforeAutospacing="0" w:after="0" w:afterAutospacing="0" w:line="240" w:lineRule="atLeast"/>
              <w:textAlignment w:val="baseline"/>
              <w:rPr>
                <w:sz w:val="20"/>
                <w:szCs w:val="20"/>
              </w:rPr>
            </w:pPr>
            <w:r>
              <w:rPr>
                <w:sz w:val="20"/>
                <w:szCs w:val="20"/>
              </w:rPr>
              <w:t>4.1 Максимальный процент застройки земельного приусадебного (приквартирного) участка – 60%.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Малоэтажная многоквартирная жилая застройка</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малоэтажных многоквартирных домов (многоквартирные дома высотой до 4 этажей, включая мансардный);</w:t>
            </w:r>
            <w:r>
              <w:rPr>
                <w:sz w:val="20"/>
                <w:szCs w:val="20"/>
              </w:rPr>
              <w:br/>
              <w:t>обустройство спортивных и детских площадок, площадок для отдыха;</w:t>
            </w:r>
            <w:r>
              <w:rPr>
                <w:sz w:val="20"/>
                <w:szCs w:val="20"/>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spacing w:line="240" w:lineRule="atLeast"/>
              <w:jc w:val="center"/>
              <w:rPr>
                <w:color w:val="auto"/>
                <w:sz w:val="20"/>
                <w:szCs w:val="20"/>
              </w:rPr>
            </w:pPr>
            <w:r>
              <w:rPr>
                <w:color w:val="auto"/>
                <w:sz w:val="20"/>
                <w:szCs w:val="20"/>
              </w:rPr>
              <w:t>2.1.1</w:t>
            </w:r>
          </w:p>
        </w:tc>
        <w:tc>
          <w:tcPr>
            <w:tcW w:w="6525" w:type="dxa"/>
            <w:vMerge/>
            <w:tcBorders>
              <w:top w:val="single" w:sz="4" w:space="0" w:color="auto"/>
              <w:left w:val="single" w:sz="4" w:space="0" w:color="auto"/>
              <w:bottom w:val="single" w:sz="4" w:space="0" w:color="auto"/>
              <w:right w:val="single" w:sz="4" w:space="0" w:color="auto"/>
            </w:tcBorders>
            <w:vAlign w:val="center"/>
            <w:hideMark/>
          </w:tcPr>
          <w:p w:rsidR="00B91C50" w:rsidRDefault="00B91C50">
            <w:pPr>
              <w:rPr>
                <w:rFonts w:ascii="Times New Roman" w:eastAsia="Times New Roman" w:hAnsi="Times New Roman"/>
              </w:rPr>
            </w:pP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Блокированная жилая застройка</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spacing w:line="240" w:lineRule="atLeast"/>
              <w:jc w:val="center"/>
              <w:rPr>
                <w:color w:val="auto"/>
                <w:sz w:val="20"/>
                <w:szCs w:val="20"/>
              </w:rPr>
            </w:pPr>
            <w:r>
              <w:rPr>
                <w:color w:val="auto"/>
                <w:sz w:val="20"/>
                <w:szCs w:val="20"/>
              </w:rPr>
              <w:t>2.3</w:t>
            </w:r>
          </w:p>
        </w:tc>
        <w:tc>
          <w:tcPr>
            <w:tcW w:w="6525" w:type="dxa"/>
            <w:vMerge/>
            <w:tcBorders>
              <w:top w:val="single" w:sz="4" w:space="0" w:color="auto"/>
              <w:left w:val="single" w:sz="4" w:space="0" w:color="auto"/>
              <w:bottom w:val="single" w:sz="4" w:space="0" w:color="auto"/>
              <w:right w:val="single" w:sz="4" w:space="0" w:color="auto"/>
            </w:tcBorders>
            <w:vAlign w:val="center"/>
            <w:hideMark/>
          </w:tcPr>
          <w:p w:rsidR="00B91C50" w:rsidRDefault="00B91C50">
            <w:pPr>
              <w:rPr>
                <w:rFonts w:ascii="Times New Roman" w:eastAsia="Times New Roman" w:hAnsi="Times New Roman"/>
              </w:rPr>
            </w:pP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Для ведения личного подсобного хозяйства (приусадебный земельный участок)</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2.2</w:t>
            </w:r>
          </w:p>
        </w:tc>
        <w:tc>
          <w:tcPr>
            <w:tcW w:w="6525" w:type="dxa"/>
            <w:vMerge w:val="restart"/>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w:t>
            </w:r>
          </w:p>
          <w:p w:rsidR="00B91C50" w:rsidRDefault="00B91C50">
            <w:pPr>
              <w:pStyle w:val="formattext"/>
              <w:spacing w:before="0" w:beforeAutospacing="0" w:after="0" w:afterAutospacing="0" w:line="240" w:lineRule="atLeast"/>
              <w:textAlignment w:val="baseline"/>
              <w:rPr>
                <w:sz w:val="20"/>
                <w:szCs w:val="20"/>
              </w:rPr>
            </w:pPr>
            <w:r>
              <w:rPr>
                <w:sz w:val="20"/>
                <w:szCs w:val="20"/>
              </w:rPr>
              <w:t>1.1 Минимальные размеры участков детских дошкольных учреждений принимаются 40 м2/место при вместимости до 100 мест; 35 м2/место при вместимости св. 100 мест, свыше 500 мест</w:t>
            </w:r>
          </w:p>
          <w:p w:rsidR="00B91C50" w:rsidRDefault="00B91C50">
            <w:pPr>
              <w:pStyle w:val="formattext"/>
              <w:spacing w:before="0" w:beforeAutospacing="0" w:after="0" w:afterAutospacing="0" w:line="240" w:lineRule="atLeast"/>
              <w:textAlignment w:val="baseline"/>
              <w:rPr>
                <w:sz w:val="20"/>
                <w:szCs w:val="20"/>
              </w:rPr>
            </w:pPr>
            <w:r>
              <w:rPr>
                <w:sz w:val="20"/>
                <w:szCs w:val="20"/>
              </w:rPr>
              <w:t>– 30м2/место</w:t>
            </w:r>
          </w:p>
          <w:p w:rsidR="00B91C50" w:rsidRDefault="00B91C50">
            <w:pPr>
              <w:pStyle w:val="formattext"/>
              <w:spacing w:before="0" w:beforeAutospacing="0" w:after="0" w:afterAutospacing="0" w:line="240" w:lineRule="atLeast"/>
              <w:textAlignment w:val="baseline"/>
              <w:rPr>
                <w:sz w:val="20"/>
                <w:szCs w:val="20"/>
              </w:rPr>
            </w:pPr>
            <w:r>
              <w:rPr>
                <w:sz w:val="20"/>
                <w:szCs w:val="20"/>
              </w:rPr>
              <w:t>Размеры земельных участков могут быть уменьшены: на10% при условии обоснования возможности размещения объектов с учетом инженерно-строительных условий, на 25% - в условиях реконструкции сложившейся застройки, на рельефе с уклоном более 20% - на 15%.</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Минимальные отступы зданий дошкольных учреждений от границ земельных участков:</w:t>
            </w:r>
          </w:p>
          <w:p w:rsidR="00B91C50" w:rsidRDefault="00B91C50">
            <w:pPr>
              <w:pStyle w:val="formattext"/>
              <w:spacing w:before="0" w:beforeAutospacing="0" w:after="0" w:afterAutospacing="0" w:line="240" w:lineRule="atLeast"/>
              <w:textAlignment w:val="baseline"/>
              <w:rPr>
                <w:sz w:val="20"/>
                <w:szCs w:val="20"/>
              </w:rPr>
            </w:pPr>
            <w:r>
              <w:rPr>
                <w:sz w:val="20"/>
                <w:szCs w:val="20"/>
              </w:rPr>
              <w:t>2.1 Объекты детского дошкольного образования следует размещать с минимальным отступом от красных линий 25 м, на участках, удалѐнных от магистральных улиц, коммунальных и промышленных предприятий, автостоянок, на расстоянии, обеспечивающем уровни шума и загрязнения атмосферного воздуха требованиям санитарных правил и нормативов.</w:t>
            </w:r>
          </w:p>
          <w:p w:rsidR="00B91C50" w:rsidRDefault="00B91C50">
            <w:pPr>
              <w:pStyle w:val="formattext"/>
              <w:spacing w:before="0" w:beforeAutospacing="0" w:after="0" w:afterAutospacing="0" w:line="240" w:lineRule="atLeast"/>
              <w:textAlignment w:val="baseline"/>
              <w:rPr>
                <w:sz w:val="20"/>
                <w:szCs w:val="20"/>
              </w:rPr>
            </w:pPr>
            <w:r>
              <w:rPr>
                <w:sz w:val="20"/>
                <w:szCs w:val="20"/>
              </w:rPr>
              <w:t>3. Предельное количество этажей</w:t>
            </w:r>
          </w:p>
          <w:p w:rsidR="00B91C50" w:rsidRDefault="00B91C50">
            <w:pPr>
              <w:pStyle w:val="formattext"/>
              <w:spacing w:before="0" w:beforeAutospacing="0" w:after="0" w:afterAutospacing="0" w:line="240" w:lineRule="atLeast"/>
              <w:textAlignment w:val="baseline"/>
              <w:rPr>
                <w:sz w:val="20"/>
                <w:szCs w:val="20"/>
              </w:rPr>
            </w:pPr>
            <w:r>
              <w:rPr>
                <w:sz w:val="20"/>
                <w:szCs w:val="20"/>
              </w:rPr>
              <w:t>3.1 Максимальное количество этажей– 3.</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процент застройки в границах земельного участка</w:t>
            </w:r>
          </w:p>
          <w:p w:rsidR="00B91C50" w:rsidRDefault="00B91C50">
            <w:pPr>
              <w:pStyle w:val="formattext"/>
              <w:spacing w:before="0" w:beforeAutospacing="0" w:after="0" w:afterAutospacing="0" w:line="240" w:lineRule="atLeast"/>
              <w:textAlignment w:val="baseline"/>
              <w:rPr>
                <w:sz w:val="20"/>
                <w:szCs w:val="20"/>
              </w:rPr>
            </w:pPr>
            <w:r>
              <w:rPr>
                <w:sz w:val="20"/>
                <w:szCs w:val="20"/>
              </w:rPr>
              <w:t>4.1 Максимальный коэффициент застройки земельного участка 40%.</w:t>
            </w:r>
          </w:p>
          <w:p w:rsidR="00B91C50" w:rsidRDefault="00B91C50">
            <w:pPr>
              <w:pStyle w:val="formattext"/>
              <w:spacing w:before="0" w:beforeAutospacing="0" w:after="0" w:afterAutospacing="0" w:line="240" w:lineRule="atLeast"/>
              <w:textAlignment w:val="baseline"/>
              <w:rPr>
                <w:sz w:val="20"/>
                <w:szCs w:val="20"/>
              </w:rPr>
            </w:pPr>
            <w:r>
              <w:rPr>
                <w:sz w:val="20"/>
                <w:szCs w:val="20"/>
              </w:rPr>
              <w:t>5. Процент озеленения</w:t>
            </w:r>
          </w:p>
          <w:p w:rsidR="00B91C50" w:rsidRDefault="00B91C50">
            <w:pPr>
              <w:pStyle w:val="formattext"/>
              <w:spacing w:before="0" w:beforeAutospacing="0" w:after="0" w:afterAutospacing="0" w:line="240" w:lineRule="atLeast"/>
              <w:textAlignment w:val="baseline"/>
              <w:rPr>
                <w:sz w:val="20"/>
                <w:szCs w:val="20"/>
              </w:rPr>
            </w:pPr>
            <w:r>
              <w:rPr>
                <w:sz w:val="20"/>
                <w:szCs w:val="20"/>
              </w:rPr>
              <w:t>5.1 Площадь озеленения земельного участка объекта детского дошкольного образования должна составлять не менее 50 %.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w:t>
            </w:r>
          </w:p>
        </w:tc>
      </w:tr>
      <w:tr w:rsidR="00B91C50" w:rsidTr="00B91C50">
        <w:trPr>
          <w:trHeight w:val="1274"/>
        </w:trPr>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Обслуживание жилой застройки</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2.7</w:t>
            </w:r>
          </w:p>
        </w:tc>
        <w:tc>
          <w:tcPr>
            <w:tcW w:w="6525" w:type="dxa"/>
            <w:vMerge/>
            <w:tcBorders>
              <w:top w:val="single" w:sz="4" w:space="0" w:color="auto"/>
              <w:left w:val="single" w:sz="4" w:space="0" w:color="auto"/>
              <w:bottom w:val="single" w:sz="4" w:space="0" w:color="auto"/>
              <w:right w:val="single" w:sz="4" w:space="0" w:color="auto"/>
            </w:tcBorders>
            <w:vAlign w:val="center"/>
            <w:hideMark/>
          </w:tcPr>
          <w:p w:rsidR="00B91C50" w:rsidRDefault="00B91C50">
            <w:pPr>
              <w:rPr>
                <w:rFonts w:ascii="Times New Roman" w:eastAsia="Times New Roman" w:hAnsi="Times New Roman"/>
              </w:rPr>
            </w:pP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Дошкольное, начальное и среднее общее образование</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3.5.1</w:t>
            </w:r>
          </w:p>
        </w:tc>
        <w:tc>
          <w:tcPr>
            <w:tcW w:w="6525" w:type="dxa"/>
            <w:vMerge/>
            <w:tcBorders>
              <w:top w:val="single" w:sz="4" w:space="0" w:color="auto"/>
              <w:left w:val="single" w:sz="4" w:space="0" w:color="auto"/>
              <w:bottom w:val="single" w:sz="4" w:space="0" w:color="auto"/>
              <w:right w:val="single" w:sz="4" w:space="0" w:color="auto"/>
            </w:tcBorders>
            <w:vAlign w:val="center"/>
            <w:hideMark/>
          </w:tcPr>
          <w:p w:rsidR="00B91C50" w:rsidRDefault="00B91C50">
            <w:pPr>
              <w:rPr>
                <w:rFonts w:ascii="Times New Roman" w:eastAsia="Times New Roman" w:hAnsi="Times New Roman"/>
              </w:rPr>
            </w:pP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Среднее и высшее профессиональное образование</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3.5.2</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процент застройки в границах земельного участка</w:t>
            </w:r>
          </w:p>
          <w:p w:rsidR="00B91C50" w:rsidRDefault="00B91C50">
            <w:pPr>
              <w:pStyle w:val="formattext"/>
              <w:spacing w:before="0" w:beforeAutospacing="0" w:after="0" w:afterAutospacing="0" w:line="240" w:lineRule="atLeast"/>
              <w:textAlignment w:val="baseline"/>
              <w:rPr>
                <w:sz w:val="20"/>
                <w:szCs w:val="20"/>
              </w:rPr>
            </w:pPr>
            <w:r>
              <w:rPr>
                <w:sz w:val="20"/>
                <w:szCs w:val="20"/>
              </w:rPr>
              <w:t>4.1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Амбулаторно- поликлиническое обслуживание</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3.4.1</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и предельные параметры объектов капитального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Размер минимального участка для поликлиник, амбулаторий, диспансеров принимается: 0,1 га на 100 посещений в смену, не менее 0,3 га;</w:t>
            </w:r>
          </w:p>
          <w:p w:rsidR="00B91C50" w:rsidRDefault="00B91C50">
            <w:pPr>
              <w:pStyle w:val="formattext"/>
              <w:spacing w:before="0" w:beforeAutospacing="0" w:after="0" w:afterAutospacing="0" w:line="240" w:lineRule="atLeast"/>
              <w:textAlignment w:val="baseline"/>
              <w:rPr>
                <w:sz w:val="20"/>
                <w:szCs w:val="20"/>
              </w:rPr>
            </w:pPr>
            <w:r>
              <w:rPr>
                <w:sz w:val="20"/>
                <w:szCs w:val="20"/>
              </w:rPr>
              <w:t>для фельдшерских пунктов не менее 0,2 га; для остальных объектов амбулаторно-поликлинической медицинской помощи предельные размеры земельных участков, принимаются по расчету</w:t>
            </w:r>
          </w:p>
          <w:p w:rsidR="00B91C50" w:rsidRDefault="00B91C50">
            <w:pPr>
              <w:pStyle w:val="formattext"/>
              <w:spacing w:before="0" w:beforeAutospacing="0" w:after="0" w:afterAutospacing="0" w:line="240" w:lineRule="atLeast"/>
              <w:textAlignment w:val="baseline"/>
              <w:rPr>
                <w:sz w:val="20"/>
                <w:szCs w:val="20"/>
              </w:rPr>
            </w:pPr>
            <w:r>
              <w:rPr>
                <w:sz w:val="20"/>
                <w:szCs w:val="20"/>
              </w:rPr>
              <w:t>в соответствии с параметрами основных объектов, и с требованиями к размещению таких объектов СП,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красных линий: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Предоставление коммунальных услуг</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3.1.1</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Не регламентируется</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Связь</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6.8</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Не регламентируется</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Улично-дорожная сеть</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12.0.1</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я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Специальная деятельность</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12.2</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tc>
      </w:tr>
      <w:tr w:rsidR="00B91C50" w:rsidTr="00B91C50">
        <w:trPr>
          <w:trHeight w:val="2640"/>
        </w:trPr>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Условно разрешенные виды использования земельного участка*</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Описание условно разрешенного вида использования земельного участка**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Код (числовое обозначение) вида условно разрешенного использования земельного участка***</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Предельные (минимальные и (или) максимальные) размеры земельных участков,кв.м, Предельное количество этажей или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91C50" w:rsidTr="00B91C50">
        <w:trPr>
          <w:trHeight w:val="125"/>
        </w:trPr>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sz w:val="20"/>
                <w:szCs w:val="20"/>
              </w:rPr>
            </w:pPr>
            <w:r>
              <w:rPr>
                <w:b/>
                <w:sz w:val="20"/>
                <w:szCs w:val="20"/>
              </w:rPr>
              <w:t>1</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3</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4</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Рынки</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4.3</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Предельные размеры земельных участков для рынков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Магазины</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4.4</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1.2 Размеры участков минимальный / максимальный:</w:t>
            </w:r>
          </w:p>
          <w:p w:rsidR="00B91C50" w:rsidRDefault="00B91C50">
            <w:pPr>
              <w:pStyle w:val="formattext"/>
              <w:spacing w:before="0" w:beforeAutospacing="0" w:after="0" w:afterAutospacing="0" w:line="240" w:lineRule="atLeast"/>
              <w:textAlignment w:val="baseline"/>
              <w:rPr>
                <w:sz w:val="20"/>
                <w:szCs w:val="20"/>
              </w:rPr>
            </w:pPr>
            <w:r>
              <w:rPr>
                <w:sz w:val="20"/>
                <w:szCs w:val="20"/>
              </w:rPr>
              <w:t>торговых центров местного значения с числом обслуживаемого населения, тыс. чел.: от 4 до 6 – 0,4/0,6 га на объект.</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Обеспечение внутреннего правопорядка</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8.3</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Размеры земельных участков принимают минимальный / максимальный:</w:t>
            </w:r>
          </w:p>
          <w:p w:rsidR="00B91C50" w:rsidRDefault="00B91C50">
            <w:pPr>
              <w:pStyle w:val="formattext"/>
              <w:spacing w:before="0" w:beforeAutospacing="0" w:after="0" w:afterAutospacing="0" w:line="240" w:lineRule="atLeast"/>
              <w:textAlignment w:val="baseline"/>
              <w:rPr>
                <w:sz w:val="20"/>
                <w:szCs w:val="20"/>
              </w:rPr>
            </w:pPr>
            <w:r>
              <w:rPr>
                <w:sz w:val="20"/>
                <w:szCs w:val="20"/>
              </w:rPr>
              <w:t>- 0,3 / 0,5 га на один объект.</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Бытовое обслуживание</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3.3</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w:t>
            </w:r>
          </w:p>
          <w:p w:rsidR="00B91C50" w:rsidRDefault="00B91C50">
            <w:pPr>
              <w:pStyle w:val="formattext"/>
              <w:spacing w:before="0" w:beforeAutospacing="0" w:after="0" w:afterAutospacing="0" w:line="240" w:lineRule="atLeast"/>
              <w:textAlignment w:val="baseline"/>
              <w:rPr>
                <w:sz w:val="20"/>
                <w:szCs w:val="20"/>
              </w:rPr>
            </w:pPr>
            <w:r>
              <w:rPr>
                <w:sz w:val="20"/>
                <w:szCs w:val="20"/>
              </w:rPr>
              <w:t>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Объекты культурно-</w:t>
            </w:r>
            <w:r>
              <w:rPr>
                <w:sz w:val="20"/>
                <w:szCs w:val="20"/>
              </w:rPr>
              <w:br/>
              <w:t>досуговой деятельности</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3.6.1</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Общественное питание</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4.6</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1.Размеры участков принимают минимальный / максимальный: при числе мест, га на 100 мест:</w:t>
            </w:r>
          </w:p>
          <w:p w:rsidR="00B91C50" w:rsidRDefault="00B91C50">
            <w:pPr>
              <w:pStyle w:val="formattext"/>
              <w:spacing w:before="0" w:beforeAutospacing="0" w:after="0" w:afterAutospacing="0" w:line="240" w:lineRule="atLeast"/>
              <w:textAlignment w:val="baseline"/>
              <w:rPr>
                <w:sz w:val="20"/>
                <w:szCs w:val="20"/>
              </w:rPr>
            </w:pPr>
            <w:r>
              <w:rPr>
                <w:sz w:val="20"/>
                <w:szCs w:val="20"/>
              </w:rPr>
              <w:t>до 50 – 0,2/0,25;</w:t>
            </w:r>
          </w:p>
          <w:p w:rsidR="00B91C50" w:rsidRDefault="00B91C50">
            <w:pPr>
              <w:pStyle w:val="formattext"/>
              <w:spacing w:before="0" w:beforeAutospacing="0" w:after="0" w:afterAutospacing="0" w:line="240" w:lineRule="atLeast"/>
              <w:textAlignment w:val="baseline"/>
              <w:rPr>
                <w:sz w:val="20"/>
                <w:szCs w:val="20"/>
              </w:rPr>
            </w:pPr>
            <w:r>
              <w:rPr>
                <w:sz w:val="20"/>
                <w:szCs w:val="20"/>
              </w:rPr>
              <w:t>от 50 до 150 – 0,15/0,2;</w:t>
            </w:r>
          </w:p>
          <w:p w:rsidR="00B91C50" w:rsidRDefault="00B91C50">
            <w:pPr>
              <w:pStyle w:val="formattext"/>
              <w:spacing w:before="0" w:beforeAutospacing="0" w:after="0" w:afterAutospacing="0" w:line="240" w:lineRule="atLeast"/>
              <w:textAlignment w:val="baseline"/>
              <w:rPr>
                <w:sz w:val="20"/>
                <w:szCs w:val="20"/>
              </w:rPr>
            </w:pPr>
            <w:r>
              <w:rPr>
                <w:sz w:val="20"/>
                <w:szCs w:val="20"/>
              </w:rPr>
              <w:t>свыше 150 – 0,1/-</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Амбулаторное ветеринарное обслуживание</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3.10.1</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Развлекательные мероприятия</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4.8.1</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rPr>
          <w:trHeight w:val="3120"/>
        </w:trPr>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Вспомогательные виды разрешенного использования земельного участка*</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Описание вспомогательного вида разрешенного использования земельного участка**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Код (числовое обозначение) вспомогательного вида разрешенного использования земельного участка***</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Предельные (минимальные и (или) максимальные) размеры земельных участков,кв.м, Предельное количество этажей или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1</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3</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4</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Обслуживание жилой застройки</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2.7</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я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Обеспечение занятий спортом в помещениях</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5.1.2</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Размеры земельных участков принимают минимальный /максимальный:</w:t>
            </w:r>
          </w:p>
          <w:p w:rsidR="00B91C50" w:rsidRDefault="00B91C50">
            <w:pPr>
              <w:pStyle w:val="formattext"/>
              <w:spacing w:before="0" w:beforeAutospacing="0" w:after="0" w:afterAutospacing="0" w:line="240" w:lineRule="atLeast"/>
              <w:textAlignment w:val="baseline"/>
              <w:rPr>
                <w:sz w:val="20"/>
                <w:szCs w:val="20"/>
              </w:rPr>
            </w:pPr>
            <w:r>
              <w:rPr>
                <w:sz w:val="20"/>
                <w:szCs w:val="20"/>
              </w:rPr>
              <w:t>- для плоскостных спортивных сооружений 0,7 / 0,9га на объект</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Хранение автотранспорта</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2.7.1</w:t>
            </w:r>
          </w:p>
        </w:tc>
        <w:tc>
          <w:tcPr>
            <w:tcW w:w="6525" w:type="dxa"/>
            <w:vMerge w:val="restart"/>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Площадь участка для стоянки одного легкового автомобиля следует принимать 25 м2</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Служебные гаражи</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sz w:val="20"/>
                <w:szCs w:val="20"/>
              </w:rPr>
              <w:br/>
              <w:t>а также для стоянки и хранения транспортных средств общего пользования, в том числе в депо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w:t>
            </w:r>
          </w:p>
        </w:tc>
        <w:tc>
          <w:tcPr>
            <w:tcW w:w="6525" w:type="dxa"/>
            <w:vMerge/>
            <w:tcBorders>
              <w:top w:val="single" w:sz="4" w:space="0" w:color="auto"/>
              <w:left w:val="single" w:sz="4" w:space="0" w:color="auto"/>
              <w:bottom w:val="single" w:sz="4" w:space="0" w:color="auto"/>
              <w:right w:val="single" w:sz="4" w:space="0" w:color="auto"/>
            </w:tcBorders>
            <w:vAlign w:val="center"/>
            <w:hideMark/>
          </w:tcPr>
          <w:p w:rsidR="00B91C50" w:rsidRDefault="00B91C50">
            <w:pPr>
              <w:rPr>
                <w:rFonts w:ascii="Times New Roman" w:eastAsia="Times New Roman" w:hAnsi="Times New Roman"/>
              </w:rPr>
            </w:pP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Благоустройство территории</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12.0.2</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Площадь озелененной территории микрорайона (квартала) индивидуальной жилой застройки (без учета участков общеобразовательных и дошкольных образовательных учреждений) должна составлять не менее 5 м2 на 1 человека или не менее 25 % площади территории микрорайона (квартала).</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Звероводство</w:t>
            </w:r>
          </w:p>
        </w:tc>
        <w:tc>
          <w:tcPr>
            <w:tcW w:w="580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1.9</w:t>
            </w:r>
          </w:p>
        </w:tc>
        <w:tc>
          <w:tcPr>
            <w:tcW w:w="652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5451" w:type="dxa"/>
            <w:gridSpan w:val="4"/>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spacing w:after="19" w:line="240" w:lineRule="atLeast"/>
              <w:jc w:val="center"/>
              <w:rPr>
                <w:color w:val="auto"/>
                <w:sz w:val="20"/>
                <w:szCs w:val="20"/>
              </w:rPr>
            </w:pPr>
            <w:r>
              <w:rPr>
                <w:color w:val="auto"/>
                <w:sz w:val="20"/>
                <w:szCs w:val="20"/>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42.13330.2016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B91C50" w:rsidRDefault="00B91C50">
            <w:pPr>
              <w:pStyle w:val="Default"/>
              <w:spacing w:line="240" w:lineRule="atLeast"/>
              <w:jc w:val="center"/>
              <w:rPr>
                <w:color w:val="auto"/>
                <w:sz w:val="20"/>
                <w:szCs w:val="20"/>
              </w:rPr>
            </w:pPr>
            <w:r>
              <w:rPr>
                <w:color w:val="auto"/>
                <w:sz w:val="20"/>
                <w:szCs w:val="20"/>
              </w:rPr>
              <w:t>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w:t>
            </w:r>
          </w:p>
        </w:tc>
      </w:tr>
    </w:tbl>
    <w:p w:rsidR="00B91C50" w:rsidRDefault="00B91C50" w:rsidP="00B91C50">
      <w:pPr>
        <w:pStyle w:val="3"/>
        <w:rPr>
          <w:sz w:val="28"/>
        </w:rPr>
      </w:pPr>
      <w:bookmarkStart w:id="43" w:name="_Toc165650031"/>
      <w:r>
        <w:t>Статья 24.2.Градостроительный регламент. Общественно-деловые зоны.</w:t>
      </w:r>
      <w:bookmarkEnd w:id="43"/>
    </w:p>
    <w:p w:rsidR="00B91C50" w:rsidRDefault="00B91C50" w:rsidP="00B91C50">
      <w:pPr>
        <w:pStyle w:val="ConsPlusNormal0"/>
        <w:tabs>
          <w:tab w:val="left" w:pos="142"/>
        </w:tabs>
        <w:spacing w:after="100" w:afterAutospacing="1"/>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ОД.1. Многофункциональная общественно-деловая зона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Зона выделена для обеспечения правовых условий использования и строительства объектов недвижимости широкого спектра назначения: административного, кредитно-финансового, делового, общественного, культурного, здравоохранения, физкультуры и спорта, торговли, бытового обслуживания, а также предприятий связи, культовых объектов, а также многофункциональных комплексов, оздоровительно-развлекательных центров и др.</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общественно-деловой зоне в зависимости от ее размеров и планировочной организации следует формировать систему взаимосвязанных общественных пространств (главные улицы, площади, пешеходные зоны). При этом должны обеспечиваться удобные подходы к зданиям, остановкам транспорта и озелененным рекреационными площадкам.</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tbl>
      <w:tblPr>
        <w:tblStyle w:val="1ff5"/>
        <w:tblW w:w="15300" w:type="dxa"/>
        <w:tblLayout w:type="fixed"/>
        <w:tblLook w:val="04A0" w:firstRow="1" w:lastRow="0" w:firstColumn="1" w:lastColumn="0" w:noHBand="0" w:noVBand="1"/>
      </w:tblPr>
      <w:tblGrid>
        <w:gridCol w:w="1700"/>
        <w:gridCol w:w="5523"/>
        <w:gridCol w:w="1559"/>
        <w:gridCol w:w="6518"/>
      </w:tblGrid>
      <w:tr w:rsidR="00B91C50" w:rsidTr="00B91C50">
        <w:trPr>
          <w:trHeight w:val="2541"/>
        </w:trPr>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Основные виды разрешенного использования земельного участка*</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Описание вида разрешенного использования земельного участка**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Код (числовое обозначение) вида разрешенного использования земельного участка***</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Предельные (минимальные и (или) максимальные) размеры земельных участков,кв.м, Предельное количество этажей или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1</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4</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Для индивидуального жилищного строительства</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2.1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(минимальные и (или) максимальные) размеры земельных участков</w:t>
            </w:r>
          </w:p>
          <w:p w:rsidR="00B91C50" w:rsidRDefault="00B91C50">
            <w:pPr>
              <w:pStyle w:val="formattext"/>
              <w:spacing w:before="0" w:beforeAutospacing="0" w:after="0" w:afterAutospacing="0" w:line="240" w:lineRule="atLeast"/>
              <w:textAlignment w:val="baseline"/>
              <w:rPr>
                <w:sz w:val="20"/>
                <w:szCs w:val="20"/>
              </w:rPr>
            </w:pPr>
            <w:r>
              <w:rPr>
                <w:sz w:val="20"/>
                <w:szCs w:val="20"/>
              </w:rPr>
              <w:t>1.1 Минимальные - максимальные размеры земельных участков:</w:t>
            </w:r>
          </w:p>
          <w:p w:rsidR="00B91C50" w:rsidRDefault="00B91C50">
            <w:pPr>
              <w:pStyle w:val="formattext"/>
              <w:spacing w:before="0" w:beforeAutospacing="0" w:after="0" w:afterAutospacing="0" w:line="240" w:lineRule="atLeast"/>
              <w:textAlignment w:val="baseline"/>
              <w:rPr>
                <w:sz w:val="20"/>
                <w:szCs w:val="20"/>
              </w:rPr>
            </w:pPr>
            <w:r>
              <w:rPr>
                <w:sz w:val="20"/>
                <w:szCs w:val="20"/>
              </w:rPr>
              <w:t>- для индивидуального жилищного строительства, предоставляемых в собственность из земель, находящихся в муниципальной собственности– 0,12га - 0,35 га;</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Минимальные отступы зданий, строений и сооружений от границ земельных участков:</w:t>
            </w:r>
          </w:p>
          <w:p w:rsidR="00B91C50" w:rsidRDefault="00B91C50">
            <w:pPr>
              <w:pStyle w:val="formattext"/>
              <w:spacing w:before="0" w:beforeAutospacing="0" w:after="0" w:afterAutospacing="0" w:line="240" w:lineRule="atLeast"/>
              <w:textAlignment w:val="baseline"/>
              <w:rPr>
                <w:sz w:val="20"/>
                <w:szCs w:val="20"/>
              </w:rPr>
            </w:pPr>
            <w:r>
              <w:rPr>
                <w:sz w:val="20"/>
                <w:szCs w:val="20"/>
              </w:rPr>
              <w:t>2.1 В границах населѐнных пунктов жилой дом должен отстоять от красной линии улиц не менее чем:</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2.2 От красной линии проездов – не менее чем на 3 м</w:t>
            </w:r>
          </w:p>
          <w:p w:rsidR="00B91C50" w:rsidRDefault="00B91C50">
            <w:pPr>
              <w:pStyle w:val="formattext"/>
              <w:spacing w:before="0" w:beforeAutospacing="0" w:after="0" w:afterAutospacing="0" w:line="240" w:lineRule="atLeast"/>
              <w:textAlignment w:val="baseline"/>
              <w:rPr>
                <w:sz w:val="20"/>
                <w:szCs w:val="20"/>
              </w:rPr>
            </w:pPr>
            <w:r>
              <w:rPr>
                <w:sz w:val="20"/>
                <w:szCs w:val="20"/>
              </w:rPr>
              <w:t>2.3 Расстояние от хозяйственных построек (гараж, летняя кухня, теплица, баня). до красных линий улиц и проездов должно быть:</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w:t>
            </w:r>
          </w:p>
          <w:p w:rsidR="00B91C50" w:rsidRDefault="00B91C50">
            <w:pPr>
              <w:pStyle w:val="formattext"/>
              <w:spacing w:before="0" w:beforeAutospacing="0" w:after="0" w:afterAutospacing="0" w:line="240" w:lineRule="atLeast"/>
              <w:textAlignment w:val="baseline"/>
              <w:rPr>
                <w:sz w:val="20"/>
                <w:szCs w:val="20"/>
              </w:rPr>
            </w:pPr>
            <w:r>
              <w:rPr>
                <w:sz w:val="20"/>
                <w:szCs w:val="20"/>
              </w:rPr>
              <w:t>- не менее 5м для улиц;</w:t>
            </w:r>
          </w:p>
          <w:p w:rsidR="00B91C50" w:rsidRDefault="00B91C50">
            <w:pPr>
              <w:pStyle w:val="formattext"/>
              <w:spacing w:before="0" w:beforeAutospacing="0" w:after="0" w:afterAutospacing="0" w:line="240" w:lineRule="atLeast"/>
              <w:textAlignment w:val="baseline"/>
              <w:rPr>
                <w:sz w:val="20"/>
                <w:szCs w:val="20"/>
              </w:rPr>
            </w:pPr>
            <w:r>
              <w:rPr>
                <w:sz w:val="20"/>
                <w:szCs w:val="20"/>
              </w:rPr>
              <w:t>- не менее 3 м до проездов</w:t>
            </w:r>
          </w:p>
          <w:p w:rsidR="00B91C50" w:rsidRDefault="00B91C50">
            <w:pPr>
              <w:pStyle w:val="formattext"/>
              <w:spacing w:before="0" w:beforeAutospacing="0" w:after="0" w:afterAutospacing="0" w:line="240" w:lineRule="atLeast"/>
              <w:textAlignment w:val="baseline"/>
              <w:rPr>
                <w:sz w:val="20"/>
                <w:szCs w:val="20"/>
              </w:rPr>
            </w:pPr>
            <w:r>
              <w:rPr>
                <w:sz w:val="20"/>
                <w:szCs w:val="20"/>
              </w:rPr>
              <w:t>2.4 Расстояние от хозяйственных построек (хозяйственный сарай для содержания скота и птицы, инвентаря; склад грубых кормов, строительных материалов) до красных линий улиц и проездов должно быть:</w:t>
            </w:r>
          </w:p>
          <w:p w:rsidR="00B91C50" w:rsidRDefault="00B91C50">
            <w:pPr>
              <w:pStyle w:val="formattext"/>
              <w:spacing w:before="0" w:beforeAutospacing="0" w:after="0" w:afterAutospacing="0" w:line="240" w:lineRule="atLeast"/>
              <w:textAlignment w:val="baseline"/>
              <w:rPr>
                <w:sz w:val="20"/>
                <w:szCs w:val="20"/>
              </w:rPr>
            </w:pPr>
            <w:r>
              <w:rPr>
                <w:sz w:val="20"/>
                <w:szCs w:val="20"/>
              </w:rPr>
              <w:t>- не ближе створа тыльного (дворового) фасада жилого дома;</w:t>
            </w:r>
          </w:p>
          <w:p w:rsidR="00B91C50" w:rsidRDefault="00B91C50">
            <w:pPr>
              <w:pStyle w:val="formattext"/>
              <w:spacing w:before="0" w:beforeAutospacing="0" w:after="0" w:afterAutospacing="0" w:line="240" w:lineRule="atLeast"/>
              <w:textAlignment w:val="baseline"/>
              <w:rPr>
                <w:sz w:val="20"/>
                <w:szCs w:val="20"/>
              </w:rPr>
            </w:pPr>
            <w:r>
              <w:rPr>
                <w:sz w:val="20"/>
                <w:szCs w:val="20"/>
              </w:rPr>
              <w:t>2.5 расстояние до границы соседнего земельного участка должно быть не менее:</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жилого дома– 3 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постройки для содержания скота и птицы– 4 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бань, автостоянок и прочих построек– 3 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стволов деревьев:</w:t>
            </w:r>
          </w:p>
          <w:p w:rsidR="00B91C50" w:rsidRDefault="00B91C50">
            <w:pPr>
              <w:pStyle w:val="formattext"/>
              <w:spacing w:before="0" w:beforeAutospacing="0" w:after="0" w:afterAutospacing="0" w:line="240" w:lineRule="atLeast"/>
              <w:textAlignment w:val="baseline"/>
              <w:rPr>
                <w:sz w:val="20"/>
                <w:szCs w:val="20"/>
              </w:rPr>
            </w:pPr>
            <w:r>
              <w:rPr>
                <w:sz w:val="20"/>
                <w:szCs w:val="20"/>
              </w:rPr>
              <w:t>- высокорослых– 4 м;</w:t>
            </w:r>
          </w:p>
          <w:p w:rsidR="00B91C50" w:rsidRDefault="00B91C50">
            <w:pPr>
              <w:pStyle w:val="formattext"/>
              <w:spacing w:before="0" w:beforeAutospacing="0" w:after="0" w:afterAutospacing="0" w:line="240" w:lineRule="atLeast"/>
              <w:textAlignment w:val="baseline"/>
              <w:rPr>
                <w:sz w:val="20"/>
                <w:szCs w:val="20"/>
              </w:rPr>
            </w:pPr>
            <w:r>
              <w:rPr>
                <w:sz w:val="20"/>
                <w:szCs w:val="20"/>
              </w:rPr>
              <w:t>- среднерослых– 2 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кустарника– 1 м.</w:t>
            </w:r>
          </w:p>
          <w:p w:rsidR="00B91C50" w:rsidRDefault="00B91C50">
            <w:pPr>
              <w:pStyle w:val="formattext"/>
              <w:spacing w:before="0" w:beforeAutospacing="0" w:after="0" w:afterAutospacing="0" w:line="240" w:lineRule="atLeast"/>
              <w:textAlignment w:val="baseline"/>
              <w:rPr>
                <w:sz w:val="20"/>
                <w:szCs w:val="20"/>
              </w:rPr>
            </w:pPr>
            <w:r>
              <w:rPr>
                <w:sz w:val="20"/>
                <w:szCs w:val="20"/>
              </w:rPr>
              <w:t>2.6 Допускается блокировка жилых домов, а также хозяйственных</w:t>
            </w:r>
          </w:p>
          <w:p w:rsidR="00B91C50" w:rsidRDefault="00B91C50">
            <w:pPr>
              <w:pStyle w:val="formattext"/>
              <w:spacing w:before="0" w:beforeAutospacing="0" w:after="0" w:afterAutospacing="0" w:line="240" w:lineRule="atLeast"/>
              <w:textAlignment w:val="baseline"/>
              <w:rPr>
                <w:sz w:val="20"/>
                <w:szCs w:val="20"/>
              </w:rPr>
            </w:pPr>
            <w:r>
              <w:rPr>
                <w:sz w:val="20"/>
                <w:szCs w:val="20"/>
              </w:rPr>
              <w:t>построек на смежных земельных участках по взаимному согласию</w:t>
            </w:r>
          </w:p>
          <w:p w:rsidR="00B91C50" w:rsidRDefault="00B91C50">
            <w:pPr>
              <w:pStyle w:val="formattext"/>
              <w:spacing w:before="0" w:beforeAutospacing="0" w:after="0" w:afterAutospacing="0" w:line="240" w:lineRule="atLeast"/>
              <w:textAlignment w:val="baseline"/>
              <w:rPr>
                <w:sz w:val="20"/>
                <w:szCs w:val="20"/>
              </w:rPr>
            </w:pPr>
            <w:r>
              <w:rPr>
                <w:sz w:val="20"/>
                <w:szCs w:val="20"/>
              </w:rPr>
              <w:t>домовладельцев при новом строительстве с учетом противопожарных требований.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2.7 Пасеки(ульи) на территории населенных пунктов должны</w:t>
            </w:r>
          </w:p>
          <w:p w:rsidR="00B91C50" w:rsidRDefault="00B91C50">
            <w:pPr>
              <w:pStyle w:val="formattext"/>
              <w:spacing w:before="0" w:beforeAutospacing="0" w:after="0" w:afterAutospacing="0" w:line="240" w:lineRule="atLeast"/>
              <w:textAlignment w:val="baseline"/>
              <w:rPr>
                <w:sz w:val="20"/>
                <w:szCs w:val="20"/>
              </w:rPr>
            </w:pPr>
            <w:r>
              <w:rPr>
                <w:sz w:val="20"/>
                <w:szCs w:val="20"/>
              </w:rPr>
              <w:t>размещаться на расстоянии не менее10 м от границ соседнего земельного участка и не менее 50 м от жилых помещений.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Территория пасеки(ульев) должна иметь сплошное ограждение высотой не менее 2 м.</w:t>
            </w:r>
          </w:p>
          <w:p w:rsidR="00B91C50" w:rsidRDefault="00B91C50">
            <w:pPr>
              <w:pStyle w:val="formattext"/>
              <w:spacing w:before="0" w:beforeAutospacing="0" w:after="0" w:afterAutospacing="0" w:line="240" w:lineRule="atLeast"/>
              <w:textAlignment w:val="baseline"/>
              <w:rPr>
                <w:sz w:val="20"/>
                <w:szCs w:val="20"/>
              </w:rPr>
            </w:pPr>
            <w:r>
              <w:rPr>
                <w:sz w:val="20"/>
                <w:szCs w:val="20"/>
              </w:rPr>
              <w:t>Размещение ульев на земельных участках на расстоянии менее 10 м от границы соседнего земельного участка допускается: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 при размещении ульев на высоте не менее 2 м;</w:t>
            </w:r>
          </w:p>
          <w:p w:rsidR="00B91C50" w:rsidRDefault="00B91C50">
            <w:pPr>
              <w:pStyle w:val="formattext"/>
              <w:spacing w:before="0" w:beforeAutospacing="0" w:after="0" w:afterAutospacing="0" w:line="240" w:lineRule="atLeast"/>
              <w:textAlignment w:val="baseline"/>
              <w:rPr>
                <w:sz w:val="20"/>
                <w:szCs w:val="20"/>
              </w:rPr>
            </w:pPr>
            <w:r>
              <w:rPr>
                <w:sz w:val="20"/>
                <w:szCs w:val="20"/>
              </w:rPr>
              <w:t>- с отделением их зданием, строением, сооружением, густым</w:t>
            </w:r>
          </w:p>
          <w:p w:rsidR="00B91C50" w:rsidRDefault="00B91C50">
            <w:pPr>
              <w:pStyle w:val="formattext"/>
              <w:spacing w:before="0" w:beforeAutospacing="0" w:after="0" w:afterAutospacing="0" w:line="240" w:lineRule="atLeast"/>
              <w:textAlignment w:val="baseline"/>
              <w:rPr>
                <w:sz w:val="20"/>
                <w:szCs w:val="20"/>
              </w:rPr>
            </w:pPr>
            <w:r>
              <w:rPr>
                <w:sz w:val="20"/>
                <w:szCs w:val="20"/>
              </w:rPr>
              <w:t>кустарником высотой не менее 2 м.</w:t>
            </w:r>
          </w:p>
          <w:p w:rsidR="00B91C50" w:rsidRDefault="00B91C50">
            <w:pPr>
              <w:pStyle w:val="formattext"/>
              <w:spacing w:before="0" w:beforeAutospacing="0" w:after="0" w:afterAutospacing="0" w:line="240" w:lineRule="atLeast"/>
              <w:textAlignment w:val="baseline"/>
              <w:rPr>
                <w:sz w:val="20"/>
                <w:szCs w:val="20"/>
              </w:rPr>
            </w:pPr>
            <w:r>
              <w:rPr>
                <w:sz w:val="20"/>
                <w:szCs w:val="20"/>
              </w:rPr>
              <w:t>3. Предельное количество этажей или предельная высота зданий, строений, сооружений: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3.1 максимальное количество этажей индивидуальных одноквартирных и двухквартирных жилых домов– 3 этажа.</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процент застройки в границах земельного участка:</w:t>
            </w:r>
          </w:p>
          <w:p w:rsidR="00B91C50" w:rsidRDefault="00B91C50">
            <w:pPr>
              <w:pStyle w:val="formattext"/>
              <w:spacing w:before="0" w:beforeAutospacing="0" w:after="0" w:afterAutospacing="0" w:line="240" w:lineRule="atLeast"/>
              <w:textAlignment w:val="baseline"/>
              <w:rPr>
                <w:sz w:val="20"/>
                <w:szCs w:val="20"/>
              </w:rPr>
            </w:pPr>
            <w:r>
              <w:rPr>
                <w:sz w:val="20"/>
                <w:szCs w:val="20"/>
              </w:rPr>
              <w:t>4.1 Максимальный процент застройки земельного приусадебного</w:t>
            </w:r>
          </w:p>
          <w:p w:rsidR="00B91C50" w:rsidRDefault="00B91C50">
            <w:pPr>
              <w:pStyle w:val="formattext"/>
              <w:spacing w:before="0" w:beforeAutospacing="0" w:after="0" w:afterAutospacing="0" w:line="240" w:lineRule="atLeast"/>
              <w:textAlignment w:val="baseline"/>
              <w:rPr>
                <w:sz w:val="20"/>
                <w:szCs w:val="20"/>
              </w:rPr>
            </w:pPr>
            <w:r>
              <w:rPr>
                <w:sz w:val="20"/>
                <w:szCs w:val="20"/>
              </w:rPr>
              <w:t>(приквартирного) участка – 30%.</w:t>
            </w:r>
          </w:p>
          <w:p w:rsidR="00B91C50" w:rsidRDefault="00B91C50">
            <w:pPr>
              <w:pStyle w:val="formattext"/>
              <w:spacing w:before="0" w:beforeAutospacing="0" w:after="0" w:afterAutospacing="0" w:line="240" w:lineRule="atLeast"/>
              <w:textAlignment w:val="baseline"/>
              <w:rPr>
                <w:sz w:val="20"/>
                <w:szCs w:val="20"/>
              </w:rPr>
            </w:pPr>
            <w:r>
              <w:rPr>
                <w:sz w:val="20"/>
                <w:szCs w:val="20"/>
              </w:rPr>
              <w:t>6. Минимальное расстояние:</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окон жилых помещений: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 до соседнего жилого дома и хозяйственных строений на соседнем участке – 6м; по противопожарным нормам в зависимости от огнестойкости зданий и сооружений от 6 м до 15м;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колодца до уборной и компостного устройства – 8 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погреба до компостного устройства – 12 м.</w:t>
            </w:r>
          </w:p>
          <w:p w:rsidR="00B91C50" w:rsidRDefault="00B91C50">
            <w:pPr>
              <w:pStyle w:val="formattext"/>
              <w:spacing w:before="0" w:beforeAutospacing="0" w:after="0" w:afterAutospacing="0" w:line="240" w:lineRule="atLeast"/>
              <w:textAlignment w:val="baseline"/>
              <w:rPr>
                <w:sz w:val="20"/>
                <w:szCs w:val="20"/>
              </w:rPr>
            </w:pPr>
            <w:r>
              <w:rPr>
                <w:sz w:val="20"/>
                <w:szCs w:val="20"/>
              </w:rPr>
              <w:t>7. Максимальная высота ограждения земельного участка не более 2,0 метров.</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Государственное управление</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3.8.1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Размеры земельных участков принимают минимальный / максимальный:</w:t>
            </w:r>
          </w:p>
          <w:p w:rsidR="00B91C50" w:rsidRDefault="00B91C50">
            <w:pPr>
              <w:pStyle w:val="formattext"/>
              <w:spacing w:before="0" w:beforeAutospacing="0" w:after="0" w:afterAutospacing="0" w:line="240" w:lineRule="atLeast"/>
              <w:textAlignment w:val="baseline"/>
              <w:rPr>
                <w:sz w:val="20"/>
                <w:szCs w:val="20"/>
              </w:rPr>
            </w:pPr>
            <w:r>
              <w:rPr>
                <w:sz w:val="20"/>
                <w:szCs w:val="20"/>
              </w:rPr>
              <w:t>- принимаются - 40/60 м2 на 1 сотрудника.</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Деловое управление</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Банковская и страховая деятельность</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4.5</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Проведение научных испытаний</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3.9.3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Гостиничное обслуживание</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гостиниц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4.7</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Минимальные размеры земельных участков принимают:</w:t>
            </w:r>
          </w:p>
          <w:p w:rsidR="00B91C50" w:rsidRDefault="00B91C50">
            <w:pPr>
              <w:pStyle w:val="formattext"/>
              <w:spacing w:before="0" w:beforeAutospacing="0" w:after="0" w:afterAutospacing="0" w:line="240" w:lineRule="atLeast"/>
              <w:textAlignment w:val="baseline"/>
              <w:rPr>
                <w:sz w:val="20"/>
                <w:szCs w:val="20"/>
              </w:rPr>
            </w:pPr>
            <w:r>
              <w:rPr>
                <w:sz w:val="20"/>
                <w:szCs w:val="20"/>
              </w:rPr>
              <w:t>при числе мест гостиницы, м2 на 1 место:</w:t>
            </w:r>
          </w:p>
          <w:p w:rsidR="00B91C50" w:rsidRDefault="00B91C50">
            <w:pPr>
              <w:pStyle w:val="formattext"/>
              <w:spacing w:before="0" w:beforeAutospacing="0" w:after="0" w:afterAutospacing="0" w:line="240" w:lineRule="atLeast"/>
              <w:textAlignment w:val="baseline"/>
              <w:rPr>
                <w:sz w:val="20"/>
                <w:szCs w:val="20"/>
              </w:rPr>
            </w:pPr>
            <w:r>
              <w:rPr>
                <w:sz w:val="20"/>
                <w:szCs w:val="20"/>
              </w:rPr>
              <w:t>от 25 до100 -55;</w:t>
            </w:r>
          </w:p>
          <w:p w:rsidR="00B91C50" w:rsidRDefault="00B91C50">
            <w:pPr>
              <w:pStyle w:val="formattext"/>
              <w:spacing w:before="0" w:beforeAutospacing="0" w:after="0" w:afterAutospacing="0" w:line="240" w:lineRule="atLeast"/>
              <w:textAlignment w:val="baseline"/>
              <w:rPr>
                <w:sz w:val="20"/>
                <w:szCs w:val="20"/>
              </w:rPr>
            </w:pPr>
            <w:r>
              <w:rPr>
                <w:sz w:val="20"/>
                <w:szCs w:val="20"/>
              </w:rPr>
              <w:t>св. 100 до -500 – 30.</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Туристическое обслуживание</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пансионатов, гостиниц, кемпингов, домов отдыха, не оказывающих услуги по лечению; размещение детских лагерей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5.2.1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Обеспечение занятий спортом в помещениях</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5.1.2</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Площадки для занятий спортом</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5.1.3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Объекты культурно-</w:t>
            </w:r>
            <w:r>
              <w:rPr>
                <w:sz w:val="20"/>
                <w:szCs w:val="20"/>
              </w:rPr>
              <w:br/>
              <w:t>досуговой деятельности</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3.6.1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Оказание социальной помощи населению</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3.2.2</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Развлекательные мероприятия</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4.8.1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Рынки</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Предельные размеры земельных участков для рынков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Магазины</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4.4</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1.2 Размеры участков минимальный / максимальный:</w:t>
            </w:r>
          </w:p>
          <w:p w:rsidR="00B91C50" w:rsidRDefault="00B91C50">
            <w:pPr>
              <w:pStyle w:val="formattext"/>
              <w:spacing w:before="0" w:beforeAutospacing="0" w:after="0" w:afterAutospacing="0" w:line="240" w:lineRule="atLeast"/>
              <w:textAlignment w:val="baseline"/>
              <w:rPr>
                <w:sz w:val="20"/>
                <w:szCs w:val="20"/>
              </w:rPr>
            </w:pPr>
            <w:r>
              <w:rPr>
                <w:sz w:val="20"/>
                <w:szCs w:val="20"/>
              </w:rPr>
              <w:t>торговых центров местного значения с числом обслуживаемого населения, тыс. чел.: от 4 до 6 – 0,4/0,6 га на объект.</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Бытовое обслуживание</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Связь</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6.8</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Общественное питание</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4.6</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1.Размеры участков принимают минимальный / максимальный:</w:t>
            </w:r>
          </w:p>
          <w:p w:rsidR="00B91C50" w:rsidRDefault="00B91C50">
            <w:pPr>
              <w:pStyle w:val="formattext"/>
              <w:spacing w:before="0" w:beforeAutospacing="0" w:after="0" w:afterAutospacing="0" w:line="240" w:lineRule="atLeast"/>
              <w:textAlignment w:val="baseline"/>
              <w:rPr>
                <w:sz w:val="20"/>
                <w:szCs w:val="20"/>
              </w:rPr>
            </w:pPr>
            <w:r>
              <w:rPr>
                <w:sz w:val="20"/>
                <w:szCs w:val="20"/>
              </w:rPr>
              <w:t>при числе мест, га на 100 мест:</w:t>
            </w:r>
          </w:p>
          <w:p w:rsidR="00B91C50" w:rsidRDefault="00B91C50">
            <w:pPr>
              <w:pStyle w:val="formattext"/>
              <w:spacing w:before="0" w:beforeAutospacing="0" w:after="0" w:afterAutospacing="0" w:line="240" w:lineRule="atLeast"/>
              <w:textAlignment w:val="baseline"/>
              <w:rPr>
                <w:sz w:val="20"/>
                <w:szCs w:val="20"/>
              </w:rPr>
            </w:pPr>
            <w:r>
              <w:rPr>
                <w:sz w:val="20"/>
                <w:szCs w:val="20"/>
              </w:rPr>
              <w:t>до 50 – 0,2/0,25;</w:t>
            </w:r>
          </w:p>
          <w:p w:rsidR="00B91C50" w:rsidRDefault="00B91C50">
            <w:pPr>
              <w:pStyle w:val="formattext"/>
              <w:spacing w:before="0" w:beforeAutospacing="0" w:after="0" w:afterAutospacing="0" w:line="240" w:lineRule="atLeast"/>
              <w:textAlignment w:val="baseline"/>
              <w:rPr>
                <w:sz w:val="20"/>
                <w:szCs w:val="20"/>
              </w:rPr>
            </w:pPr>
            <w:r>
              <w:rPr>
                <w:sz w:val="20"/>
                <w:szCs w:val="20"/>
              </w:rPr>
              <w:t>от 50 до 150 – 0,15/0,2;</w:t>
            </w:r>
          </w:p>
          <w:p w:rsidR="00B91C50" w:rsidRDefault="00B91C50">
            <w:pPr>
              <w:pStyle w:val="formattext"/>
              <w:spacing w:before="0" w:beforeAutospacing="0" w:after="0" w:afterAutospacing="0" w:line="240" w:lineRule="atLeast"/>
              <w:textAlignment w:val="baseline"/>
              <w:rPr>
                <w:sz w:val="20"/>
                <w:szCs w:val="20"/>
              </w:rPr>
            </w:pPr>
            <w:r>
              <w:rPr>
                <w:sz w:val="20"/>
                <w:szCs w:val="20"/>
              </w:rPr>
              <w:t>свыше 150 – 0,1/-</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Амбулаторно- поликлиническое обслуживание</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3.4.1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и предельные</w:t>
            </w:r>
          </w:p>
          <w:p w:rsidR="00B91C50" w:rsidRDefault="00B91C50">
            <w:pPr>
              <w:pStyle w:val="formattext"/>
              <w:spacing w:before="0" w:beforeAutospacing="0" w:after="0" w:afterAutospacing="0" w:line="240" w:lineRule="atLeast"/>
              <w:textAlignment w:val="baseline"/>
              <w:rPr>
                <w:sz w:val="20"/>
                <w:szCs w:val="20"/>
              </w:rPr>
            </w:pPr>
            <w:r>
              <w:rPr>
                <w:sz w:val="20"/>
                <w:szCs w:val="20"/>
              </w:rPr>
              <w:t>параметры объектов капитального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Размер минимального участка для поликлиник, амбулаторий, диспансеров принимается: 0,1 га на 100 посещений в смену, не менее 0,3 га;</w:t>
            </w:r>
          </w:p>
          <w:p w:rsidR="00B91C50" w:rsidRDefault="00B91C50">
            <w:pPr>
              <w:pStyle w:val="formattext"/>
              <w:spacing w:before="0" w:beforeAutospacing="0" w:after="0" w:afterAutospacing="0" w:line="240" w:lineRule="atLeast"/>
              <w:textAlignment w:val="baseline"/>
              <w:rPr>
                <w:sz w:val="20"/>
                <w:szCs w:val="20"/>
              </w:rPr>
            </w:pPr>
            <w:r>
              <w:rPr>
                <w:sz w:val="20"/>
                <w:szCs w:val="20"/>
              </w:rPr>
              <w:t>для фельдшерских пунктов не менее 0,2 га; для остальных объектов амбулаторно-поликлинической медицинской помощи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красных линий: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Стационарное медицинское обслуживание</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w:t>
            </w:r>
            <w:r>
              <w:rPr>
                <w:sz w:val="20"/>
                <w:szCs w:val="20"/>
              </w:rPr>
              <w:br/>
              <w:t>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3.4.2</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красных линий: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Дошкольное, начальное и среднее общее образование</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3.5.1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w:t>
            </w:r>
          </w:p>
          <w:p w:rsidR="00B91C50" w:rsidRDefault="00B91C50">
            <w:pPr>
              <w:pStyle w:val="formattext"/>
              <w:spacing w:before="0" w:beforeAutospacing="0" w:after="0" w:afterAutospacing="0" w:line="240" w:lineRule="atLeast"/>
              <w:textAlignment w:val="baseline"/>
              <w:rPr>
                <w:sz w:val="20"/>
                <w:szCs w:val="20"/>
              </w:rPr>
            </w:pPr>
            <w:r>
              <w:rPr>
                <w:sz w:val="20"/>
                <w:szCs w:val="20"/>
              </w:rPr>
              <w:t>1.1 Минимальные размеры участков детских дошкольных учреждений принимаются 40 м2/место при вместимости до 100 мест; 35 м2/место при вместимости св. 100 мест, свыше 500 мест – 30м2/место</w:t>
            </w:r>
          </w:p>
          <w:p w:rsidR="00B91C50" w:rsidRDefault="00B91C50">
            <w:pPr>
              <w:pStyle w:val="formattext"/>
              <w:spacing w:before="0" w:beforeAutospacing="0" w:after="0" w:afterAutospacing="0" w:line="240" w:lineRule="atLeast"/>
              <w:textAlignment w:val="baseline"/>
              <w:rPr>
                <w:sz w:val="20"/>
                <w:szCs w:val="20"/>
              </w:rPr>
            </w:pPr>
            <w:r>
              <w:rPr>
                <w:sz w:val="20"/>
                <w:szCs w:val="20"/>
              </w:rPr>
              <w:t>Размеры земельных участков могут быть уменьшены: на10% при условии обоснования возможности размещения объектов с учетом инженерно-строительных условий, на 25% - в условиях реконструкции сложившейся застройки, на рельефе с уклоном более 20% - на 15%.</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Минимальные отступы зданий дошкольных учреждений от границ земельных участков:</w:t>
            </w:r>
          </w:p>
          <w:p w:rsidR="00B91C50" w:rsidRDefault="00B91C50">
            <w:pPr>
              <w:pStyle w:val="formattext"/>
              <w:spacing w:before="0" w:beforeAutospacing="0" w:after="0" w:afterAutospacing="0" w:line="240" w:lineRule="atLeast"/>
              <w:textAlignment w:val="baseline"/>
              <w:rPr>
                <w:sz w:val="20"/>
                <w:szCs w:val="20"/>
              </w:rPr>
            </w:pPr>
            <w:r>
              <w:rPr>
                <w:sz w:val="20"/>
                <w:szCs w:val="20"/>
              </w:rPr>
              <w:t>2.1 Объекты детского дошкольного образования следует размещать с минимальным отступом от красных линий 25 м, на участках, удалѐнных от магистральных улиц, коммунальных и промышленных предприятий, автостоянок, на расстоянии, обеспечивающем уровни шума и загрязнения атмосферного воздуха требованиям санитарных правил и нормативов.</w:t>
            </w:r>
          </w:p>
          <w:p w:rsidR="00B91C50" w:rsidRDefault="00B91C50">
            <w:pPr>
              <w:pStyle w:val="formattext"/>
              <w:spacing w:before="0" w:beforeAutospacing="0" w:after="0" w:afterAutospacing="0" w:line="240" w:lineRule="atLeast"/>
              <w:textAlignment w:val="baseline"/>
              <w:rPr>
                <w:sz w:val="20"/>
                <w:szCs w:val="20"/>
              </w:rPr>
            </w:pPr>
            <w:r>
              <w:rPr>
                <w:sz w:val="20"/>
                <w:szCs w:val="20"/>
              </w:rPr>
              <w:t>3. Предельное количество этажей</w:t>
            </w:r>
          </w:p>
          <w:p w:rsidR="00B91C50" w:rsidRDefault="00B91C50">
            <w:pPr>
              <w:pStyle w:val="formattext"/>
              <w:spacing w:before="0" w:beforeAutospacing="0" w:after="0" w:afterAutospacing="0" w:line="240" w:lineRule="atLeast"/>
              <w:textAlignment w:val="baseline"/>
              <w:rPr>
                <w:sz w:val="20"/>
                <w:szCs w:val="20"/>
              </w:rPr>
            </w:pPr>
            <w:r>
              <w:rPr>
                <w:sz w:val="20"/>
                <w:szCs w:val="20"/>
              </w:rPr>
              <w:t>3.1 Максимальное количество этажей– 3.</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процент застройки в границах земельного участка</w:t>
            </w:r>
          </w:p>
          <w:p w:rsidR="00B91C50" w:rsidRDefault="00B91C50">
            <w:pPr>
              <w:pStyle w:val="formattext"/>
              <w:spacing w:before="0" w:beforeAutospacing="0" w:after="0" w:afterAutospacing="0" w:line="240" w:lineRule="atLeast"/>
              <w:textAlignment w:val="baseline"/>
              <w:rPr>
                <w:sz w:val="20"/>
                <w:szCs w:val="20"/>
              </w:rPr>
            </w:pPr>
            <w:r>
              <w:rPr>
                <w:sz w:val="20"/>
                <w:szCs w:val="20"/>
              </w:rPr>
              <w:t>4.1 Максимальный коэффициент застройки земельного участка 40%.</w:t>
            </w:r>
          </w:p>
          <w:p w:rsidR="00B91C50" w:rsidRDefault="00B91C50">
            <w:pPr>
              <w:pStyle w:val="formattext"/>
              <w:spacing w:before="0" w:beforeAutospacing="0" w:after="0" w:afterAutospacing="0" w:line="240" w:lineRule="atLeast"/>
              <w:textAlignment w:val="baseline"/>
              <w:rPr>
                <w:sz w:val="20"/>
                <w:szCs w:val="20"/>
              </w:rPr>
            </w:pPr>
            <w:r>
              <w:rPr>
                <w:sz w:val="20"/>
                <w:szCs w:val="20"/>
              </w:rPr>
              <w:t>5. Процент озеленения</w:t>
            </w:r>
          </w:p>
          <w:p w:rsidR="00B91C50" w:rsidRDefault="00B91C50">
            <w:pPr>
              <w:pStyle w:val="formattext"/>
              <w:spacing w:before="0" w:beforeAutospacing="0" w:after="0" w:afterAutospacing="0" w:line="240" w:lineRule="atLeast"/>
              <w:textAlignment w:val="baseline"/>
              <w:rPr>
                <w:sz w:val="20"/>
                <w:szCs w:val="20"/>
              </w:rPr>
            </w:pPr>
            <w:r>
              <w:rPr>
                <w:sz w:val="20"/>
                <w:szCs w:val="20"/>
              </w:rPr>
              <w:t>5.1 Площадь озеленения земельного участка объекта детского</w:t>
            </w:r>
          </w:p>
          <w:p w:rsidR="00B91C50" w:rsidRDefault="00B91C50">
            <w:pPr>
              <w:pStyle w:val="formattext"/>
              <w:spacing w:before="0" w:beforeAutospacing="0" w:after="0" w:afterAutospacing="0" w:line="240" w:lineRule="atLeast"/>
              <w:textAlignment w:val="baseline"/>
              <w:rPr>
                <w:sz w:val="20"/>
                <w:szCs w:val="20"/>
              </w:rPr>
            </w:pPr>
            <w:r>
              <w:rPr>
                <w:sz w:val="20"/>
                <w:szCs w:val="20"/>
              </w:rPr>
              <w:t>дошкольного образования должна составлять не менее 50 %.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Среднее и высшее профессиональное образование</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3.5.2</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w:t>
            </w:r>
          </w:p>
          <w:p w:rsidR="00B91C50" w:rsidRDefault="00B91C50">
            <w:pPr>
              <w:pStyle w:val="formattext"/>
              <w:spacing w:before="0" w:beforeAutospacing="0" w:after="0" w:afterAutospacing="0" w:line="240" w:lineRule="atLeast"/>
              <w:textAlignment w:val="baseline"/>
              <w:rPr>
                <w:sz w:val="20"/>
                <w:szCs w:val="20"/>
              </w:rPr>
            </w:pPr>
            <w:r>
              <w:rPr>
                <w:sz w:val="20"/>
                <w:szCs w:val="20"/>
              </w:rPr>
              <w:t>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Обеспечение внутреннего правопорядка</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8.3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Размеры земельных участков принимают из расчета:</w:t>
            </w:r>
          </w:p>
          <w:p w:rsidR="00B91C50" w:rsidRDefault="00B91C50">
            <w:pPr>
              <w:pStyle w:val="formattext"/>
              <w:spacing w:before="0" w:beforeAutospacing="0" w:after="0" w:afterAutospacing="0" w:line="240" w:lineRule="atLeast"/>
              <w:textAlignment w:val="baseline"/>
              <w:rPr>
                <w:sz w:val="20"/>
                <w:szCs w:val="20"/>
              </w:rPr>
            </w:pPr>
            <w:r>
              <w:rPr>
                <w:sz w:val="20"/>
                <w:szCs w:val="20"/>
              </w:rPr>
              <w:t>- 0,3 - 0,5 га на один объект.</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Предоставление коммунальных услуг</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3.1.1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Санаторная деятельность</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w:t>
            </w:r>
            <w:r>
              <w:rPr>
                <w:sz w:val="20"/>
                <w:szCs w:val="20"/>
              </w:rPr>
              <w:br/>
              <w:t>лечебно-оздоровительных местностей (пляжи, бюветы, места добычи целебной грязи); размещение лечебно-оздоровительных лагерей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9.2.1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rPr>
          <w:trHeight w:val="2038"/>
        </w:trPr>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Условно разрешенные виды использования земельного участка*</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Описание условно разрешенного вида использования земельного участка**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Код (числовое обозначение) вида условно разрешенного использования земельного участка***</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Предельные (минимальные и (или) максимальные) размеры земельных участков,кв.м, Предельное количество этажей или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sz w:val="20"/>
                <w:szCs w:val="20"/>
              </w:rPr>
            </w:pPr>
            <w:r>
              <w:rPr>
                <w:b/>
                <w:sz w:val="20"/>
                <w:szCs w:val="20"/>
              </w:rPr>
              <w:t>1</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4</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Блокированная жилая застройка</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2.3</w:t>
            </w:r>
          </w:p>
        </w:tc>
        <w:tc>
          <w:tcPr>
            <w:tcW w:w="6520" w:type="dxa"/>
            <w:vMerge w:val="restart"/>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(минимальные и (или) максимальные) размеры земельных участков</w:t>
            </w:r>
          </w:p>
          <w:p w:rsidR="00B91C50" w:rsidRDefault="00B91C50">
            <w:pPr>
              <w:pStyle w:val="formattext"/>
              <w:spacing w:before="0" w:beforeAutospacing="0" w:after="0" w:afterAutospacing="0" w:line="240" w:lineRule="atLeast"/>
              <w:textAlignment w:val="baseline"/>
              <w:rPr>
                <w:sz w:val="20"/>
                <w:szCs w:val="20"/>
              </w:rPr>
            </w:pPr>
            <w:r>
              <w:rPr>
                <w:sz w:val="20"/>
                <w:szCs w:val="20"/>
              </w:rPr>
              <w:t>1.1 Минимальные - максимальные размеры земельных участков:</w:t>
            </w:r>
          </w:p>
          <w:p w:rsidR="00B91C50" w:rsidRDefault="00B91C50">
            <w:pPr>
              <w:pStyle w:val="formattext"/>
              <w:spacing w:before="0" w:beforeAutospacing="0" w:after="0" w:afterAutospacing="0" w:line="240" w:lineRule="atLeast"/>
              <w:textAlignment w:val="baseline"/>
              <w:rPr>
                <w:sz w:val="20"/>
                <w:szCs w:val="20"/>
              </w:rPr>
            </w:pPr>
            <w:r>
              <w:rPr>
                <w:sz w:val="20"/>
                <w:szCs w:val="20"/>
              </w:rPr>
              <w:t>- для индивидуального жилищного строительства, предоставляемых в собственность из земель, находящихся в муниципальной собственности– 0,12га - 0,35 га;</w:t>
            </w:r>
          </w:p>
          <w:p w:rsidR="00B91C50" w:rsidRDefault="00B91C50">
            <w:pPr>
              <w:pStyle w:val="formattext"/>
              <w:spacing w:before="0" w:beforeAutospacing="0" w:after="0" w:afterAutospacing="0" w:line="240" w:lineRule="atLeast"/>
              <w:textAlignment w:val="baseline"/>
              <w:rPr>
                <w:sz w:val="20"/>
                <w:szCs w:val="20"/>
              </w:rPr>
            </w:pPr>
            <w:r>
              <w:rPr>
                <w:sz w:val="20"/>
                <w:szCs w:val="20"/>
              </w:rPr>
              <w:t>- для блокированного жилищного строительства (на 1 квартиру) – 0,1га - 0,2га;</w:t>
            </w:r>
          </w:p>
          <w:p w:rsidR="00B91C50" w:rsidRDefault="00B91C50">
            <w:pPr>
              <w:pStyle w:val="formattext"/>
              <w:spacing w:before="0" w:beforeAutospacing="0" w:after="0" w:afterAutospacing="0" w:line="240" w:lineRule="atLeast"/>
              <w:textAlignment w:val="baseline"/>
              <w:rPr>
                <w:sz w:val="20"/>
                <w:szCs w:val="20"/>
              </w:rPr>
            </w:pPr>
            <w:r>
              <w:rPr>
                <w:sz w:val="20"/>
                <w:szCs w:val="20"/>
              </w:rPr>
              <w:t>- для ведения личного подсобного хозяйства, предоставляемых в</w:t>
            </w:r>
          </w:p>
          <w:p w:rsidR="00B91C50" w:rsidRDefault="00B91C50">
            <w:pPr>
              <w:pStyle w:val="formattext"/>
              <w:spacing w:before="0" w:beforeAutospacing="0" w:after="0" w:afterAutospacing="0" w:line="240" w:lineRule="atLeast"/>
              <w:textAlignment w:val="baseline"/>
              <w:rPr>
                <w:sz w:val="20"/>
                <w:szCs w:val="20"/>
              </w:rPr>
            </w:pPr>
            <w:r>
              <w:rPr>
                <w:sz w:val="20"/>
                <w:szCs w:val="20"/>
              </w:rPr>
              <w:t>собственность из земель, находящихся в муниципальной собственности– (с правом возведения жилого дома) – 0,15га - 1,0га;</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Минимальные отступы зданий, строений и сооружений от границ земельных участков:</w:t>
            </w:r>
          </w:p>
          <w:p w:rsidR="00B91C50" w:rsidRDefault="00B91C50">
            <w:pPr>
              <w:pStyle w:val="formattext"/>
              <w:spacing w:before="0" w:beforeAutospacing="0" w:after="0" w:afterAutospacing="0" w:line="240" w:lineRule="atLeast"/>
              <w:textAlignment w:val="baseline"/>
              <w:rPr>
                <w:sz w:val="20"/>
                <w:szCs w:val="20"/>
              </w:rPr>
            </w:pPr>
            <w:r>
              <w:rPr>
                <w:sz w:val="20"/>
                <w:szCs w:val="20"/>
              </w:rPr>
              <w:t>2.1. В границах населѐнных пунктов жилой дом должен отстоять от красной линии улиц не менее чем:</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2.2 От красной линии проездов – не менее чем на 3 м</w:t>
            </w:r>
          </w:p>
          <w:p w:rsidR="00B91C50" w:rsidRDefault="00B91C50">
            <w:pPr>
              <w:pStyle w:val="formattext"/>
              <w:spacing w:before="0" w:beforeAutospacing="0" w:after="0" w:afterAutospacing="0" w:line="240" w:lineRule="atLeast"/>
              <w:textAlignment w:val="baseline"/>
              <w:rPr>
                <w:sz w:val="20"/>
                <w:szCs w:val="20"/>
              </w:rPr>
            </w:pPr>
            <w:r>
              <w:rPr>
                <w:sz w:val="20"/>
                <w:szCs w:val="20"/>
              </w:rPr>
              <w:t>2.3 Расстояние от хозяйственных построек (гараж, летняя кухня, теплица, баня). до красных линий улиц и проездов должно быть:</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w:t>
            </w:r>
          </w:p>
          <w:p w:rsidR="00B91C50" w:rsidRDefault="00B91C50">
            <w:pPr>
              <w:pStyle w:val="formattext"/>
              <w:spacing w:before="0" w:beforeAutospacing="0" w:after="0" w:afterAutospacing="0" w:line="240" w:lineRule="atLeast"/>
              <w:textAlignment w:val="baseline"/>
              <w:rPr>
                <w:sz w:val="20"/>
                <w:szCs w:val="20"/>
              </w:rPr>
            </w:pPr>
            <w:r>
              <w:rPr>
                <w:sz w:val="20"/>
                <w:szCs w:val="20"/>
              </w:rPr>
              <w:t>- не менее 5м для улиц;</w:t>
            </w:r>
          </w:p>
          <w:p w:rsidR="00B91C50" w:rsidRDefault="00B91C50">
            <w:pPr>
              <w:pStyle w:val="formattext"/>
              <w:spacing w:before="0" w:beforeAutospacing="0" w:after="0" w:afterAutospacing="0" w:line="240" w:lineRule="atLeast"/>
              <w:textAlignment w:val="baseline"/>
              <w:rPr>
                <w:sz w:val="20"/>
                <w:szCs w:val="20"/>
              </w:rPr>
            </w:pPr>
            <w:r>
              <w:rPr>
                <w:sz w:val="20"/>
                <w:szCs w:val="20"/>
              </w:rPr>
              <w:t>- не менее 3 м до проездов</w:t>
            </w:r>
          </w:p>
          <w:p w:rsidR="00B91C50" w:rsidRDefault="00B91C50">
            <w:pPr>
              <w:pStyle w:val="formattext"/>
              <w:spacing w:before="0" w:beforeAutospacing="0" w:after="0" w:afterAutospacing="0" w:line="240" w:lineRule="atLeast"/>
              <w:textAlignment w:val="baseline"/>
              <w:rPr>
                <w:sz w:val="20"/>
                <w:szCs w:val="20"/>
              </w:rPr>
            </w:pPr>
            <w:r>
              <w:rPr>
                <w:sz w:val="20"/>
                <w:szCs w:val="20"/>
              </w:rPr>
              <w:t>2.4 Расстояние от хозяйственных построек (хозяйственный сарай для содержания скота и птицы, инвентаря; склад грубых кормов, строительных материалов) до красных линий улиц и проездов должно быть:</w:t>
            </w:r>
          </w:p>
          <w:p w:rsidR="00B91C50" w:rsidRDefault="00B91C50">
            <w:pPr>
              <w:pStyle w:val="formattext"/>
              <w:spacing w:before="0" w:beforeAutospacing="0" w:after="0" w:afterAutospacing="0" w:line="240" w:lineRule="atLeast"/>
              <w:textAlignment w:val="baseline"/>
              <w:rPr>
                <w:sz w:val="20"/>
                <w:szCs w:val="20"/>
              </w:rPr>
            </w:pPr>
            <w:r>
              <w:rPr>
                <w:sz w:val="20"/>
                <w:szCs w:val="20"/>
              </w:rPr>
              <w:t>- не ближе створа тыльного (дворового) фасада жилого дома;</w:t>
            </w:r>
          </w:p>
          <w:p w:rsidR="00B91C50" w:rsidRDefault="00B91C50">
            <w:pPr>
              <w:pStyle w:val="formattext"/>
              <w:spacing w:before="0" w:beforeAutospacing="0" w:after="0" w:afterAutospacing="0" w:line="240" w:lineRule="atLeast"/>
              <w:textAlignment w:val="baseline"/>
              <w:rPr>
                <w:sz w:val="20"/>
                <w:szCs w:val="20"/>
              </w:rPr>
            </w:pPr>
            <w:r>
              <w:rPr>
                <w:sz w:val="20"/>
                <w:szCs w:val="20"/>
              </w:rPr>
              <w:t>2.5 расстояние до границы соседнего земельного участка должно быть не менее:</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жилого дома– 3 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постройки для содержания скота и птицы– 4 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бань, автостоянок и прочих построек–3 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стволов деревьев:</w:t>
            </w:r>
          </w:p>
          <w:p w:rsidR="00B91C50" w:rsidRDefault="00B91C50">
            <w:pPr>
              <w:pStyle w:val="formattext"/>
              <w:spacing w:before="0" w:beforeAutospacing="0" w:after="0" w:afterAutospacing="0" w:line="240" w:lineRule="atLeast"/>
              <w:textAlignment w:val="baseline"/>
              <w:rPr>
                <w:sz w:val="20"/>
                <w:szCs w:val="20"/>
              </w:rPr>
            </w:pPr>
            <w:r>
              <w:rPr>
                <w:sz w:val="20"/>
                <w:szCs w:val="20"/>
              </w:rPr>
              <w:t>- высокорослых– 4 м;</w:t>
            </w:r>
          </w:p>
          <w:p w:rsidR="00B91C50" w:rsidRDefault="00B91C50">
            <w:pPr>
              <w:pStyle w:val="formattext"/>
              <w:spacing w:before="0" w:beforeAutospacing="0" w:after="0" w:afterAutospacing="0" w:line="240" w:lineRule="atLeast"/>
              <w:textAlignment w:val="baseline"/>
              <w:rPr>
                <w:sz w:val="20"/>
                <w:szCs w:val="20"/>
              </w:rPr>
            </w:pPr>
            <w:r>
              <w:rPr>
                <w:sz w:val="20"/>
                <w:szCs w:val="20"/>
              </w:rPr>
              <w:t>- среднерослых– 2 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кустарника– 1 м.</w:t>
            </w:r>
          </w:p>
          <w:p w:rsidR="00B91C50" w:rsidRDefault="00B91C50">
            <w:pPr>
              <w:pStyle w:val="formattext"/>
              <w:spacing w:before="0" w:beforeAutospacing="0" w:after="0" w:afterAutospacing="0" w:line="240" w:lineRule="atLeast"/>
              <w:textAlignment w:val="baseline"/>
              <w:rPr>
                <w:sz w:val="20"/>
                <w:szCs w:val="20"/>
              </w:rPr>
            </w:pPr>
            <w:r>
              <w:rPr>
                <w:sz w:val="20"/>
                <w:szCs w:val="20"/>
              </w:rPr>
              <w:t>2.6 Допускается блокировка жилых домов, а также хозяйственных</w:t>
            </w:r>
          </w:p>
          <w:p w:rsidR="00B91C50" w:rsidRDefault="00B91C50">
            <w:pPr>
              <w:pStyle w:val="formattext"/>
              <w:spacing w:before="0" w:beforeAutospacing="0" w:after="0" w:afterAutospacing="0" w:line="240" w:lineRule="atLeast"/>
              <w:textAlignment w:val="baseline"/>
              <w:rPr>
                <w:sz w:val="20"/>
                <w:szCs w:val="20"/>
              </w:rPr>
            </w:pPr>
            <w:r>
              <w:rPr>
                <w:sz w:val="20"/>
                <w:szCs w:val="20"/>
              </w:rPr>
              <w:t>построек на смежных земельных участках по взаимному согласию</w:t>
            </w:r>
          </w:p>
          <w:p w:rsidR="00B91C50" w:rsidRDefault="00B91C50">
            <w:pPr>
              <w:pStyle w:val="formattext"/>
              <w:spacing w:before="0" w:beforeAutospacing="0" w:after="0" w:afterAutospacing="0" w:line="240" w:lineRule="atLeast"/>
              <w:textAlignment w:val="baseline"/>
              <w:rPr>
                <w:sz w:val="20"/>
                <w:szCs w:val="20"/>
              </w:rPr>
            </w:pPr>
            <w:r>
              <w:rPr>
                <w:sz w:val="20"/>
                <w:szCs w:val="20"/>
              </w:rPr>
              <w:t>домовладельцев при новом строительстве с учѐтом противопожарных требований.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2.7 Пасеки(ульи) на территории населенных пунктов должны</w:t>
            </w:r>
          </w:p>
          <w:p w:rsidR="00B91C50" w:rsidRDefault="00B91C50">
            <w:pPr>
              <w:pStyle w:val="formattext"/>
              <w:spacing w:before="0" w:beforeAutospacing="0" w:after="0" w:afterAutospacing="0" w:line="240" w:lineRule="atLeast"/>
              <w:textAlignment w:val="baseline"/>
              <w:rPr>
                <w:sz w:val="20"/>
                <w:szCs w:val="20"/>
              </w:rPr>
            </w:pPr>
            <w:r>
              <w:rPr>
                <w:sz w:val="20"/>
                <w:szCs w:val="20"/>
              </w:rPr>
              <w:t>размещаться на расстоянии не менее10 м от границ соседнего земельного участка и не менее 50 м от жилых помещений.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Территория пасеки(ульев) должна иметь сплошное ограждение высотой не менее 2 м.</w:t>
            </w:r>
          </w:p>
          <w:p w:rsidR="00B91C50" w:rsidRDefault="00B91C50">
            <w:pPr>
              <w:pStyle w:val="formattext"/>
              <w:spacing w:before="0" w:beforeAutospacing="0" w:after="0" w:afterAutospacing="0" w:line="240" w:lineRule="atLeast"/>
              <w:textAlignment w:val="baseline"/>
              <w:rPr>
                <w:sz w:val="20"/>
                <w:szCs w:val="20"/>
              </w:rPr>
            </w:pPr>
            <w:r>
              <w:rPr>
                <w:sz w:val="20"/>
                <w:szCs w:val="20"/>
              </w:rPr>
              <w:t>Размещение ульев на земельных участках на расстоянии менее 10 м от границы соседнего земельного участка допускается: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 при размещении ульев на высоте не менее 2 м;</w:t>
            </w:r>
          </w:p>
          <w:p w:rsidR="00B91C50" w:rsidRDefault="00B91C50">
            <w:pPr>
              <w:pStyle w:val="formattext"/>
              <w:spacing w:before="0" w:beforeAutospacing="0" w:after="0" w:afterAutospacing="0" w:line="240" w:lineRule="atLeast"/>
              <w:textAlignment w:val="baseline"/>
              <w:rPr>
                <w:sz w:val="20"/>
                <w:szCs w:val="20"/>
              </w:rPr>
            </w:pPr>
            <w:r>
              <w:rPr>
                <w:sz w:val="20"/>
                <w:szCs w:val="20"/>
              </w:rPr>
              <w:t>- с отделением их зданием, строением, сооружением, густым</w:t>
            </w:r>
          </w:p>
          <w:p w:rsidR="00B91C50" w:rsidRDefault="00B91C50">
            <w:pPr>
              <w:pStyle w:val="formattext"/>
              <w:spacing w:before="0" w:beforeAutospacing="0" w:after="0" w:afterAutospacing="0" w:line="240" w:lineRule="atLeast"/>
              <w:textAlignment w:val="baseline"/>
              <w:rPr>
                <w:sz w:val="20"/>
                <w:szCs w:val="20"/>
              </w:rPr>
            </w:pPr>
            <w:r>
              <w:rPr>
                <w:sz w:val="20"/>
                <w:szCs w:val="20"/>
              </w:rPr>
              <w:t>кустарником высотой не менее 2 м.</w:t>
            </w:r>
          </w:p>
          <w:p w:rsidR="00B91C50" w:rsidRDefault="00B91C50">
            <w:pPr>
              <w:pStyle w:val="formattext"/>
              <w:spacing w:before="0" w:beforeAutospacing="0" w:after="0" w:afterAutospacing="0" w:line="240" w:lineRule="atLeast"/>
              <w:textAlignment w:val="baseline"/>
              <w:rPr>
                <w:sz w:val="20"/>
                <w:szCs w:val="20"/>
              </w:rPr>
            </w:pPr>
            <w:r>
              <w:rPr>
                <w:sz w:val="20"/>
                <w:szCs w:val="20"/>
              </w:rPr>
              <w:t>3. Предельное количество этажей или предельная высота зданий, строений, сооружений: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3.1 максимальное количество этажей индивидуальных одноквартирных и двухквартирных жилых домов– 3 этажа.</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процент застройки в границах земельного участка:</w:t>
            </w:r>
          </w:p>
          <w:p w:rsidR="00B91C50" w:rsidRDefault="00B91C50">
            <w:pPr>
              <w:pStyle w:val="formattext"/>
              <w:spacing w:before="0" w:beforeAutospacing="0" w:after="0" w:afterAutospacing="0" w:line="240" w:lineRule="atLeast"/>
              <w:textAlignment w:val="baseline"/>
              <w:rPr>
                <w:sz w:val="20"/>
                <w:szCs w:val="20"/>
              </w:rPr>
            </w:pPr>
            <w:r>
              <w:rPr>
                <w:sz w:val="20"/>
                <w:szCs w:val="20"/>
              </w:rPr>
              <w:t>4.1 Максимальный процент застройки земельного приусадебного</w:t>
            </w:r>
          </w:p>
          <w:p w:rsidR="00B91C50" w:rsidRDefault="00B91C50">
            <w:pPr>
              <w:pStyle w:val="formattext"/>
              <w:spacing w:before="0" w:beforeAutospacing="0" w:after="0" w:afterAutospacing="0" w:line="240" w:lineRule="atLeast"/>
              <w:textAlignment w:val="baseline"/>
              <w:rPr>
                <w:sz w:val="20"/>
                <w:szCs w:val="20"/>
              </w:rPr>
            </w:pPr>
            <w:r>
              <w:rPr>
                <w:sz w:val="20"/>
                <w:szCs w:val="20"/>
              </w:rPr>
              <w:t>(приквартирного) участка – 30%.</w:t>
            </w:r>
          </w:p>
          <w:p w:rsidR="00B91C50" w:rsidRDefault="00B91C50">
            <w:pPr>
              <w:pStyle w:val="formattext"/>
              <w:spacing w:before="0" w:beforeAutospacing="0" w:after="0" w:afterAutospacing="0" w:line="240" w:lineRule="atLeast"/>
              <w:textAlignment w:val="baseline"/>
              <w:rPr>
                <w:sz w:val="20"/>
                <w:szCs w:val="20"/>
              </w:rPr>
            </w:pPr>
            <w:r>
              <w:rPr>
                <w:sz w:val="20"/>
                <w:szCs w:val="20"/>
              </w:rPr>
              <w:t>6. Минимальное расстояние:</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окон жилых помещений: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 до соседнего жилого дома и хозяйственных строений на соседнем участке – 6м; по противопожарным нормам в зависимости от огнестойкости зданий и сооружений от 6 м до 15м;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колодца до уборной и компостного устройства – 8 м;</w:t>
            </w:r>
          </w:p>
          <w:p w:rsidR="00B91C50" w:rsidRDefault="00B91C50">
            <w:pPr>
              <w:pStyle w:val="formattext"/>
              <w:spacing w:before="0" w:beforeAutospacing="0" w:after="0" w:afterAutospacing="0" w:line="240" w:lineRule="atLeast"/>
              <w:textAlignment w:val="baseline"/>
              <w:rPr>
                <w:sz w:val="20"/>
                <w:szCs w:val="20"/>
              </w:rPr>
            </w:pPr>
            <w:r>
              <w:rPr>
                <w:sz w:val="20"/>
                <w:szCs w:val="20"/>
              </w:rPr>
              <w:t>- от погреба до компостного устройства – 12 м.</w:t>
            </w:r>
          </w:p>
          <w:p w:rsidR="00B91C50" w:rsidRDefault="00B91C50">
            <w:pPr>
              <w:pStyle w:val="formattext"/>
              <w:spacing w:before="0" w:beforeAutospacing="0" w:after="0" w:afterAutospacing="0" w:line="240" w:lineRule="atLeast"/>
              <w:textAlignment w:val="baseline"/>
              <w:rPr>
                <w:sz w:val="20"/>
                <w:szCs w:val="20"/>
              </w:rPr>
            </w:pPr>
            <w:r>
              <w:rPr>
                <w:sz w:val="20"/>
                <w:szCs w:val="20"/>
              </w:rPr>
              <w:t>7. Максимальная высота ограждения земельного участка не более 2,0 м.</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Для индивидуального жилищного строительства</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2.1</w:t>
            </w: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B91C50" w:rsidRDefault="00B91C50">
            <w:pPr>
              <w:rPr>
                <w:rFonts w:ascii="Times New Roman" w:eastAsia="Times New Roman" w:hAnsi="Times New Roman"/>
              </w:rPr>
            </w:pP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религиозных обрядов</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3.7.1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Амбулаторное ветеринарное обслуживание</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3.10.1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Заправка транспортных средств</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4.9.1.1</w:t>
            </w:r>
          </w:p>
        </w:tc>
        <w:tc>
          <w:tcPr>
            <w:tcW w:w="6520" w:type="dxa"/>
            <w:vMerge w:val="restart"/>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Ремонт автомобилей</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4.9.1.4</w:t>
            </w: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B91C50" w:rsidRDefault="00B91C50">
            <w:pPr>
              <w:rPr>
                <w:rFonts w:ascii="Times New Roman" w:eastAsia="Times New Roman" w:hAnsi="Times New Roman"/>
              </w:rPr>
            </w:pP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Автомобильные мойки</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автомобильных моек, а также размещение магазинов сопутствующей торговли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4.9.1.3</w:t>
            </w: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B91C50" w:rsidRDefault="00B91C50">
            <w:pPr>
              <w:rPr>
                <w:rFonts w:ascii="Times New Roman" w:eastAsia="Times New Roman" w:hAnsi="Times New Roman"/>
              </w:rPr>
            </w:pP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Служебные гаражи</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sz w:val="20"/>
                <w:szCs w:val="20"/>
              </w:rPr>
              <w:br/>
              <w:t>а также для стоянки и хранения транспортных средств общего пользования, в том числе в депо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Площадь участка для стоянки одного легкового автомобиля следует принимать 25 м2</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2106"/>
        </w:trPr>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Вспомогательные виды разрешенного использования земельного участка*</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Описание вспомогательного вида разрешенного использования земельного участка**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Код (числовое обозначение) вспомогательного вида разрешенного использования земельного участка***</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Предельные (минимальные и (или) максимальные) размеры земельных участков,кв.м, Предельное количество этажей или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1</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4</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Служебные гаражи</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sz w:val="20"/>
                <w:szCs w:val="20"/>
              </w:rPr>
              <w:br/>
              <w:t>а также для стоянки и хранения транспортных средств общего пользования, в том числе в депо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Площадь участка для стоянки одного легкового автомобиля следует принимать 25 м2</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Улично-дорожная сеть</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12.0.1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Суммарная площадь озелененных территорий общего пользования – парков, лесопарков, садов, скверов, бульваров и др. должна быть не менее, 12 м2/чел.</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Хранение автотранспорта</w:t>
            </w:r>
          </w:p>
        </w:tc>
        <w:tc>
          <w:tcPr>
            <w:tcW w:w="5524"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2.7.1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Площадь участка для стоянки одного легкового автомобиля следует принимать 25 м2</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p w:rsidR="00B91C50" w:rsidRDefault="00B91C50">
            <w:pPr>
              <w:pStyle w:val="formattext"/>
              <w:spacing w:before="0" w:beforeAutospacing="0" w:after="0" w:afterAutospacing="0" w:line="240" w:lineRule="atLeast"/>
              <w:textAlignment w:val="baseline"/>
              <w:rPr>
                <w:sz w:val="20"/>
                <w:szCs w:val="20"/>
              </w:rPr>
            </w:pPr>
            <w:r>
              <w:rPr>
                <w:sz w:val="20"/>
                <w:szCs w:val="20"/>
              </w:rPr>
              <w:t>– парков, лесопарков, садов, скверов, бульваров и др. должна быть не менее, 12 м2/чел.</w:t>
            </w:r>
          </w:p>
        </w:tc>
      </w:tr>
      <w:tr w:rsidR="00B91C50" w:rsidTr="00B91C50">
        <w:tc>
          <w:tcPr>
            <w:tcW w:w="15304" w:type="dxa"/>
            <w:gridSpan w:val="4"/>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spacing w:after="19" w:line="240" w:lineRule="atLeast"/>
              <w:jc w:val="center"/>
              <w:rPr>
                <w:color w:val="auto"/>
                <w:sz w:val="20"/>
                <w:szCs w:val="20"/>
              </w:rPr>
            </w:pPr>
            <w:r>
              <w:rPr>
                <w:color w:val="auto"/>
                <w:sz w:val="20"/>
                <w:szCs w:val="20"/>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42.13330.2016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B91C50" w:rsidRDefault="00B91C50">
            <w:pPr>
              <w:pStyle w:val="Default"/>
              <w:spacing w:line="240" w:lineRule="atLeast"/>
              <w:jc w:val="center"/>
              <w:rPr>
                <w:color w:val="auto"/>
                <w:sz w:val="20"/>
                <w:szCs w:val="20"/>
              </w:rPr>
            </w:pPr>
            <w:r>
              <w:rPr>
                <w:color w:val="auto"/>
                <w:sz w:val="20"/>
                <w:szCs w:val="20"/>
              </w:rPr>
              <w:t>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w:t>
            </w:r>
          </w:p>
        </w:tc>
      </w:tr>
    </w:tbl>
    <w:p w:rsidR="00B91C50" w:rsidRDefault="00B91C50" w:rsidP="00B91C50">
      <w:pPr>
        <w:pStyle w:val="3"/>
        <w:rPr>
          <w:sz w:val="28"/>
        </w:rPr>
      </w:pPr>
      <w:bookmarkStart w:id="44" w:name="_Toc165650032"/>
      <w:r>
        <w:t>Статья 24.3.Градостроительный регламент. Производственные зоны, зоны инженерной и транспортной инфраструктур.</w:t>
      </w:r>
      <w:bookmarkEnd w:id="44"/>
    </w:p>
    <w:p w:rsidR="00B91C50" w:rsidRDefault="00B91C50" w:rsidP="00B91C50">
      <w:pPr>
        <w:pStyle w:val="ConsPlusNormal0"/>
        <w:tabs>
          <w:tab w:val="left" w:pos="142"/>
        </w:tabs>
        <w:spacing w:after="100" w:afterAutospacing="1"/>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П-1(IV) - Зона производственно-коммунальных объектов IV класса вредности</w:t>
      </w:r>
    </w:p>
    <w:p w:rsidR="00B91C50" w:rsidRDefault="00B91C50" w:rsidP="00B91C50">
      <w:pPr>
        <w:rPr>
          <w:rFonts w:ascii="Times New Roman" w:eastAsia="Times New Roman" w:hAnsi="Times New Roman" w:cs="Times New Roman"/>
          <w:sz w:val="24"/>
          <w:szCs w:val="24"/>
        </w:rPr>
      </w:pPr>
      <w:r>
        <w:rPr>
          <w:rFonts w:ascii="Times New Roman" w:hAnsi="Times New Roman" w:cs="Times New Roman"/>
        </w:rPr>
        <w:t>Зона предназначена для размещения производственно-коммунальных объектов IV класса вредности и ниже, иных объектов, в соответствии с нижеприведенными видами использования недвижимости.</w:t>
      </w:r>
    </w:p>
    <w:p w:rsidR="00B91C50" w:rsidRDefault="00B91C50" w:rsidP="00B91C50">
      <w:pPr>
        <w:rPr>
          <w:rFonts w:ascii="Times New Roman" w:hAnsi="Times New Roman" w:cs="Times New Roman"/>
        </w:rPr>
      </w:pPr>
      <w:r>
        <w:rPr>
          <w:rFonts w:ascii="Times New Roman" w:hAnsi="Times New Roman" w:cs="Times New Roman"/>
        </w:rPr>
        <w:t>В санитарно-защитной зоне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B91C50" w:rsidRDefault="00B91C50" w:rsidP="00B91C50">
      <w:pPr>
        <w:rPr>
          <w:rFonts w:ascii="Times New Roman" w:hAnsi="Times New Roman" w:cs="Times New Roman"/>
        </w:rPr>
      </w:pPr>
      <w:r>
        <w:rPr>
          <w:rFonts w:ascii="Times New Roman" w:hAnsi="Times New Roman" w:cs="Times New Roman"/>
        </w:rPr>
        <w:t>При размещении предприятий пищевой, лекарственной и фармацевтической промышленности необходимо соблюдать санитарно-эпидемиологические требования согласно СанПиН 2.2.1/2.1.1.1200-03.</w:t>
      </w:r>
    </w:p>
    <w:p w:rsidR="00B91C50" w:rsidRDefault="00B91C50" w:rsidP="00B91C50">
      <w:pPr>
        <w:rPr>
          <w:rFonts w:ascii="Times New Roman" w:hAnsi="Times New Roman" w:cs="Times New Roman"/>
        </w:rPr>
      </w:pPr>
      <w:r>
        <w:rPr>
          <w:rFonts w:ascii="Times New Roman" w:hAnsi="Times New Roman" w:cs="Times New Roman"/>
        </w:rPr>
        <w:t>Плотность застройки земельного участка производственного объекта определяется в процентах как отношение площади застройки и площади объекта в ограде (или при отсутствии ограды – в соответствующих условных границах).</w:t>
      </w:r>
    </w:p>
    <w:p w:rsidR="00B91C50" w:rsidRDefault="00B91C50" w:rsidP="00B91C50">
      <w:pPr>
        <w:rPr>
          <w:rFonts w:ascii="Times New Roman" w:hAnsi="Times New Roman" w:cs="Times New Roman"/>
        </w:rPr>
      </w:pPr>
      <w:r>
        <w:rPr>
          <w:rFonts w:ascii="Times New Roman" w:hAnsi="Times New Roman" w:cs="Times New Roman"/>
        </w:rPr>
        <w:t>В случае, если использование производственных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tbl>
      <w:tblPr>
        <w:tblStyle w:val="1ff5"/>
        <w:tblW w:w="15165" w:type="dxa"/>
        <w:tblLayout w:type="fixed"/>
        <w:tblLook w:val="04A0" w:firstRow="1" w:lastRow="0" w:firstColumn="1" w:lastColumn="0" w:noHBand="0" w:noVBand="1"/>
      </w:tblPr>
      <w:tblGrid>
        <w:gridCol w:w="1701"/>
        <w:gridCol w:w="5666"/>
        <w:gridCol w:w="1560"/>
        <w:gridCol w:w="6238"/>
      </w:tblGrid>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Основные виды разрешенного использования земельного участка*</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Описание вида разрешенного использования земельного участка**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Код (числовое обозначение) вида разрешенного использования земельного участка***</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Предельные (минимальные и (или) максимальные) размеры земельных участков,кв.м, Предельное количество этажей или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1</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4</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Склад</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6.9</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Животноводство</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1.7</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Строительная промышленность</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6.6</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Энергетика</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Pr>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6.7</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Служебные гаражи</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sz w:val="20"/>
                <w:szCs w:val="20"/>
              </w:rPr>
              <w:br/>
              <w:t>а также для стоянки и хранения транспортных средств общего пользования, в том числе в депо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Заправка транспортных средств</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4.9.1.1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rPr>
          <w:trHeight w:val="2508"/>
        </w:trPr>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Условно разрешенные виды использования земельного участка*</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Описание вспомогательного вида разрешенного использования земельного участка**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Код (числовое обозначение) вспомогательного вида разрешенного использования земельного участка***</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Предельные (минимальные и (или) максимальные) размеры земельных участков,кв.м, Предельное количество этажей или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1</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4</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Гостиничное обслуживание</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гостиниц</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4.7</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Минимальная площадь- не регламентируется.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Максимальная площадь – не регламентируется.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2.Минимальный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 м.</w:t>
            </w:r>
          </w:p>
          <w:p w:rsidR="00B91C50" w:rsidRDefault="00B91C50">
            <w:pPr>
              <w:pStyle w:val="formattext"/>
              <w:spacing w:before="0" w:beforeAutospacing="0" w:after="0" w:afterAutospacing="0" w:line="240" w:lineRule="atLeast"/>
              <w:textAlignment w:val="baseline"/>
              <w:rPr>
                <w:sz w:val="20"/>
                <w:szCs w:val="20"/>
              </w:rPr>
            </w:pPr>
            <w:r>
              <w:rPr>
                <w:sz w:val="20"/>
                <w:szCs w:val="20"/>
              </w:rPr>
              <w:t>3.Максимальное количество этажей - 3.</w:t>
            </w:r>
          </w:p>
          <w:p w:rsidR="00B91C50" w:rsidRDefault="00B91C50">
            <w:pPr>
              <w:pStyle w:val="formattext"/>
              <w:spacing w:before="0" w:beforeAutospacing="0" w:after="0" w:afterAutospacing="0" w:line="240" w:lineRule="atLeast"/>
              <w:textAlignment w:val="baseline"/>
              <w:rPr>
                <w:sz w:val="20"/>
                <w:szCs w:val="20"/>
              </w:rPr>
            </w:pPr>
            <w:r>
              <w:rPr>
                <w:sz w:val="20"/>
                <w:szCs w:val="20"/>
              </w:rPr>
              <w:t>4.Максимальный коэффициент застройки земельного участка 80%.</w:t>
            </w:r>
          </w:p>
        </w:tc>
      </w:tr>
      <w:tr w:rsidR="00B91C50" w:rsidTr="00B91C50">
        <w:trPr>
          <w:trHeight w:val="2934"/>
        </w:trPr>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Вспомогательные виды использования земельного участка*</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Описание условно разрешенного вида использования земельного участка**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Код (числовое обозначение) вида условно разрешенного использования земельного участка***</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Предельные (минимальные и (или) максимальные) размеры земельных участков,кв.м, Предельное количество этажей или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1</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4</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Деловое управление</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Государственное управление</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3.8.1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Банковская и страховая деятельность</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4.5</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Научное обеспечение сельского хозяйства</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w:t>
            </w:r>
            <w:r>
              <w:rPr>
                <w:sz w:val="20"/>
                <w:szCs w:val="20"/>
              </w:rPr>
              <w:br/>
              <w:t>животного мира; размещение коллекций генетических ресурсов растений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1.14</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Обеспечение занятий спортом в помещениях</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5.1.2</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религиозных обрядов</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3.7.1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Амбулаторно- поликлиническое обслуживание</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3.4.1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Рынки</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4.3</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Магазины</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4.4</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Выставочно-ярмарочная деятельность</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4.10</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Общественное питание</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4.6</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Бытовое обслуживание</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3.3</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Предоставление коммунальных услуг</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3.1.1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Обеспечение внутреннего правопорядка</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8.3</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Ветеринарное обслуживание</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3.10</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c>
          <w:tcPr>
            <w:tcW w:w="15163" w:type="dxa"/>
            <w:gridSpan w:val="4"/>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Default"/>
              <w:spacing w:after="19" w:line="240" w:lineRule="atLeast"/>
              <w:rPr>
                <w:color w:val="auto"/>
                <w:sz w:val="20"/>
                <w:szCs w:val="20"/>
              </w:rPr>
            </w:pPr>
            <w:r>
              <w:rPr>
                <w:color w:val="auto"/>
                <w:sz w:val="20"/>
                <w:szCs w:val="20"/>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42.13330.2016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B91C50" w:rsidRDefault="00B91C50">
            <w:pPr>
              <w:pStyle w:val="Default"/>
              <w:spacing w:line="240" w:lineRule="atLeast"/>
              <w:rPr>
                <w:color w:val="auto"/>
                <w:sz w:val="20"/>
                <w:szCs w:val="20"/>
              </w:rPr>
            </w:pPr>
            <w:r>
              <w:rPr>
                <w:color w:val="auto"/>
                <w:sz w:val="20"/>
                <w:szCs w:val="20"/>
              </w:rPr>
              <w:t>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w:t>
            </w:r>
          </w:p>
        </w:tc>
      </w:tr>
    </w:tbl>
    <w:p w:rsidR="00B91C50" w:rsidRDefault="00B91C50" w:rsidP="00B91C50">
      <w:pPr>
        <w:pStyle w:val="3"/>
      </w:pPr>
      <w:bookmarkStart w:id="45" w:name="_Toc165650033"/>
      <w:r>
        <w:t>Статья 24.4.Градостроительный регламент. Производственные зоны, зоны инженерной и транспортной инфраструктур.</w:t>
      </w:r>
      <w:bookmarkEnd w:id="45"/>
    </w:p>
    <w:p w:rsidR="00B91C50" w:rsidRDefault="00B91C50" w:rsidP="00B91C50">
      <w:pPr>
        <w:pStyle w:val="ConsPlusNormal0"/>
        <w:tabs>
          <w:tab w:val="left" w:pos="142"/>
        </w:tabs>
        <w:spacing w:after="100" w:afterAutospacing="1"/>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И.1 - Зона инженерной инфраструктуры</w:t>
      </w:r>
    </w:p>
    <w:p w:rsidR="00B91C50" w:rsidRDefault="00B91C50" w:rsidP="00B91C50">
      <w:pPr>
        <w:rPr>
          <w:rFonts w:ascii="Times New Roman" w:eastAsia="Times New Roman" w:hAnsi="Times New Roman" w:cs="Times New Roman"/>
          <w:sz w:val="24"/>
          <w:szCs w:val="24"/>
        </w:rPr>
      </w:pPr>
      <w:r>
        <w:rPr>
          <w:rFonts w:ascii="Times New Roman" w:hAnsi="Times New Roman" w:cs="Times New Roman"/>
        </w:rPr>
        <w:t>Зона выделена для размещения объектов коммунального хозяйства и объектов инженерной инфраструктуры и установления санитарно-защитных зон и санитарных разрывов таких объектов при условии соответствия требованиям законодательства о безопасности сетей инженерно-технического обеспечения, включая линии электропередачи, линии связи (в том числе линейно-кабельные сооружения), трубопроводы, для размещения иных объектов инженерной инфраструктуры, установления санитарно-защитных зон и санитарных разрывов таких объектов, установления охранных зон объектов инженерной инфраструктуры.</w:t>
      </w:r>
    </w:p>
    <w:tbl>
      <w:tblPr>
        <w:tblStyle w:val="1ff5"/>
        <w:tblW w:w="15165" w:type="dxa"/>
        <w:tblLayout w:type="fixed"/>
        <w:tblLook w:val="04A0" w:firstRow="1" w:lastRow="0" w:firstColumn="1" w:lastColumn="0" w:noHBand="0" w:noVBand="1"/>
      </w:tblPr>
      <w:tblGrid>
        <w:gridCol w:w="1701"/>
        <w:gridCol w:w="5666"/>
        <w:gridCol w:w="1560"/>
        <w:gridCol w:w="6238"/>
      </w:tblGrid>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Основные виды разрешенного использования земельного участка*</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Описание вида разрешенного использования земельного участка**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Код (числовое обозначение) вида разрешенного использования земельного участка***</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Предельные (минимальные и (или) максимальные) размеры земельных участков,кв.м, Предельное количество этажей или предельная высота зданий, строений, сооружений,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tcPr>
          <w:p w:rsidR="00B91C50" w:rsidRDefault="00B91C50">
            <w:pPr>
              <w:pStyle w:val="afffe"/>
              <w:tabs>
                <w:tab w:val="left" w:pos="142"/>
              </w:tabs>
              <w:spacing w:line="240" w:lineRule="atLeast"/>
              <w:rPr>
                <w:b/>
                <w:sz w:val="20"/>
                <w:szCs w:val="20"/>
              </w:rPr>
            </w:pP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0"/>
              </w:tabs>
              <w:spacing w:line="240" w:lineRule="atLeast"/>
              <w:rPr>
                <w:b/>
                <w:sz w:val="20"/>
                <w:szCs w:val="20"/>
              </w:rPr>
            </w:pPr>
            <w:r>
              <w:rPr>
                <w:b/>
                <w:sz w:val="20"/>
                <w:szCs w:val="20"/>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afffe"/>
              <w:tabs>
                <w:tab w:val="left" w:pos="142"/>
              </w:tabs>
              <w:spacing w:line="240" w:lineRule="atLeast"/>
              <w:rPr>
                <w:b/>
                <w:sz w:val="20"/>
                <w:szCs w:val="20"/>
              </w:rPr>
            </w:pPr>
            <w:r>
              <w:rPr>
                <w:b/>
                <w:sz w:val="20"/>
                <w:szCs w:val="20"/>
              </w:rPr>
              <w:t>4</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Предоставление коммунальных услуг</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3.1.1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устанавливаются заданием на проектирование,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Энергетика</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Pr>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6.7</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Максимальный  коэффициент застройки земельного участка 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Связь</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6.8</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устанавливаются заданием на проектирование,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Трубопроводный транспорт</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7.5</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Максимальный  коэффициент застройки земельного участка 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Обеспечение деятельности в области гидрометеорологии и смежных с ней областях</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3.9.1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устанавливаются заданием на проектирование,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Автомобильный транспорт</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7.2</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устанавливаются заданием на проектирование,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Служебные гаражи</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sz w:val="20"/>
                <w:szCs w:val="20"/>
              </w:rPr>
              <w:br/>
              <w:t>а также для стоянки и хранения транспортных средств общего пользования, в том числе в депо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устанавливаются заданием на проектирование,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Заправка транспортных средств</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4.9.1.1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устанавливаются заданием на проектирование,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Государственное управление</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3.8.1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Размеры   земельных участковпринимают минимальный / максимальный:</w:t>
            </w:r>
          </w:p>
          <w:p w:rsidR="00B91C50" w:rsidRDefault="00B91C50">
            <w:pPr>
              <w:pStyle w:val="formattext"/>
              <w:spacing w:before="0" w:beforeAutospacing="0" w:after="0" w:afterAutospacing="0" w:line="240" w:lineRule="atLeast"/>
              <w:textAlignment w:val="baseline"/>
              <w:rPr>
                <w:sz w:val="20"/>
                <w:szCs w:val="20"/>
              </w:rPr>
            </w:pPr>
            <w:r>
              <w:rPr>
                <w:sz w:val="20"/>
                <w:szCs w:val="20"/>
              </w:rPr>
              <w:t>при этажности 2-3 этажа принимаются - 40/60 м2 на 1 сотрудника.</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Бытовое обслуживание</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3.3</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Размеры   земельных участков принимают из расчета:</w:t>
            </w:r>
          </w:p>
          <w:p w:rsidR="00B91C50" w:rsidRDefault="00B91C50">
            <w:pPr>
              <w:pStyle w:val="formattext"/>
              <w:spacing w:before="0" w:beforeAutospacing="0" w:after="0" w:afterAutospacing="0" w:line="240" w:lineRule="atLeast"/>
              <w:textAlignment w:val="baseline"/>
              <w:rPr>
                <w:sz w:val="20"/>
                <w:szCs w:val="20"/>
              </w:rPr>
            </w:pPr>
            <w:r>
              <w:rPr>
                <w:sz w:val="20"/>
                <w:szCs w:val="20"/>
              </w:rPr>
              <w:t>-  0,5 - 1,2 га на один объект.</w:t>
            </w:r>
          </w:p>
          <w:p w:rsidR="00B91C50" w:rsidRDefault="00B91C50">
            <w:pPr>
              <w:pStyle w:val="formattext"/>
              <w:spacing w:before="0" w:beforeAutospacing="0" w:after="0" w:afterAutospacing="0" w:line="240" w:lineRule="atLeast"/>
              <w:textAlignment w:val="baseline"/>
              <w:rPr>
                <w:sz w:val="20"/>
                <w:szCs w:val="20"/>
              </w:rPr>
            </w:pPr>
            <w:r>
              <w:rPr>
                <w:sz w:val="20"/>
                <w:szCs w:val="20"/>
              </w:rPr>
              <w:t>1.2 Размеры   земельных участков для аптек принимают из расчета:</w:t>
            </w:r>
          </w:p>
          <w:p w:rsidR="00B91C50" w:rsidRDefault="00B91C50">
            <w:pPr>
              <w:pStyle w:val="formattext"/>
              <w:spacing w:before="0" w:beforeAutospacing="0" w:after="0" w:afterAutospacing="0" w:line="240" w:lineRule="atLeast"/>
              <w:textAlignment w:val="baseline"/>
              <w:rPr>
                <w:sz w:val="20"/>
                <w:szCs w:val="20"/>
              </w:rPr>
            </w:pPr>
            <w:r>
              <w:rPr>
                <w:sz w:val="20"/>
                <w:szCs w:val="20"/>
              </w:rPr>
              <w:t>- аптеки I– II группы – 0,3га или встроенные;</w:t>
            </w:r>
          </w:p>
          <w:p w:rsidR="00B91C50" w:rsidRDefault="00B91C50">
            <w:pPr>
              <w:pStyle w:val="formattext"/>
              <w:spacing w:before="0" w:beforeAutospacing="0" w:after="0" w:afterAutospacing="0" w:line="240" w:lineRule="atLeast"/>
              <w:textAlignment w:val="baseline"/>
              <w:rPr>
                <w:sz w:val="20"/>
                <w:szCs w:val="20"/>
              </w:rPr>
            </w:pPr>
            <w:r>
              <w:rPr>
                <w:sz w:val="20"/>
                <w:szCs w:val="20"/>
              </w:rPr>
              <w:t>- аптеки III– V группы – 0,3га или встроенные;</w:t>
            </w:r>
          </w:p>
          <w:p w:rsidR="00B91C50" w:rsidRDefault="00B91C50">
            <w:pPr>
              <w:pStyle w:val="formattext"/>
              <w:spacing w:before="0" w:beforeAutospacing="0" w:after="0" w:afterAutospacing="0" w:line="240" w:lineRule="atLeast"/>
              <w:textAlignment w:val="baseline"/>
              <w:rPr>
                <w:sz w:val="20"/>
                <w:szCs w:val="20"/>
              </w:rPr>
            </w:pPr>
            <w:r>
              <w:rPr>
                <w:sz w:val="20"/>
                <w:szCs w:val="20"/>
              </w:rPr>
              <w:t>- аптеки VI – VIII группы – 0,3га или встроенные.</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Магазины</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4.4</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1.Размеры участков принимают из расчета:</w:t>
            </w:r>
          </w:p>
          <w:p w:rsidR="00B91C50" w:rsidRDefault="00B91C50">
            <w:pPr>
              <w:pStyle w:val="formattext"/>
              <w:spacing w:before="0" w:beforeAutospacing="0" w:after="0" w:afterAutospacing="0" w:line="240" w:lineRule="atLeast"/>
              <w:textAlignment w:val="baseline"/>
              <w:rPr>
                <w:sz w:val="20"/>
                <w:szCs w:val="20"/>
              </w:rPr>
            </w:pPr>
            <w:r>
              <w:rPr>
                <w:sz w:val="20"/>
                <w:szCs w:val="20"/>
              </w:rPr>
              <w:t>- 300 кв.м. на 1 тыс.чел.</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Общественное питание</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4.6</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Размеры участков принимают из расчета:</w:t>
            </w:r>
          </w:p>
          <w:p w:rsidR="00B91C50" w:rsidRDefault="00B91C50">
            <w:pPr>
              <w:pStyle w:val="formattext"/>
              <w:spacing w:before="0" w:beforeAutospacing="0" w:after="0" w:afterAutospacing="0" w:line="240" w:lineRule="atLeast"/>
              <w:textAlignment w:val="baseline"/>
              <w:rPr>
                <w:sz w:val="20"/>
                <w:szCs w:val="20"/>
              </w:rPr>
            </w:pPr>
            <w:r>
              <w:rPr>
                <w:sz w:val="20"/>
                <w:szCs w:val="20"/>
              </w:rPr>
              <w:t>при числе мест, га на 100 мест:</w:t>
            </w:r>
          </w:p>
          <w:p w:rsidR="00B91C50" w:rsidRDefault="00B91C50">
            <w:pPr>
              <w:pStyle w:val="formattext"/>
              <w:spacing w:before="0" w:beforeAutospacing="0" w:after="0" w:afterAutospacing="0" w:line="240" w:lineRule="atLeast"/>
              <w:textAlignment w:val="baseline"/>
              <w:rPr>
                <w:sz w:val="20"/>
                <w:szCs w:val="20"/>
              </w:rPr>
            </w:pPr>
            <w:r>
              <w:rPr>
                <w:sz w:val="20"/>
                <w:szCs w:val="20"/>
              </w:rPr>
              <w:t>до 50 – 0,2-0,25;</w:t>
            </w:r>
          </w:p>
          <w:p w:rsidR="00B91C50" w:rsidRDefault="00B91C50">
            <w:pPr>
              <w:pStyle w:val="formattext"/>
              <w:spacing w:before="0" w:beforeAutospacing="0" w:after="0" w:afterAutospacing="0" w:line="240" w:lineRule="atLeast"/>
              <w:textAlignment w:val="baseline"/>
              <w:rPr>
                <w:sz w:val="20"/>
                <w:szCs w:val="20"/>
              </w:rPr>
            </w:pPr>
            <w:r>
              <w:rPr>
                <w:sz w:val="20"/>
                <w:szCs w:val="20"/>
              </w:rPr>
              <w:t>от 50 до 150 – 0,15-0,2;</w:t>
            </w:r>
          </w:p>
          <w:p w:rsidR="00B91C50" w:rsidRDefault="00B91C50">
            <w:pPr>
              <w:pStyle w:val="formattext"/>
              <w:spacing w:before="0" w:beforeAutospacing="0" w:after="0" w:afterAutospacing="0" w:line="240" w:lineRule="atLeast"/>
              <w:textAlignment w:val="baseline"/>
              <w:rPr>
                <w:sz w:val="20"/>
                <w:szCs w:val="20"/>
              </w:rPr>
            </w:pPr>
            <w:r>
              <w:rPr>
                <w:sz w:val="20"/>
                <w:szCs w:val="20"/>
              </w:rPr>
              <w:t>свыше 150 – 0,1.</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rPr>
            </w:pPr>
            <w:r>
              <w:rPr>
                <w:b/>
              </w:rPr>
              <w:t>Условно разрешенные виды использования</w:t>
            </w:r>
          </w:p>
          <w:p w:rsidR="00B91C50" w:rsidRDefault="00B91C50">
            <w:pPr>
              <w:jc w:val="center"/>
            </w:pPr>
            <w:r>
              <w:rPr>
                <w:b/>
              </w:rPr>
              <w:t>земельного участка* и объекта</w:t>
            </w:r>
          </w:p>
          <w:p w:rsidR="00B91C50" w:rsidRDefault="00B91C50">
            <w:pPr>
              <w:jc w:val="center"/>
              <w:rPr>
                <w:rFonts w:ascii="Times New Roman" w:eastAsia="Times New Roman" w:hAnsi="Times New Roman"/>
              </w:rPr>
            </w:pPr>
            <w:r>
              <w:rPr>
                <w:b/>
              </w:rPr>
              <w:t>капитального строительства</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rPr>
            </w:pPr>
            <w:r>
              <w:rPr>
                <w:b/>
              </w:rPr>
              <w:t>Описание вида разрешенного использования земельного участка** и объекта капитального</w:t>
            </w:r>
          </w:p>
          <w:p w:rsidR="00B91C50" w:rsidRDefault="00B91C50">
            <w:pPr>
              <w:jc w:val="center"/>
            </w:pPr>
            <w:r>
              <w:rPr>
                <w:b/>
              </w:rPr>
              <w:t>строительства допустимого к размещению на таких</w:t>
            </w:r>
          </w:p>
          <w:p w:rsidR="00B91C50" w:rsidRDefault="00B91C50">
            <w:pPr>
              <w:tabs>
                <w:tab w:val="center" w:pos="3048"/>
              </w:tabs>
              <w:jc w:val="center"/>
              <w:rPr>
                <w:rFonts w:ascii="Times New Roman" w:eastAsia="Times New Roman" w:hAnsi="Times New Roman"/>
              </w:rPr>
            </w:pPr>
            <w:r>
              <w:rPr>
                <w:b/>
              </w:rPr>
              <w:t>участках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rPr>
            </w:pPr>
            <w:r>
              <w:rPr>
                <w:b/>
              </w:rPr>
              <w:t>Код (числовое обозначение) вида</w:t>
            </w:r>
          </w:p>
          <w:p w:rsidR="00B91C50" w:rsidRDefault="00B91C50">
            <w:pPr>
              <w:jc w:val="center"/>
            </w:pPr>
            <w:r>
              <w:rPr>
                <w:b/>
              </w:rPr>
              <w:t>разрешенного</w:t>
            </w:r>
          </w:p>
          <w:p w:rsidR="00B91C50" w:rsidRDefault="00B91C50">
            <w:pPr>
              <w:jc w:val="center"/>
              <w:rPr>
                <w:rFonts w:ascii="Times New Roman" w:eastAsia="Times New Roman" w:hAnsi="Times New Roman"/>
              </w:rPr>
            </w:pPr>
            <w:r>
              <w:rPr>
                <w:b/>
              </w:rPr>
              <w:t>использования земельного участка***</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b/>
              </w:rPr>
            </w:pPr>
            <w:r>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rPr>
            </w:pPr>
            <w:r>
              <w:rPr>
                <w:b/>
              </w:rPr>
              <w:t>1</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rPr>
            </w:pPr>
            <w:r>
              <w:rPr>
                <w:b/>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rPr>
            </w:pPr>
            <w:r>
              <w:rPr>
                <w:b/>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b/>
              </w:rPr>
            </w:pPr>
            <w:r>
              <w:rPr>
                <w:b/>
              </w:rPr>
              <w:t>4</w:t>
            </w:r>
          </w:p>
        </w:tc>
      </w:tr>
      <w:tr w:rsidR="00B91C50" w:rsidTr="00B91C50">
        <w:tc>
          <w:tcPr>
            <w:tcW w:w="15163" w:type="dxa"/>
            <w:gridSpan w:val="4"/>
            <w:tcBorders>
              <w:top w:val="single" w:sz="4" w:space="0" w:color="auto"/>
              <w:left w:val="single" w:sz="4" w:space="0" w:color="auto"/>
              <w:bottom w:val="single" w:sz="4" w:space="0" w:color="auto"/>
              <w:right w:val="single" w:sz="4" w:space="0" w:color="auto"/>
            </w:tcBorders>
            <w:vAlign w:val="center"/>
            <w:hideMark/>
          </w:tcPr>
          <w:p w:rsidR="00B91C50" w:rsidRDefault="00B91C50">
            <w:pPr>
              <w:widowControl w:val="0"/>
              <w:tabs>
                <w:tab w:val="left" w:pos="955"/>
              </w:tabs>
              <w:autoSpaceDE w:val="0"/>
              <w:autoSpaceDN w:val="0"/>
              <w:jc w:val="center"/>
              <w:rPr>
                <w:rFonts w:ascii="Times New Roman" w:eastAsia="Times New Roman" w:hAnsi="Times New Roman"/>
              </w:rPr>
            </w:pPr>
            <w:r>
              <w:rPr>
                <w:b/>
              </w:rPr>
              <w:t>Условно разрешенный вид использования: для данной территориальной зоны не предусмотрен</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rPr>
            </w:pPr>
            <w:r>
              <w:rPr>
                <w:b/>
              </w:rPr>
              <w:t>Вспомогательные виды разрешенного использования</w:t>
            </w:r>
          </w:p>
          <w:p w:rsidR="00B91C50" w:rsidRDefault="00B91C50">
            <w:pPr>
              <w:jc w:val="center"/>
            </w:pPr>
            <w:r>
              <w:rPr>
                <w:b/>
              </w:rPr>
              <w:t>земельного участка* и объекта</w:t>
            </w:r>
          </w:p>
          <w:p w:rsidR="00B91C50" w:rsidRDefault="00B91C50">
            <w:pPr>
              <w:jc w:val="center"/>
              <w:rPr>
                <w:rFonts w:ascii="Times New Roman" w:eastAsia="Times New Roman" w:hAnsi="Times New Roman"/>
              </w:rPr>
            </w:pPr>
            <w:r>
              <w:rPr>
                <w:b/>
              </w:rPr>
              <w:t>капитального строительства</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rPr>
            </w:pPr>
            <w:r>
              <w:rPr>
                <w:b/>
              </w:rPr>
              <w:t>Вспомогательные виды разрешенного использования земельного участка* и объекта капитального</w:t>
            </w:r>
          </w:p>
          <w:p w:rsidR="00B91C50" w:rsidRDefault="00B91C50">
            <w:pPr>
              <w:jc w:val="center"/>
              <w:rPr>
                <w:rFonts w:ascii="Times New Roman" w:eastAsia="Times New Roman" w:hAnsi="Times New Roman"/>
              </w:rPr>
            </w:pPr>
            <w:r>
              <w:rPr>
                <w:b/>
              </w:rPr>
              <w:t>строительства допустимого к размещению на таких участках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rPr>
            </w:pPr>
            <w:r>
              <w:rPr>
                <w:b/>
              </w:rPr>
              <w:t>Код (числовое обозначение) вида</w:t>
            </w:r>
          </w:p>
          <w:p w:rsidR="00B91C50" w:rsidRDefault="00B91C50">
            <w:pPr>
              <w:jc w:val="center"/>
            </w:pPr>
            <w:r>
              <w:rPr>
                <w:b/>
              </w:rPr>
              <w:t>разрешенного</w:t>
            </w:r>
          </w:p>
          <w:p w:rsidR="00B91C50" w:rsidRDefault="00B91C50">
            <w:pPr>
              <w:jc w:val="center"/>
              <w:rPr>
                <w:rFonts w:ascii="Times New Roman" w:eastAsia="Times New Roman" w:hAnsi="Times New Roman"/>
              </w:rPr>
            </w:pPr>
            <w:r>
              <w:rPr>
                <w:b/>
              </w:rPr>
              <w:t>использования земельного участка***</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b/>
              </w:rPr>
            </w:pPr>
            <w:r>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b/>
              </w:rPr>
            </w:pPr>
            <w:r>
              <w:rPr>
                <w:b/>
              </w:rPr>
              <w:t>1</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b/>
              </w:rPr>
            </w:pPr>
            <w:r>
              <w:rPr>
                <w:b/>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b/>
              </w:rPr>
            </w:pPr>
            <w:r>
              <w:rPr>
                <w:b/>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jc w:val="center"/>
              <w:rPr>
                <w:rFonts w:ascii="Times New Roman" w:eastAsia="Times New Roman" w:hAnsi="Times New Roman"/>
                <w:b/>
              </w:rPr>
            </w:pPr>
            <w:r>
              <w:rPr>
                <w:b/>
              </w:rPr>
              <w:t>4</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Благоустройство территории</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12.0.2</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устанавливаются заданием на проектирование, с требованиями к размещению таких объектов СНиП, технических регламентов,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Склад</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6.9</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Питомники</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1.17</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Максимальный коэффициент застройки земельного участка 75%.</w:t>
            </w:r>
          </w:p>
        </w:tc>
      </w:tr>
      <w:tr w:rsidR="00B91C50" w:rsidTr="00B91C50">
        <w:tc>
          <w:tcPr>
            <w:tcW w:w="1701"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Амбулаторно- поликлиническое обслуживание</w:t>
            </w:r>
          </w:p>
        </w:tc>
        <w:tc>
          <w:tcPr>
            <w:tcW w:w="5665"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3.4.1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и предельные</w:t>
            </w:r>
          </w:p>
          <w:p w:rsidR="00B91C50" w:rsidRDefault="00B91C50">
            <w:pPr>
              <w:pStyle w:val="formattext"/>
              <w:spacing w:before="0" w:beforeAutospacing="0" w:after="0" w:afterAutospacing="0" w:line="240" w:lineRule="atLeast"/>
              <w:textAlignment w:val="baseline"/>
              <w:rPr>
                <w:sz w:val="20"/>
                <w:szCs w:val="20"/>
              </w:rPr>
            </w:pPr>
            <w:r>
              <w:rPr>
                <w:sz w:val="20"/>
                <w:szCs w:val="20"/>
              </w:rPr>
              <w:t>параметры объектов капитального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Размер минимального участка принимается 0,3 га на объект</w:t>
            </w:r>
          </w:p>
          <w:p w:rsidR="00B91C50" w:rsidRDefault="00B91C50">
            <w:pPr>
              <w:pStyle w:val="formattext"/>
              <w:spacing w:before="0" w:beforeAutospacing="0" w:after="0" w:afterAutospacing="0" w:line="240" w:lineRule="atLeast"/>
              <w:textAlignment w:val="baseline"/>
              <w:rPr>
                <w:sz w:val="20"/>
                <w:szCs w:val="20"/>
              </w:rPr>
            </w:pPr>
            <w:r>
              <w:rPr>
                <w:sz w:val="20"/>
                <w:szCs w:val="20"/>
              </w:rPr>
              <w:t>3. Минимальный отступ от красных линий: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5. Максимальный коэффициент застройки – 50%.</w:t>
            </w:r>
          </w:p>
        </w:tc>
      </w:tr>
      <w:tr w:rsidR="00B91C50" w:rsidTr="00B91C50">
        <w:tc>
          <w:tcPr>
            <w:tcW w:w="15163" w:type="dxa"/>
            <w:gridSpan w:val="4"/>
            <w:tcBorders>
              <w:top w:val="single" w:sz="4" w:space="0" w:color="auto"/>
              <w:left w:val="single" w:sz="4" w:space="0" w:color="auto"/>
              <w:bottom w:val="single" w:sz="4" w:space="0" w:color="auto"/>
              <w:right w:val="single" w:sz="4" w:space="0" w:color="auto"/>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42.13330.2016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2.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3. Ограничения использования земельных участков и объектов капитального строительства указаны в статье 49 настоящих Правил землепользования и застройки.</w:t>
            </w:r>
          </w:p>
        </w:tc>
      </w:tr>
    </w:tbl>
    <w:p w:rsidR="00B91C50" w:rsidRDefault="00B91C50" w:rsidP="00B91C50">
      <w:pPr>
        <w:pStyle w:val="3"/>
        <w:rPr>
          <w:sz w:val="32"/>
        </w:rPr>
      </w:pPr>
      <w:bookmarkStart w:id="46" w:name="_Toc165650034"/>
      <w:r>
        <w:t>Статья 24.5. Зона транспортной инфраструктуры (Т-1).</w:t>
      </w:r>
      <w:bookmarkEnd w:id="46"/>
    </w:p>
    <w:p w:rsidR="00B91C50" w:rsidRDefault="00B91C50" w:rsidP="00B91C50">
      <w:pPr>
        <w:ind w:firstLine="652"/>
        <w:rPr>
          <w:rFonts w:ascii="Times New Roman" w:hAnsi="Times New Roman" w:cs="Times New Roman"/>
          <w:sz w:val="28"/>
        </w:rPr>
      </w:pPr>
      <w:r>
        <w:rPr>
          <w:rFonts w:ascii="Times New Roman" w:hAnsi="Times New Roman" w:cs="Times New Roman"/>
          <w:sz w:val="28"/>
        </w:rPr>
        <w:t>Зона выделена для размещения объектов воздушного и железнодорожного транспорта и обеспечения правовых условий градостроительной деятельности в части размещения предприятий и объектов ее обслуживания.</w:t>
      </w:r>
    </w:p>
    <w:tbl>
      <w:tblPr>
        <w:tblW w:w="15165" w:type="dxa"/>
        <w:tblLayout w:type="fixed"/>
        <w:tblCellMar>
          <w:top w:w="7" w:type="dxa"/>
          <w:left w:w="0" w:type="dxa"/>
          <w:right w:w="0" w:type="dxa"/>
        </w:tblCellMar>
        <w:tblLook w:val="04A0" w:firstRow="1" w:lastRow="0" w:firstColumn="1" w:lastColumn="0" w:noHBand="0" w:noVBand="1"/>
      </w:tblPr>
      <w:tblGrid>
        <w:gridCol w:w="1838"/>
        <w:gridCol w:w="4254"/>
        <w:gridCol w:w="1559"/>
        <w:gridCol w:w="7514"/>
      </w:tblGrid>
      <w:tr w:rsidR="00B91C50" w:rsidTr="00B91C50">
        <w:trPr>
          <w:trHeight w:val="691"/>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Основные виды разрешенного</w:t>
            </w:r>
          </w:p>
          <w:p w:rsidR="00B91C50" w:rsidRDefault="00B91C50">
            <w:pPr>
              <w:ind w:left="57" w:right="57"/>
              <w:jc w:val="center"/>
              <w:rPr>
                <w:sz w:val="20"/>
                <w:szCs w:val="20"/>
              </w:rPr>
            </w:pPr>
            <w:r>
              <w:rPr>
                <w:b/>
                <w:sz w:val="20"/>
                <w:szCs w:val="20"/>
              </w:rPr>
              <w:t>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Описание вида разрешенного использования земельного участка и объекта капитального</w:t>
            </w:r>
          </w:p>
          <w:p w:rsidR="00B91C50" w:rsidRDefault="00B91C50">
            <w:pPr>
              <w:ind w:left="57" w:right="57"/>
              <w:jc w:val="center"/>
              <w:rPr>
                <w:rFonts w:ascii="Times New Roman" w:eastAsia="Times New Roman" w:hAnsi="Times New Roman"/>
                <w:sz w:val="20"/>
                <w:szCs w:val="20"/>
              </w:rPr>
            </w:pPr>
            <w:r>
              <w:rPr>
                <w:b/>
                <w:sz w:val="20"/>
                <w:szCs w:val="20"/>
              </w:rPr>
              <w:t>строительства допустимого к размещению на таких участках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1</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3</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1114"/>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Автомобильный транспорт</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7.2</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1393"/>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Служебные гаражи</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sz w:val="20"/>
                <w:szCs w:val="20"/>
              </w:rPr>
              <w:br/>
              <w:t>а также для стоянки и хранения транспортных средств общего пользования, в том числе в депо</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Площадь участка для стоянки одного легкового автомобиля следует принимать 25 м2</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1390"/>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Предоставление коммунальных услуг</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3.1.1</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83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Связь</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6.8</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устанавливаютсяпо расчету в соответствии с параметрами основных объектов, и с требованиями к размещению таких объектов СНиП, технических регламентов, СанПиН,и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83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Объекты дорожного сервиса</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Pr>
                <w:sz w:val="20"/>
                <w:szCs w:val="20"/>
              </w:rPr>
              <w:br/>
              <w:t>с кодами 4.9.1.1-4.9.1.4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4.9.1</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83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Гостиничное обслуживание</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гостиниц</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4.7</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Минимальные размеры   земельных участков принимают:</w:t>
            </w:r>
          </w:p>
          <w:p w:rsidR="00B91C50" w:rsidRDefault="00B91C50">
            <w:pPr>
              <w:pStyle w:val="formattext"/>
              <w:spacing w:before="0" w:beforeAutospacing="0" w:after="0" w:afterAutospacing="0" w:line="240" w:lineRule="atLeast"/>
              <w:textAlignment w:val="baseline"/>
              <w:rPr>
                <w:sz w:val="20"/>
                <w:szCs w:val="20"/>
              </w:rPr>
            </w:pPr>
            <w:r>
              <w:rPr>
                <w:sz w:val="20"/>
                <w:szCs w:val="20"/>
              </w:rPr>
              <w:t>при числе мест гостиницы, м2 на 1 место:</w:t>
            </w:r>
          </w:p>
          <w:p w:rsidR="00B91C50" w:rsidRDefault="00B91C50">
            <w:pPr>
              <w:pStyle w:val="formattext"/>
              <w:spacing w:before="0" w:beforeAutospacing="0" w:after="0" w:afterAutospacing="0" w:line="240" w:lineRule="atLeast"/>
              <w:textAlignment w:val="baseline"/>
              <w:rPr>
                <w:sz w:val="20"/>
                <w:szCs w:val="20"/>
              </w:rPr>
            </w:pPr>
            <w:r>
              <w:rPr>
                <w:sz w:val="20"/>
                <w:szCs w:val="20"/>
              </w:rPr>
              <w:t>от 25 до100 -55;</w:t>
            </w:r>
          </w:p>
          <w:p w:rsidR="00B91C50" w:rsidRDefault="00B91C50">
            <w:pPr>
              <w:pStyle w:val="formattext"/>
              <w:spacing w:before="0" w:beforeAutospacing="0" w:after="0" w:afterAutospacing="0" w:line="240" w:lineRule="atLeast"/>
              <w:textAlignment w:val="baseline"/>
              <w:rPr>
                <w:sz w:val="20"/>
                <w:szCs w:val="20"/>
              </w:rPr>
            </w:pPr>
            <w:r>
              <w:rPr>
                <w:sz w:val="20"/>
                <w:szCs w:val="20"/>
              </w:rPr>
              <w:t>св. 100 до -500 – 30.</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rPr>
          <w:trHeight w:val="1944"/>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jc w:val="center"/>
              <w:rPr>
                <w:rFonts w:ascii="Times New Roman" w:eastAsia="Times New Roman" w:hAnsi="Times New Roman"/>
                <w:sz w:val="20"/>
                <w:szCs w:val="20"/>
              </w:rPr>
            </w:pPr>
            <w:r>
              <w:rPr>
                <w:b/>
                <w:sz w:val="20"/>
                <w:szCs w:val="20"/>
              </w:rPr>
              <w:t>Условно разрешенные виды использования</w:t>
            </w:r>
          </w:p>
          <w:p w:rsidR="00B91C50" w:rsidRDefault="00B91C50">
            <w:pPr>
              <w:jc w:val="center"/>
              <w:rPr>
                <w:sz w:val="20"/>
                <w:szCs w:val="20"/>
              </w:rPr>
            </w:pPr>
            <w:r>
              <w:rPr>
                <w:b/>
                <w:sz w:val="20"/>
                <w:szCs w:val="20"/>
              </w:rPr>
              <w:t>земельного участка* и объекта</w:t>
            </w:r>
          </w:p>
          <w:p w:rsidR="00B91C50" w:rsidRDefault="00B91C50">
            <w:pPr>
              <w:jc w:val="center"/>
              <w:rPr>
                <w:rFonts w:ascii="Times New Roman" w:eastAsia="Times New Roman" w:hAnsi="Times New Roman"/>
                <w:sz w:val="20"/>
                <w:szCs w:val="20"/>
              </w:rPr>
            </w:pPr>
            <w:r>
              <w:rPr>
                <w:b/>
                <w:sz w:val="20"/>
                <w:szCs w:val="20"/>
              </w:rPr>
              <w:t>капитального строительства</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jc w:val="center"/>
              <w:rPr>
                <w:rFonts w:ascii="Times New Roman" w:eastAsia="Times New Roman" w:hAnsi="Times New Roman"/>
                <w:sz w:val="20"/>
                <w:szCs w:val="20"/>
              </w:rPr>
            </w:pPr>
            <w:r>
              <w:rPr>
                <w:b/>
                <w:sz w:val="20"/>
                <w:szCs w:val="20"/>
              </w:rPr>
              <w:t>Описание вида разрешенного использования земельного участка** и объекта капитального</w:t>
            </w:r>
          </w:p>
          <w:p w:rsidR="00B91C50" w:rsidRDefault="00B91C50">
            <w:pPr>
              <w:jc w:val="center"/>
              <w:rPr>
                <w:sz w:val="20"/>
                <w:szCs w:val="20"/>
              </w:rPr>
            </w:pPr>
            <w:r>
              <w:rPr>
                <w:b/>
                <w:sz w:val="20"/>
                <w:szCs w:val="20"/>
              </w:rPr>
              <w:t>строительства допустимого к размещению на таких</w:t>
            </w:r>
          </w:p>
          <w:p w:rsidR="00B91C50" w:rsidRDefault="00B91C50">
            <w:pPr>
              <w:tabs>
                <w:tab w:val="center" w:pos="3048"/>
              </w:tabs>
              <w:jc w:val="center"/>
              <w:rPr>
                <w:rFonts w:ascii="Times New Roman" w:eastAsia="Times New Roman" w:hAnsi="Times New Roman"/>
                <w:sz w:val="20"/>
                <w:szCs w:val="20"/>
              </w:rPr>
            </w:pPr>
            <w:r>
              <w:rPr>
                <w:b/>
                <w:sz w:val="20"/>
                <w:szCs w:val="20"/>
              </w:rPr>
              <w:t>участках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jc w:val="center"/>
              <w:rPr>
                <w:sz w:val="20"/>
                <w:szCs w:val="20"/>
              </w:rPr>
            </w:pPr>
            <w:r>
              <w:rPr>
                <w:b/>
                <w:sz w:val="20"/>
                <w:szCs w:val="20"/>
              </w:rPr>
              <w:t>разрешенного</w:t>
            </w:r>
          </w:p>
          <w:p w:rsidR="00B91C50" w:rsidRDefault="00B91C50">
            <w:pPr>
              <w:jc w:val="center"/>
              <w:rPr>
                <w:rFonts w:ascii="Times New Roman" w:eastAsia="Times New Roman" w:hAnsi="Times New Roman"/>
                <w:sz w:val="20"/>
                <w:szCs w:val="20"/>
              </w:rPr>
            </w:pPr>
            <w:r>
              <w:rPr>
                <w:b/>
                <w:sz w:val="20"/>
                <w:szCs w:val="20"/>
              </w:rPr>
              <w:t>использования земельного участка***</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jc w:val="center"/>
              <w:rPr>
                <w:rFonts w:ascii="Times New Roman" w:eastAsia="Times New Roman" w:hAnsi="Times New Roman"/>
                <w:sz w:val="20"/>
                <w:szCs w:val="20"/>
              </w:rPr>
            </w:pPr>
            <w:r>
              <w:rPr>
                <w:b/>
                <w:sz w:val="20"/>
                <w:szCs w:val="20"/>
              </w:rPr>
              <w:t>1</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jc w:val="center"/>
              <w:rPr>
                <w:rFonts w:ascii="Times New Roman" w:eastAsia="Times New Roman" w:hAnsi="Times New Roman"/>
                <w:sz w:val="20"/>
                <w:szCs w:val="20"/>
              </w:rPr>
            </w:pPr>
            <w:r>
              <w:rPr>
                <w:b/>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jc w:val="center"/>
              <w:rPr>
                <w:rFonts w:ascii="Times New Roman" w:eastAsia="Times New Roman" w:hAnsi="Times New Roman"/>
                <w:sz w:val="20"/>
                <w:szCs w:val="20"/>
              </w:rPr>
            </w:pPr>
            <w:r>
              <w:rPr>
                <w:b/>
                <w:sz w:val="20"/>
                <w:szCs w:val="20"/>
              </w:rPr>
              <w:t>3</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jc w:val="center"/>
              <w:rPr>
                <w:rFonts w:ascii="Times New Roman" w:eastAsia="Times New Roman" w:hAnsi="Times New Roman"/>
                <w:b/>
                <w:sz w:val="20"/>
                <w:szCs w:val="20"/>
              </w:rPr>
            </w:pPr>
            <w:r>
              <w:rPr>
                <w:b/>
                <w:sz w:val="20"/>
                <w:szCs w:val="20"/>
              </w:rPr>
              <w:t>4</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Общественное питание</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4.6</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1.Размеры участков принимают минимальный / максимальный:</w:t>
            </w:r>
          </w:p>
          <w:p w:rsidR="00B91C50" w:rsidRDefault="00B91C50">
            <w:pPr>
              <w:pStyle w:val="formattext"/>
              <w:spacing w:before="0" w:beforeAutospacing="0" w:after="0" w:afterAutospacing="0" w:line="240" w:lineRule="atLeast"/>
              <w:textAlignment w:val="baseline"/>
              <w:rPr>
                <w:sz w:val="20"/>
                <w:szCs w:val="20"/>
              </w:rPr>
            </w:pPr>
            <w:r>
              <w:rPr>
                <w:sz w:val="20"/>
                <w:szCs w:val="20"/>
              </w:rPr>
              <w:t>при числе мест, га на 100 мест:</w:t>
            </w:r>
          </w:p>
          <w:p w:rsidR="00B91C50" w:rsidRDefault="00B91C50">
            <w:pPr>
              <w:pStyle w:val="formattext"/>
              <w:spacing w:before="0" w:beforeAutospacing="0" w:after="0" w:afterAutospacing="0" w:line="240" w:lineRule="atLeast"/>
              <w:textAlignment w:val="baseline"/>
              <w:rPr>
                <w:sz w:val="20"/>
                <w:szCs w:val="20"/>
              </w:rPr>
            </w:pPr>
            <w:r>
              <w:rPr>
                <w:sz w:val="20"/>
                <w:szCs w:val="20"/>
              </w:rPr>
              <w:t>до 50 – 0,2/0,25;</w:t>
            </w:r>
          </w:p>
          <w:p w:rsidR="00B91C50" w:rsidRDefault="00B91C50">
            <w:pPr>
              <w:pStyle w:val="formattext"/>
              <w:spacing w:before="0" w:beforeAutospacing="0" w:after="0" w:afterAutospacing="0" w:line="240" w:lineRule="atLeast"/>
              <w:textAlignment w:val="baseline"/>
              <w:rPr>
                <w:sz w:val="20"/>
                <w:szCs w:val="20"/>
              </w:rPr>
            </w:pPr>
            <w:r>
              <w:rPr>
                <w:sz w:val="20"/>
                <w:szCs w:val="20"/>
              </w:rPr>
              <w:t>от 50 до 150 – 0,15/0,2;</w:t>
            </w:r>
          </w:p>
          <w:p w:rsidR="00B91C50" w:rsidRDefault="00B91C50">
            <w:pPr>
              <w:pStyle w:val="formattext"/>
              <w:spacing w:before="0" w:beforeAutospacing="0" w:after="0" w:afterAutospacing="0" w:line="240" w:lineRule="atLeast"/>
              <w:textAlignment w:val="baseline"/>
              <w:rPr>
                <w:sz w:val="20"/>
                <w:szCs w:val="20"/>
              </w:rPr>
            </w:pPr>
            <w:r>
              <w:rPr>
                <w:sz w:val="20"/>
                <w:szCs w:val="20"/>
              </w:rPr>
              <w:t>свыше 150 – 0,1/-</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Питомники</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1.17</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583"/>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Вспомогательные виды разрешенного 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Вспомогательные виды разрешенного использования земельного участка* и объекта капитального</w:t>
            </w:r>
          </w:p>
          <w:p w:rsidR="00B91C50" w:rsidRDefault="00B91C50">
            <w:pPr>
              <w:ind w:left="57" w:right="57"/>
              <w:jc w:val="center"/>
              <w:rPr>
                <w:rFonts w:ascii="Times New Roman" w:eastAsia="Times New Roman" w:hAnsi="Times New Roman"/>
                <w:sz w:val="20"/>
                <w:szCs w:val="20"/>
              </w:rPr>
            </w:pPr>
            <w:r>
              <w:rPr>
                <w:b/>
                <w:sz w:val="20"/>
                <w:szCs w:val="20"/>
              </w:rPr>
              <w:t>строительства допустимого к размещению на таких участках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99"/>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1</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3</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21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Рынки</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4.3</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Предельные размеры земельных участков для рынковпринимаются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rPr>
          <w:trHeight w:val="100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Магазины</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4.4</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1.2 Размеры участков минимальный / максимальный:</w:t>
            </w:r>
          </w:p>
          <w:p w:rsidR="00B91C50" w:rsidRDefault="00B91C50">
            <w:pPr>
              <w:pStyle w:val="formattext"/>
              <w:spacing w:before="0" w:beforeAutospacing="0" w:after="0" w:afterAutospacing="0" w:line="240" w:lineRule="atLeast"/>
              <w:textAlignment w:val="baseline"/>
              <w:rPr>
                <w:sz w:val="20"/>
                <w:szCs w:val="20"/>
              </w:rPr>
            </w:pPr>
            <w:r>
              <w:rPr>
                <w:sz w:val="20"/>
                <w:szCs w:val="20"/>
              </w:rPr>
              <w:t>торговых центров местного значения с числом обслуживаемого населения, тыс. чел.:  от 4 до 6 – 0,4/0,6 га на объект.</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rPr>
          <w:trHeight w:val="100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Улично-дорожная сеть</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12.0.1</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я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80%.</w:t>
            </w:r>
          </w:p>
        </w:tc>
      </w:tr>
      <w:tr w:rsidR="00B91C50" w:rsidTr="00B91C50">
        <w:trPr>
          <w:trHeight w:val="100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Благоустройство территории</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12.0.2</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Суммарная площадь озелененных территорий общего пользования – парков, лесопарков, садов, скверов, бульваров и др. должна быть не менее, 12 м2/чел.</w:t>
            </w:r>
          </w:p>
        </w:tc>
      </w:tr>
      <w:tr w:rsidR="00B91C50" w:rsidTr="00B91C50">
        <w:trPr>
          <w:trHeight w:val="1008"/>
        </w:trPr>
        <w:tc>
          <w:tcPr>
            <w:tcW w:w="15163" w:type="dxa"/>
            <w:gridSpan w:val="4"/>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42.13330.2016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w:t>
            </w:r>
          </w:p>
        </w:tc>
      </w:tr>
    </w:tbl>
    <w:p w:rsidR="00B91C50" w:rsidRDefault="00B91C50" w:rsidP="00B91C50">
      <w:pPr>
        <w:pStyle w:val="3"/>
        <w:rPr>
          <w:sz w:val="28"/>
        </w:rPr>
      </w:pPr>
      <w:bookmarkStart w:id="47" w:name="_Toc165650035"/>
      <w:r>
        <w:t>Статья 24.6 Зоны рекреационного назначения (Р.1).</w:t>
      </w:r>
      <w:bookmarkEnd w:id="47"/>
    </w:p>
    <w:p w:rsidR="00B91C50" w:rsidRDefault="00B91C50" w:rsidP="00B91C50">
      <w:pPr>
        <w:rPr>
          <w:rFonts w:ascii="Times New Roman" w:hAnsi="Times New Roman" w:cs="Times New Roman"/>
          <w:sz w:val="28"/>
        </w:rPr>
      </w:pPr>
      <w:r>
        <w:rPr>
          <w:rFonts w:ascii="Times New Roman" w:hAnsi="Times New Roman" w:cs="Times New Roman"/>
          <w:sz w:val="28"/>
        </w:rPr>
        <w:t xml:space="preserve">Зона предназначена для организации парков, скверов, бульваров, используемых в целях кратковременного отдыха, проведения досуга населения, размещения спортивных сооружений и комплексов местного значения, размещения объектов отдыха местного населения и туризма, а также обслуживающих объектов, вспомогательных по отношению к основному назначению зоны.  </w:t>
      </w:r>
    </w:p>
    <w:p w:rsidR="00B91C50" w:rsidRDefault="00B91C50" w:rsidP="00B91C50">
      <w:pPr>
        <w:rPr>
          <w:rFonts w:ascii="Times New Roman" w:hAnsi="Times New Roman" w:cs="Times New Roman"/>
          <w:sz w:val="28"/>
        </w:rPr>
      </w:pPr>
      <w:r>
        <w:rPr>
          <w:rFonts w:ascii="Times New Roman" w:hAnsi="Times New Roman" w:cs="Times New Roman"/>
          <w:sz w:val="28"/>
        </w:rPr>
        <w:t xml:space="preserve">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 </w:t>
      </w:r>
    </w:p>
    <w:p w:rsidR="00B91C50" w:rsidRDefault="00B91C50" w:rsidP="00B91C50">
      <w:pPr>
        <w:rPr>
          <w:rFonts w:ascii="Times New Roman" w:hAnsi="Times New Roman" w:cs="Times New Roman"/>
          <w:sz w:val="28"/>
        </w:rPr>
      </w:pPr>
      <w:r>
        <w:rPr>
          <w:rFonts w:ascii="Times New Roman" w:hAnsi="Times New Roman" w:cs="Times New Roman"/>
          <w:sz w:val="28"/>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tbl>
      <w:tblPr>
        <w:tblW w:w="15015" w:type="dxa"/>
        <w:tblLayout w:type="fixed"/>
        <w:tblCellMar>
          <w:top w:w="7" w:type="dxa"/>
          <w:left w:w="0" w:type="dxa"/>
          <w:right w:w="0" w:type="dxa"/>
        </w:tblCellMar>
        <w:tblLook w:val="04A0" w:firstRow="1" w:lastRow="0" w:firstColumn="1" w:lastColumn="0" w:noHBand="0" w:noVBand="1"/>
      </w:tblPr>
      <w:tblGrid>
        <w:gridCol w:w="1838"/>
        <w:gridCol w:w="4676"/>
        <w:gridCol w:w="1558"/>
        <w:gridCol w:w="6943"/>
      </w:tblGrid>
      <w:tr w:rsidR="00B91C50" w:rsidTr="00B91C50">
        <w:trPr>
          <w:trHeight w:val="1150"/>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Основные виды разрешенного</w:t>
            </w:r>
          </w:p>
          <w:p w:rsidR="00B91C50" w:rsidRDefault="00B91C50">
            <w:pPr>
              <w:ind w:left="57" w:right="57"/>
              <w:jc w:val="center"/>
              <w:rPr>
                <w:sz w:val="20"/>
                <w:szCs w:val="20"/>
              </w:rPr>
            </w:pPr>
            <w:r>
              <w:rPr>
                <w:b/>
                <w:sz w:val="20"/>
                <w:szCs w:val="20"/>
              </w:rPr>
              <w:t>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Описание вида разрешенного использования земельного участка и объекта капитального</w:t>
            </w:r>
          </w:p>
          <w:p w:rsidR="00B91C50" w:rsidRDefault="00B91C50">
            <w:pPr>
              <w:ind w:left="57" w:right="57"/>
              <w:jc w:val="center"/>
              <w:rPr>
                <w:rFonts w:ascii="Times New Roman" w:eastAsia="Times New Roman" w:hAnsi="Times New Roman"/>
                <w:sz w:val="20"/>
                <w:szCs w:val="20"/>
              </w:rPr>
            </w:pPr>
            <w:r>
              <w:rPr>
                <w:b/>
                <w:sz w:val="20"/>
                <w:szCs w:val="20"/>
              </w:rPr>
              <w:t>строительства допустимого к размещению на таких участках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3</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Улично-дорожная сеть</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12.0.2</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Суммарная площадь озелененных территорий общего пользования – парков, лесопарков, садов, скверов, бульваров и др. должна быть не менее, 12 м2/чел.</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Блокированная жилая застройка</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2.3</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Общая площадь территории, занимаемой площадками для игр детей, отдыха взрослого населения и занятий физкультурой, должна быть не менее 10 % общей площади квартала (микрорайона) жилой зоны.</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Развлечение</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4.8</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rPr>
          <w:trHeight w:val="1114"/>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Площадки для занятий спортом</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5.1.3</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rPr>
          <w:trHeight w:val="40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Условно разрешенные виды 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Описание вида разрешенного использования земельного участка** и объекта капитального</w:t>
            </w:r>
          </w:p>
          <w:p w:rsidR="00B91C50" w:rsidRDefault="00B91C50">
            <w:pPr>
              <w:ind w:left="57" w:right="57"/>
              <w:jc w:val="center"/>
              <w:rPr>
                <w:rFonts w:ascii="Times New Roman" w:eastAsia="Times New Roman" w:hAnsi="Times New Roman"/>
                <w:sz w:val="20"/>
                <w:szCs w:val="20"/>
              </w:rPr>
            </w:pPr>
            <w:r>
              <w:rPr>
                <w:b/>
                <w:sz w:val="20"/>
                <w:szCs w:val="20"/>
              </w:rPr>
              <w:t xml:space="preserve">строительства допустимого к размещению на таких </w:t>
            </w:r>
            <w:r>
              <w:rPr>
                <w:b/>
                <w:sz w:val="20"/>
                <w:szCs w:val="20"/>
              </w:rPr>
              <w:tab/>
              <w:t>участках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3</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Предоставление коммунальных услуг</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3.1.1</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участка80%.</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Служебные гаражи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sz w:val="20"/>
                <w:szCs w:val="20"/>
              </w:rPr>
              <w:br/>
              <w:t>а также для стоянки и хранения транспортных средств общего пользования, в том числе в депо</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Площадь участка для стоянки одного легкового автомобиля следует принимать 25 м2</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583"/>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Вспомогательные виды разрешенного 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Вспомогательные виды разрешенного использования земельного участка* и объекта капитального</w:t>
            </w:r>
          </w:p>
          <w:p w:rsidR="00B91C50" w:rsidRDefault="00B91C50">
            <w:pPr>
              <w:ind w:left="57" w:right="57"/>
              <w:jc w:val="center"/>
              <w:rPr>
                <w:rFonts w:ascii="Times New Roman" w:eastAsia="Times New Roman" w:hAnsi="Times New Roman"/>
                <w:sz w:val="20"/>
                <w:szCs w:val="20"/>
              </w:rPr>
            </w:pPr>
            <w:r>
              <w:rPr>
                <w:b/>
                <w:sz w:val="20"/>
                <w:szCs w:val="20"/>
              </w:rPr>
              <w:t>строительства допустимого к размещению на таких участках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39"/>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3</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21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Природно-</w:t>
            </w:r>
            <w:r>
              <w:rPr>
                <w:sz w:val="20"/>
                <w:szCs w:val="20"/>
              </w:rPr>
              <w:br/>
              <w:t>познавательный туризм</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5.2</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rPr>
          <w:trHeight w:val="100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Амбулаторно- поликлиническое обслуживание</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3.4.1</w:t>
            </w:r>
          </w:p>
          <w:p w:rsidR="00B91C50" w:rsidRDefault="00B91C50">
            <w:pPr>
              <w:pStyle w:val="formattext"/>
              <w:spacing w:before="0" w:beforeAutospacing="0" w:after="0" w:afterAutospacing="0" w:line="240" w:lineRule="atLeast"/>
              <w:jc w:val="center"/>
              <w:textAlignment w:val="baseline"/>
              <w:rPr>
                <w:sz w:val="20"/>
                <w:szCs w:val="20"/>
              </w:rPr>
            </w:pP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и предельные параметры объектов капитального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Размер минимального участкадля поликлиник, амбулаторий, диспансеров принимается: 0,1 га на 100 посещений в смену, не менее 0,3 га;</w:t>
            </w:r>
          </w:p>
          <w:p w:rsidR="00B91C50" w:rsidRDefault="00B91C50">
            <w:pPr>
              <w:pStyle w:val="formattext"/>
              <w:spacing w:before="0" w:beforeAutospacing="0" w:after="0" w:afterAutospacing="0" w:line="240" w:lineRule="atLeast"/>
              <w:textAlignment w:val="baseline"/>
              <w:rPr>
                <w:sz w:val="20"/>
                <w:szCs w:val="20"/>
              </w:rPr>
            </w:pPr>
            <w:r>
              <w:rPr>
                <w:sz w:val="20"/>
                <w:szCs w:val="20"/>
              </w:rPr>
              <w:t>для фельдшерскихпунктов не менее 0,2 га; для остальных объектов амбулаторно-поликлинической медицинской помощи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красных линий: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застройки–50%</w:t>
            </w:r>
          </w:p>
        </w:tc>
      </w:tr>
    </w:tbl>
    <w:p w:rsidR="00B91C50" w:rsidRDefault="00B91C50" w:rsidP="00B91C50">
      <w:pPr>
        <w:ind w:right="-455"/>
        <w:rPr>
          <w:rFonts w:eastAsia="Times New Roman"/>
          <w:sz w:val="24"/>
        </w:rPr>
      </w:pPr>
    </w:p>
    <w:p w:rsidR="00B91C50" w:rsidRDefault="00B91C50" w:rsidP="00B91C50">
      <w:pPr>
        <w:pStyle w:val="3"/>
        <w:rPr>
          <w:spacing w:val="11"/>
        </w:rPr>
      </w:pPr>
      <w:bookmarkStart w:id="48" w:name="_Toc165650036"/>
      <w:r>
        <w:t xml:space="preserve">Статья 24.7 Зоны сельскохозяйственного назначения </w:t>
      </w:r>
      <w:r>
        <w:rPr>
          <w:spacing w:val="11"/>
        </w:rPr>
        <w:t>(СХ-1).</w:t>
      </w:r>
      <w:bookmarkEnd w:id="48"/>
    </w:p>
    <w:p w:rsidR="00B91C50" w:rsidRDefault="00B91C50" w:rsidP="00B91C50">
      <w:pPr>
        <w:tabs>
          <w:tab w:val="left" w:pos="540"/>
          <w:tab w:val="left" w:pos="1440"/>
        </w:tabs>
        <w:rPr>
          <w:rFonts w:ascii="Times New Roman" w:hAnsi="Times New Roman" w:cs="Times New Roman"/>
          <w:sz w:val="28"/>
        </w:rPr>
      </w:pPr>
      <w:r>
        <w:rPr>
          <w:rFonts w:ascii="Times New Roman" w:hAnsi="Times New Roman" w:cs="Times New Roman"/>
          <w:sz w:val="28"/>
        </w:rPr>
        <w:t>Зона сельскохозяйственного назначения, выделена в целях создания правовых условий градостроительной деятельности в части использования и застройки территории, обеспечивающей развитие соответствующих видов сельскохозяйственной деятельности и объектов, обеспечивающих эту деятельность.</w:t>
      </w:r>
    </w:p>
    <w:tbl>
      <w:tblPr>
        <w:tblW w:w="15015" w:type="dxa"/>
        <w:tblLayout w:type="fixed"/>
        <w:tblCellMar>
          <w:top w:w="7" w:type="dxa"/>
          <w:left w:w="0" w:type="dxa"/>
          <w:right w:w="0" w:type="dxa"/>
        </w:tblCellMar>
        <w:tblLook w:val="04A0" w:firstRow="1" w:lastRow="0" w:firstColumn="1" w:lastColumn="0" w:noHBand="0" w:noVBand="1"/>
      </w:tblPr>
      <w:tblGrid>
        <w:gridCol w:w="1838"/>
        <w:gridCol w:w="4676"/>
        <w:gridCol w:w="1416"/>
        <w:gridCol w:w="7085"/>
      </w:tblGrid>
      <w:tr w:rsidR="00B91C50" w:rsidTr="00B91C50">
        <w:trPr>
          <w:trHeight w:val="1150"/>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Основные виды разрешенного</w:t>
            </w:r>
          </w:p>
          <w:p w:rsidR="00B91C50" w:rsidRDefault="00B91C50">
            <w:pPr>
              <w:ind w:left="57" w:right="57"/>
              <w:jc w:val="center"/>
              <w:rPr>
                <w:sz w:val="20"/>
                <w:szCs w:val="20"/>
              </w:rPr>
            </w:pPr>
            <w:r>
              <w:rPr>
                <w:b/>
                <w:sz w:val="20"/>
                <w:szCs w:val="20"/>
              </w:rPr>
              <w:t>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Описание вида разрешенного использования земельного участка и объекта капитального</w:t>
            </w:r>
          </w:p>
          <w:p w:rsidR="00B91C50" w:rsidRDefault="00B91C50">
            <w:pPr>
              <w:ind w:left="57" w:right="57"/>
              <w:jc w:val="center"/>
              <w:rPr>
                <w:rFonts w:ascii="Times New Roman" w:eastAsia="Times New Roman" w:hAnsi="Times New Roman"/>
                <w:sz w:val="20"/>
                <w:szCs w:val="20"/>
              </w:rPr>
            </w:pPr>
            <w:r>
              <w:rPr>
                <w:b/>
                <w:sz w:val="20"/>
                <w:szCs w:val="20"/>
              </w:rPr>
              <w:t>строительства допустимого к размещению на таких участках</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3</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Сельскохозяйственное использование</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1.0</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данного видаразрешенного использования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Растениеводство</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данного видаразрешенного использования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Выращивание зерновых и иных сельскохозяйственных культур</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1.2</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данного видаразрешенного использования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Овощеводство</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1.3</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данного видаразрешенного использования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Выращивание тонизирующих, лекарственных, цветочных культур</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1.4</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данного видаразрешенного использования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Садоводство</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1.5</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данного видаразрешенного использования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Животноводство</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Pr>
                <w:sz w:val="20"/>
                <w:szCs w:val="20"/>
              </w:rPr>
              <w:b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1.7</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Скотоводство</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1.8</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Звероводство</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1.9</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Свиноводство</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1.11</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1114"/>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Пчеловодство</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1.12</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для данного вида.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1393"/>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Рыбоводство</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1.13</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83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Научное обеспечение сельского хозяйства</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w:t>
            </w:r>
            <w:r>
              <w:rPr>
                <w:sz w:val="20"/>
                <w:szCs w:val="20"/>
              </w:rPr>
              <w:br/>
              <w:t>животного мира; размещение коллекций генетических ресурсов растений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1.14</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83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Хранение и переработка сельскохозяйственной продукции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1.15</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83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Ведение личного подсобного хозяйства на полевых участках</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Производство сельскохозяйственной продукции без права возведения объектов капитального строительства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1.16</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Минимальные и(или) максимальные размеры земельного участка:</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размер земельногоучастка для ведения огородничества– 0,15 га;</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размер земельного участкадля ведения огородничества– 1,0 га.</w:t>
            </w:r>
          </w:p>
          <w:p w:rsidR="00B91C50" w:rsidRDefault="00B91C50">
            <w:pPr>
              <w:pStyle w:val="formattext"/>
              <w:spacing w:before="0" w:beforeAutospacing="0" w:after="0" w:afterAutospacing="0" w:line="240" w:lineRule="atLeast"/>
              <w:textAlignment w:val="baseline"/>
              <w:rPr>
                <w:sz w:val="20"/>
                <w:szCs w:val="20"/>
              </w:rPr>
            </w:pPr>
            <w:r>
              <w:rPr>
                <w:sz w:val="20"/>
                <w:szCs w:val="20"/>
              </w:rPr>
              <w:t>2.  Не допускается возведение капитальныхзданий, строений и сооружений.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83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Питомники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1.17</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83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Обеспечение сельскохозяйственного производства</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1.18</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83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Сенокошение</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Кошение трав, сбор и заготовка сена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1.19</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83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автомобильных дорог</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7.2.1</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83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Улично-дорожная сеть</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12.0.1</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я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1944"/>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Условно разрешенные виды 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Описание вида разрешенного использования земельного участка** и объекта капитального</w:t>
            </w:r>
          </w:p>
          <w:p w:rsidR="00B91C50" w:rsidRDefault="00B91C50">
            <w:pPr>
              <w:ind w:left="57" w:right="57"/>
              <w:jc w:val="center"/>
              <w:rPr>
                <w:sz w:val="20"/>
                <w:szCs w:val="20"/>
              </w:rPr>
            </w:pPr>
            <w:r>
              <w:rPr>
                <w:b/>
                <w:sz w:val="20"/>
                <w:szCs w:val="20"/>
              </w:rPr>
              <w:t>строительства допустимого к размещению на таких</w:t>
            </w:r>
          </w:p>
          <w:p w:rsidR="00B91C50" w:rsidRDefault="00B91C50">
            <w:pPr>
              <w:tabs>
                <w:tab w:val="center" w:pos="3048"/>
              </w:tabs>
              <w:ind w:left="57" w:right="57"/>
              <w:jc w:val="center"/>
              <w:rPr>
                <w:rFonts w:ascii="Times New Roman" w:eastAsia="Times New Roman" w:hAnsi="Times New Roman"/>
                <w:sz w:val="20"/>
                <w:szCs w:val="20"/>
              </w:rPr>
            </w:pPr>
            <w:r>
              <w:rPr>
                <w:b/>
                <w:sz w:val="20"/>
                <w:szCs w:val="20"/>
              </w:rPr>
              <w:t>участках</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3</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Магазины</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4.4</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магазиновпринимаются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Размеры участков минимальный / максимальный:</w:t>
            </w:r>
          </w:p>
          <w:p w:rsidR="00B91C50" w:rsidRDefault="00B91C50">
            <w:pPr>
              <w:pStyle w:val="formattext"/>
              <w:spacing w:before="0" w:beforeAutospacing="0" w:after="0" w:afterAutospacing="0" w:line="240" w:lineRule="atLeast"/>
              <w:textAlignment w:val="baseline"/>
              <w:rPr>
                <w:sz w:val="20"/>
                <w:szCs w:val="20"/>
              </w:rPr>
            </w:pPr>
            <w:r>
              <w:rPr>
                <w:sz w:val="20"/>
                <w:szCs w:val="20"/>
              </w:rPr>
              <w:t>торговых центров местного значения с числом обслуживаемого населения, тыс. чел.:  от 4 до 6 – 0,4/0,6 га на объект.</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50%.</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Служебные гаражи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sz w:val="20"/>
                <w:szCs w:val="20"/>
              </w:rPr>
              <w:br/>
              <w:t>а также для стоянки и хранения транспортных средств общего пользования, в том числе в депо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Площадь участка для стоянки одного легкового автомобиля следует принимать 25 м2</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80%.</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Связь</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6.8</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80%.</w:t>
            </w:r>
          </w:p>
        </w:tc>
      </w:tr>
      <w:tr w:rsidR="00B91C50" w:rsidTr="00B91C50">
        <w:trPr>
          <w:trHeight w:val="583"/>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Вспомогательные виды разрешенного 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Вспомогательные виды разрешенного использования земельного участка* и объекта капитального</w:t>
            </w:r>
          </w:p>
          <w:p w:rsidR="00B91C50" w:rsidRDefault="00B91C50">
            <w:pPr>
              <w:ind w:left="57" w:right="57"/>
              <w:jc w:val="center"/>
              <w:rPr>
                <w:rFonts w:ascii="Times New Roman" w:eastAsia="Times New Roman" w:hAnsi="Times New Roman"/>
                <w:sz w:val="20"/>
                <w:szCs w:val="20"/>
              </w:rPr>
            </w:pPr>
            <w:r>
              <w:rPr>
                <w:b/>
                <w:sz w:val="20"/>
                <w:szCs w:val="20"/>
              </w:rPr>
              <w:t>строительства допустимого к размещению на таких участках</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39"/>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3</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21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Склад</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6.9</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50%.</w:t>
            </w:r>
          </w:p>
        </w:tc>
      </w:tr>
      <w:tr w:rsidR="00B91C50" w:rsidTr="00B91C50">
        <w:trPr>
          <w:trHeight w:val="100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Предоставление коммунальных услуг</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3.1.1</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участка80%.</w:t>
            </w:r>
          </w:p>
        </w:tc>
      </w:tr>
      <w:tr w:rsidR="00B91C50" w:rsidTr="00B91C50">
        <w:trPr>
          <w:trHeight w:val="100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Отдых (рекреация)</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r>
              <w:rPr>
                <w:sz w:val="20"/>
                <w:szCs w:val="20"/>
              </w:rPr>
              <w:b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5.0</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50%.</w:t>
            </w:r>
          </w:p>
        </w:tc>
      </w:tr>
      <w:tr w:rsidR="00B91C50" w:rsidTr="00B91C50">
        <w:trPr>
          <w:trHeight w:val="1008"/>
        </w:trPr>
        <w:tc>
          <w:tcPr>
            <w:tcW w:w="15021" w:type="dxa"/>
            <w:gridSpan w:val="4"/>
            <w:tcBorders>
              <w:top w:val="single" w:sz="4" w:space="0" w:color="000000"/>
              <w:left w:val="single" w:sz="4" w:space="0" w:color="000000"/>
              <w:bottom w:val="single" w:sz="4" w:space="0" w:color="000000"/>
              <w:right w:val="single" w:sz="4" w:space="0" w:color="000000"/>
            </w:tcBorders>
            <w:vAlign w:val="center"/>
            <w:hideMark/>
          </w:tcPr>
          <w:p w:rsidR="00B91C50" w:rsidRDefault="00B91C50">
            <w:pPr>
              <w:widowControl w:val="0"/>
              <w:numPr>
                <w:ilvl w:val="0"/>
                <w:numId w:val="2"/>
              </w:numPr>
              <w:tabs>
                <w:tab w:val="left" w:pos="465"/>
              </w:tabs>
              <w:spacing w:after="0" w:line="240" w:lineRule="auto"/>
              <w:ind w:firstLine="0"/>
              <w:contextualSpacing/>
              <w:rPr>
                <w:rFonts w:ascii="Times New Roman" w:eastAsia="Times New Roman" w:hAnsi="Times New Roman" w:cs="Times New Roman"/>
                <w:color w:val="000000" w:themeColor="text1"/>
              </w:rPr>
            </w:pPr>
            <w:r>
              <w:rPr>
                <w:rFonts w:ascii="Times New Roman" w:hAnsi="Times New Roman" w:cs="Times New Roman"/>
                <w:spacing w:val="-1"/>
              </w:rPr>
              <w:t xml:space="preserve">Предельные </w:t>
            </w:r>
            <w:r>
              <w:rPr>
                <w:rFonts w:ascii="Times New Roman" w:hAnsi="Times New Roman" w:cs="Times New Roman"/>
              </w:rPr>
              <w:t xml:space="preserve">(минимальныеи </w:t>
            </w:r>
            <w:r>
              <w:rPr>
                <w:rFonts w:ascii="Times New Roman" w:hAnsi="Times New Roman" w:cs="Times New Roman"/>
                <w:spacing w:val="-1"/>
              </w:rPr>
              <w:t xml:space="preserve">(или) </w:t>
            </w:r>
            <w:r>
              <w:rPr>
                <w:rFonts w:ascii="Times New Roman" w:hAnsi="Times New Roman" w:cs="Times New Roman"/>
              </w:rPr>
              <w:t xml:space="preserve">максимальные) размеры </w:t>
            </w:r>
            <w:r>
              <w:rPr>
                <w:rFonts w:ascii="Times New Roman" w:hAnsi="Times New Roman" w:cs="Times New Roman"/>
                <w:spacing w:val="-1"/>
              </w:rPr>
              <w:t xml:space="preserve">земельных участков </w:t>
            </w:r>
            <w:r>
              <w:rPr>
                <w:rFonts w:ascii="Times New Roman" w:hAnsi="Times New Roman" w:cs="Times New Roman"/>
                <w:spacing w:val="40"/>
              </w:rPr>
              <w:t xml:space="preserve">для </w:t>
            </w:r>
            <w:r>
              <w:rPr>
                <w:rFonts w:ascii="Times New Roman" w:hAnsi="Times New Roman" w:cs="Times New Roman"/>
                <w:color w:val="000000" w:themeColor="text1"/>
              </w:rPr>
              <w:t xml:space="preserve">которых размеры </w:t>
            </w:r>
            <w:r>
              <w:rPr>
                <w:rFonts w:ascii="Times New Roman" w:hAnsi="Times New Roman" w:cs="Times New Roman"/>
                <w:color w:val="000000" w:themeColor="text1"/>
                <w:spacing w:val="-1"/>
              </w:rPr>
              <w:t xml:space="preserve">не </w:t>
            </w:r>
            <w:r>
              <w:rPr>
                <w:rFonts w:ascii="Times New Roman" w:hAnsi="Times New Roman" w:cs="Times New Roman"/>
                <w:color w:val="000000" w:themeColor="text1"/>
              </w:rPr>
              <w:t>определены в соответствии нормативно правовыми</w:t>
            </w:r>
            <w:r>
              <w:rPr>
                <w:rFonts w:ascii="Times New Roman" w:hAnsi="Times New Roman" w:cs="Times New Roman"/>
                <w:color w:val="000000" w:themeColor="text1"/>
                <w:spacing w:val="-1"/>
              </w:rPr>
              <w:t xml:space="preserve">      актами </w:t>
            </w:r>
            <w:r>
              <w:rPr>
                <w:rFonts w:ascii="Times New Roman" w:hAnsi="Times New Roman" w:cs="Times New Roman"/>
                <w:color w:val="000000" w:themeColor="text1"/>
              </w:rPr>
              <w:t xml:space="preserve">(настоящими правилами, нормами градостроительного проектирования, </w:t>
            </w:r>
            <w:r>
              <w:rPr>
                <w:rFonts w:ascii="Times New Roman" w:hAnsi="Times New Roman" w:cs="Times New Roman"/>
              </w:rPr>
              <w:t>СП42.13330.2016</w:t>
            </w:r>
          </w:p>
          <w:p w:rsidR="00B91C50" w:rsidRDefault="00B91C50">
            <w:pPr>
              <w:ind w:left="212" w:right="581"/>
              <w:contextualSpacing/>
              <w:rPr>
                <w:rFonts w:ascii="Times New Roman" w:hAnsi="Times New Roman" w:cs="Times New Roman"/>
              </w:rPr>
            </w:pPr>
            <w:r>
              <w:rPr>
                <w:rFonts w:ascii="Times New Roman" w:hAnsi="Times New Roman" w:cs="Times New Roman"/>
                <w:spacing w:val="-1"/>
              </w:rPr>
              <w:t xml:space="preserve"> «Градостроительство.</w:t>
            </w:r>
            <w:r>
              <w:rPr>
                <w:rFonts w:ascii="Times New Roman" w:hAnsi="Times New Roman" w:cs="Times New Roman"/>
              </w:rPr>
              <w:t>Планировка и застройка городских и сельских поселений. Актуализированная редакция СНиП2.07.01-89*»,требованиями санитарных норм и технических регламентов )</w:t>
            </w:r>
            <w:r>
              <w:rPr>
                <w:rFonts w:ascii="Times New Roman" w:hAnsi="Times New Roman" w:cs="Times New Roman"/>
                <w:spacing w:val="-1"/>
              </w:rPr>
              <w:t xml:space="preserve">не </w:t>
            </w:r>
            <w:r>
              <w:rPr>
                <w:rFonts w:ascii="Times New Roman" w:hAnsi="Times New Roman" w:cs="Times New Roman"/>
              </w:rPr>
              <w:t xml:space="preserve">подлежат </w:t>
            </w:r>
            <w:r>
              <w:rPr>
                <w:rFonts w:ascii="Times New Roman" w:hAnsi="Times New Roman" w:cs="Times New Roman"/>
                <w:spacing w:val="-1"/>
              </w:rPr>
              <w:t>установлению.</w:t>
            </w:r>
          </w:p>
          <w:p w:rsidR="00B91C50" w:rsidRDefault="00B91C50">
            <w:pPr>
              <w:widowControl w:val="0"/>
              <w:numPr>
                <w:ilvl w:val="0"/>
                <w:numId w:val="2"/>
              </w:numPr>
              <w:tabs>
                <w:tab w:val="left" w:pos="414"/>
                <w:tab w:val="left" w:pos="4156"/>
              </w:tabs>
              <w:spacing w:after="0" w:line="240" w:lineRule="auto"/>
              <w:ind w:right="1262" w:firstLine="0"/>
              <w:contextualSpacing/>
              <w:rPr>
                <w:rFonts w:ascii="Times New Roman" w:eastAsia="Times New Roman" w:hAnsi="Times New Roman"/>
                <w:color w:val="000000" w:themeColor="text1"/>
                <w:sz w:val="20"/>
                <w:szCs w:val="20"/>
              </w:rPr>
            </w:pPr>
            <w:r>
              <w:rPr>
                <w:rFonts w:ascii="Times New Roman" w:hAnsi="Times New Roman" w:cs="Times New Roman"/>
                <w:spacing w:val="-1"/>
              </w:rPr>
              <w:t xml:space="preserve">Минимальные </w:t>
            </w:r>
            <w:r>
              <w:rPr>
                <w:rFonts w:ascii="Times New Roman" w:hAnsi="Times New Roman" w:cs="Times New Roman"/>
              </w:rPr>
              <w:t>расстояния от объектов</w:t>
            </w:r>
            <w:r>
              <w:rPr>
                <w:rFonts w:ascii="Times New Roman" w:hAnsi="Times New Roman" w:cs="Times New Roman"/>
              </w:rPr>
              <w:tab/>
              <w:t xml:space="preserve">до </w:t>
            </w:r>
            <w:r>
              <w:rPr>
                <w:rFonts w:ascii="Times New Roman" w:hAnsi="Times New Roman" w:cs="Times New Roman"/>
                <w:spacing w:val="-1"/>
              </w:rPr>
              <w:t xml:space="preserve">границ земельных участков, </w:t>
            </w:r>
            <w:r>
              <w:rPr>
                <w:rFonts w:ascii="Times New Roman" w:hAnsi="Times New Roman" w:cs="Times New Roman"/>
              </w:rPr>
              <w:t xml:space="preserve">за </w:t>
            </w:r>
            <w:r>
              <w:rPr>
                <w:rFonts w:ascii="Times New Roman" w:hAnsi="Times New Roman" w:cs="Times New Roman"/>
                <w:spacing w:val="-1"/>
              </w:rPr>
              <w:t xml:space="preserve">исключением </w:t>
            </w:r>
            <w:r>
              <w:rPr>
                <w:rFonts w:ascii="Times New Roman" w:hAnsi="Times New Roman" w:cs="Times New Roman"/>
                <w:color w:val="000000" w:themeColor="text1"/>
              </w:rPr>
              <w:t>границ, совпадающих с</w:t>
            </w:r>
            <w:r>
              <w:rPr>
                <w:rFonts w:ascii="Times New Roman" w:hAnsi="Times New Roman" w:cs="Times New Roman"/>
                <w:color w:val="000000" w:themeColor="text1"/>
                <w:spacing w:val="-1"/>
              </w:rPr>
              <w:t>.</w:t>
            </w:r>
            <w:r>
              <w:rPr>
                <w:rFonts w:ascii="Times New Roman" w:hAnsi="Times New Roman" w:cs="Times New Roman"/>
                <w:color w:val="000000" w:themeColor="text1"/>
                <w:spacing w:val="1"/>
              </w:rPr>
              <w:t xml:space="preserve"> красными </w:t>
            </w:r>
            <w:r>
              <w:rPr>
                <w:rFonts w:ascii="Times New Roman" w:hAnsi="Times New Roman" w:cs="Times New Roman"/>
                <w:color w:val="000000" w:themeColor="text1"/>
              </w:rPr>
              <w:t xml:space="preserve">линиями, </w:t>
            </w:r>
            <w:r>
              <w:rPr>
                <w:rFonts w:ascii="Times New Roman" w:hAnsi="Times New Roman" w:cs="Times New Roman"/>
                <w:color w:val="000000" w:themeColor="text1"/>
                <w:spacing w:val="-1"/>
              </w:rPr>
              <w:t xml:space="preserve">не указанных </w:t>
            </w:r>
            <w:r>
              <w:rPr>
                <w:rFonts w:ascii="Times New Roman" w:hAnsi="Times New Roman" w:cs="Times New Roman"/>
                <w:color w:val="000000" w:themeColor="text1"/>
              </w:rPr>
              <w:t xml:space="preserve">в настоящей зоне </w:t>
            </w:r>
            <w:r>
              <w:rPr>
                <w:rFonts w:ascii="Times New Roman" w:hAnsi="Times New Roman" w:cs="Times New Roman"/>
                <w:color w:val="000000" w:themeColor="text1"/>
                <w:spacing w:val="-1"/>
              </w:rPr>
              <w:t xml:space="preserve">не </w:t>
            </w:r>
            <w:r>
              <w:rPr>
                <w:rFonts w:ascii="Times New Roman" w:hAnsi="Times New Roman" w:cs="Times New Roman"/>
                <w:color w:val="000000" w:themeColor="text1"/>
              </w:rPr>
              <w:t xml:space="preserve">подлежат  </w:t>
            </w:r>
            <w:r>
              <w:rPr>
                <w:rFonts w:ascii="Times New Roman" w:hAnsi="Times New Roman" w:cs="Times New Roman"/>
                <w:color w:val="000000" w:themeColor="text1"/>
                <w:spacing w:val="-1"/>
              </w:rPr>
              <w:t>установлению.</w:t>
            </w:r>
          </w:p>
        </w:tc>
      </w:tr>
    </w:tbl>
    <w:p w:rsidR="00B91C50" w:rsidRDefault="00B91C50" w:rsidP="00B91C50">
      <w:pPr>
        <w:ind w:right="-1" w:firstLine="652"/>
        <w:contextualSpacing/>
        <w:rPr>
          <w:i/>
          <w:sz w:val="24"/>
        </w:rPr>
      </w:pPr>
    </w:p>
    <w:p w:rsidR="00B91C50" w:rsidRDefault="00B91C50" w:rsidP="00B91C50">
      <w:pPr>
        <w:pStyle w:val="3"/>
        <w:rPr>
          <w:spacing w:val="11"/>
        </w:rPr>
      </w:pPr>
      <w:bookmarkStart w:id="49" w:name="_Toc165650037"/>
      <w:r>
        <w:t xml:space="preserve">Статья 24.8 Зона, занятая объектами сельскохозяйственного назначения </w:t>
      </w:r>
      <w:r>
        <w:rPr>
          <w:spacing w:val="11"/>
        </w:rPr>
        <w:t>(СХ.2).</w:t>
      </w:r>
      <w:bookmarkEnd w:id="49"/>
    </w:p>
    <w:p w:rsidR="00B91C50" w:rsidRDefault="00B91C50" w:rsidP="00B91C50">
      <w:pPr>
        <w:ind w:right="-1" w:firstLine="652"/>
        <w:contextualSpacing/>
        <w:rPr>
          <w:rFonts w:ascii="Times New Roman" w:hAnsi="Times New Roman" w:cs="Times New Roman"/>
          <w:sz w:val="28"/>
          <w:szCs w:val="28"/>
        </w:rPr>
      </w:pPr>
      <w:r>
        <w:rPr>
          <w:rFonts w:ascii="Times New Roman" w:hAnsi="Times New Roman" w:cs="Times New Roman"/>
          <w:sz w:val="28"/>
          <w:szCs w:val="28"/>
        </w:rPr>
        <w:t>Зона, занятая объектами сельскохозяйственного назначения выделена на основе существующих территорий выделена для обеспечения правовых условий сельскохозяйственного производства.</w:t>
      </w:r>
    </w:p>
    <w:tbl>
      <w:tblPr>
        <w:tblW w:w="15015" w:type="dxa"/>
        <w:tblLayout w:type="fixed"/>
        <w:tblCellMar>
          <w:top w:w="7" w:type="dxa"/>
          <w:left w:w="0" w:type="dxa"/>
          <w:right w:w="0" w:type="dxa"/>
        </w:tblCellMar>
        <w:tblLook w:val="04A0" w:firstRow="1" w:lastRow="0" w:firstColumn="1" w:lastColumn="0" w:noHBand="0" w:noVBand="1"/>
      </w:tblPr>
      <w:tblGrid>
        <w:gridCol w:w="1838"/>
        <w:gridCol w:w="3967"/>
        <w:gridCol w:w="1700"/>
        <w:gridCol w:w="7510"/>
      </w:tblGrid>
      <w:tr w:rsidR="00B91C50" w:rsidTr="00B91C50">
        <w:trPr>
          <w:trHeight w:val="1150"/>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Основные виды разрешенного</w:t>
            </w:r>
          </w:p>
          <w:p w:rsidR="00B91C50" w:rsidRDefault="00B91C50">
            <w:pPr>
              <w:ind w:left="57" w:right="57"/>
              <w:jc w:val="center"/>
              <w:rPr>
                <w:sz w:val="20"/>
                <w:szCs w:val="20"/>
              </w:rPr>
            </w:pPr>
            <w:r>
              <w:rPr>
                <w:b/>
                <w:sz w:val="20"/>
                <w:szCs w:val="20"/>
              </w:rPr>
              <w:t>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Описание вида разрешенного использования земельного участка и объекта капитального</w:t>
            </w:r>
          </w:p>
          <w:p w:rsidR="00B91C50" w:rsidRDefault="00B91C50">
            <w:pPr>
              <w:ind w:left="57" w:right="57"/>
              <w:jc w:val="center"/>
              <w:rPr>
                <w:rFonts w:ascii="Times New Roman" w:eastAsia="Times New Roman" w:hAnsi="Times New Roman"/>
                <w:sz w:val="20"/>
                <w:szCs w:val="20"/>
              </w:rPr>
            </w:pPr>
            <w:r>
              <w:rPr>
                <w:b/>
                <w:sz w:val="20"/>
                <w:szCs w:val="20"/>
              </w:rPr>
              <w:t>строительства допустимого к размещению на таких участках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3</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Сельскохозяйственное использование</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1.0</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данного вида разрешенного использования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Растениеводство</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данного вида разрешенного использования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Выращивание зерновых и иных сельскохозяйственных культур</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1.2</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данного вида разрешенного использования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Овощеводство</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1.3</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данного вида разрешенного использования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Выращивание тонизирующих, лекарственных, цветочных культур</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1.4</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данного видаразрешенного использования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Садоводство</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1.5</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данного видаразрешенного использования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Хранение и переработка сельскохозяйственной продукции</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1.15</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63"/>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Питомники</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1.17</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не устанавливаются.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не подлежит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не подлежит установлению.</w:t>
            </w:r>
          </w:p>
        </w:tc>
      </w:tr>
      <w:tr w:rsidR="00B91C50" w:rsidTr="00B91C50">
        <w:trPr>
          <w:trHeight w:val="1944"/>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Условно разрешенные виды 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Описание вида разрешенного использования земельного участка** и объекта капитального</w:t>
            </w:r>
          </w:p>
          <w:p w:rsidR="00B91C50" w:rsidRDefault="00B91C50">
            <w:pPr>
              <w:ind w:left="57" w:right="57"/>
              <w:jc w:val="center"/>
              <w:rPr>
                <w:sz w:val="20"/>
                <w:szCs w:val="20"/>
              </w:rPr>
            </w:pPr>
            <w:r>
              <w:rPr>
                <w:b/>
                <w:sz w:val="20"/>
                <w:szCs w:val="20"/>
              </w:rPr>
              <w:t>строительства допустимого к размещению на таких</w:t>
            </w:r>
          </w:p>
          <w:p w:rsidR="00B91C50" w:rsidRDefault="00B91C50">
            <w:pPr>
              <w:tabs>
                <w:tab w:val="center" w:pos="3048"/>
              </w:tabs>
              <w:ind w:left="57" w:right="57"/>
              <w:jc w:val="center"/>
              <w:rPr>
                <w:rFonts w:ascii="Times New Roman" w:eastAsia="Times New Roman" w:hAnsi="Times New Roman"/>
                <w:sz w:val="20"/>
                <w:szCs w:val="20"/>
              </w:rPr>
            </w:pPr>
            <w:r>
              <w:rPr>
                <w:b/>
                <w:sz w:val="20"/>
                <w:szCs w:val="20"/>
              </w:rPr>
              <w:t>участках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3</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Животноводство</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Pr>
                <w:sz w:val="20"/>
                <w:szCs w:val="20"/>
              </w:rPr>
              <w:b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1.7</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rPr>
          <w:trHeight w:val="89"/>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Скотоводство</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1.8</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Звероводство</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1.9</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Свиноводство</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1.11</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Пчеловодство</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1.12</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для данного вида.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2. Максимальный коэффициент застройки земельного участка 75%.</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Ведение личного подсобного хозяйства на полевых участках</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Производство сельскохозяйственной продукции без права возведения объектов капитального строительства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1.16</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Минимальные и(или) максимальные размеры земельного участка:</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размер земельногоучастка для ведения огородничества– 0,15 га;</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размер земельного участкадля ведения огородничества– 1,0 га.</w:t>
            </w:r>
          </w:p>
          <w:p w:rsidR="00B91C50" w:rsidRDefault="00B91C50">
            <w:pPr>
              <w:pStyle w:val="formattext"/>
              <w:spacing w:before="0" w:beforeAutospacing="0" w:after="0" w:afterAutospacing="0" w:line="240" w:lineRule="atLeast"/>
              <w:textAlignment w:val="baseline"/>
              <w:rPr>
                <w:sz w:val="20"/>
                <w:szCs w:val="20"/>
              </w:rPr>
            </w:pPr>
            <w:r>
              <w:rPr>
                <w:sz w:val="20"/>
                <w:szCs w:val="20"/>
              </w:rPr>
              <w:t>2.  Не допускается  возведение  капитальных зданий,  строений  и сооружений.</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Хранение и переработка сельскохозяйственной продукции</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1.15</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25%.</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Магазины</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4.4</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для магазиновпринимаются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Размеры участков минимальный / максимальный:</w:t>
            </w:r>
          </w:p>
          <w:p w:rsidR="00B91C50" w:rsidRDefault="00B91C50">
            <w:pPr>
              <w:pStyle w:val="formattext"/>
              <w:spacing w:before="0" w:beforeAutospacing="0" w:after="0" w:afterAutospacing="0" w:line="240" w:lineRule="atLeast"/>
              <w:textAlignment w:val="baseline"/>
              <w:rPr>
                <w:sz w:val="20"/>
                <w:szCs w:val="20"/>
              </w:rPr>
            </w:pPr>
            <w:r>
              <w:rPr>
                <w:sz w:val="20"/>
                <w:szCs w:val="20"/>
              </w:rPr>
              <w:t>торговых центров местного значения с числом обслуживаемого населения, тыс. чел.:  от 4 до 6 – 0,4/0,6 га на объект.</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50%.</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Амбулаторно- поликлиническое обслуживание</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3.4.1</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и предельные параметры объектов капитального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Размер минимального участкадля поликлиник, амбулаторий, диспансеров принимается: 0,1 га на 100 посещений в смену, не менее 0,3 га;</w:t>
            </w:r>
          </w:p>
          <w:p w:rsidR="00B91C50" w:rsidRDefault="00B91C50">
            <w:pPr>
              <w:pStyle w:val="formattext"/>
              <w:spacing w:before="0" w:beforeAutospacing="0" w:after="0" w:afterAutospacing="0" w:line="240" w:lineRule="atLeast"/>
              <w:textAlignment w:val="baseline"/>
              <w:rPr>
                <w:sz w:val="20"/>
                <w:szCs w:val="20"/>
              </w:rPr>
            </w:pPr>
            <w:r>
              <w:rPr>
                <w:sz w:val="20"/>
                <w:szCs w:val="20"/>
              </w:rPr>
              <w:t>для фельдшерских пунктов не менее 0,2 га; для остальных объектов амбулаторно-поликлинической медицинской помощи предельные размеры земельных участков, принимаются по расчету</w:t>
            </w:r>
          </w:p>
          <w:p w:rsidR="00B91C50" w:rsidRDefault="00B91C50">
            <w:pPr>
              <w:pStyle w:val="formattext"/>
              <w:spacing w:before="0" w:beforeAutospacing="0" w:after="0" w:afterAutospacing="0" w:line="240" w:lineRule="atLeast"/>
              <w:textAlignment w:val="baseline"/>
              <w:rPr>
                <w:sz w:val="20"/>
                <w:szCs w:val="20"/>
              </w:rPr>
            </w:pPr>
            <w:r>
              <w:rPr>
                <w:sz w:val="20"/>
                <w:szCs w:val="20"/>
              </w:rPr>
              <w:t>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красных линий:</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застройки–50%</w:t>
            </w:r>
          </w:p>
        </w:tc>
      </w:tr>
      <w:tr w:rsidR="00B91C50" w:rsidTr="00B91C50">
        <w:trPr>
          <w:trHeight w:val="583"/>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Вспомогательные виды разрешенного 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Вспомогательные виды разрешенного использования земельного участка* и объекта капитального</w:t>
            </w:r>
          </w:p>
          <w:p w:rsidR="00B91C50" w:rsidRDefault="00B91C50">
            <w:pPr>
              <w:ind w:left="57" w:right="57"/>
              <w:jc w:val="center"/>
              <w:rPr>
                <w:rFonts w:ascii="Times New Roman" w:eastAsia="Times New Roman" w:hAnsi="Times New Roman"/>
                <w:sz w:val="20"/>
                <w:szCs w:val="20"/>
              </w:rPr>
            </w:pPr>
            <w:r>
              <w:rPr>
                <w:b/>
                <w:sz w:val="20"/>
                <w:szCs w:val="20"/>
              </w:rPr>
              <w:t>строительства допустимого к размещению на таких участках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39"/>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3</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21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Склад</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6.9</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50%.</w:t>
            </w:r>
          </w:p>
        </w:tc>
      </w:tr>
      <w:tr w:rsidR="00B91C50" w:rsidTr="00B91C50">
        <w:trPr>
          <w:trHeight w:val="100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Предоставление коммунальных услуг</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3.1.1</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участка80%.</w:t>
            </w:r>
          </w:p>
        </w:tc>
      </w:tr>
      <w:tr w:rsidR="00B91C50" w:rsidTr="00B91C50">
        <w:trPr>
          <w:trHeight w:val="100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автомобильных дорог</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7.2.1</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Максимальный коэффициент застройки земельного участка 80%.</w:t>
            </w:r>
          </w:p>
        </w:tc>
      </w:tr>
      <w:tr w:rsidR="00B91C50" w:rsidTr="00B91C50">
        <w:trPr>
          <w:trHeight w:val="100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Обеспечение сельскохозяйственного производства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1.18</w:t>
            </w:r>
          </w:p>
        </w:tc>
        <w:tc>
          <w:tcPr>
            <w:tcW w:w="7513" w:type="dxa"/>
            <w:tcBorders>
              <w:top w:val="single" w:sz="4" w:space="0" w:color="000000"/>
              <w:left w:val="single" w:sz="4" w:space="0" w:color="000000"/>
              <w:bottom w:val="single" w:sz="4" w:space="0" w:color="000000"/>
              <w:right w:val="single" w:sz="4" w:space="0" w:color="000000"/>
            </w:tcBorders>
            <w:vAlign w:val="center"/>
          </w:tcPr>
          <w:p w:rsidR="00B91C50" w:rsidRDefault="00B91C50">
            <w:pPr>
              <w:pStyle w:val="formattext"/>
              <w:spacing w:before="0" w:beforeAutospacing="0" w:after="0" w:afterAutospacing="0" w:line="240" w:lineRule="atLeast"/>
              <w:textAlignment w:val="baseline"/>
              <w:rPr>
                <w:sz w:val="20"/>
                <w:szCs w:val="20"/>
              </w:rPr>
            </w:pPr>
            <w:r>
              <w:rPr>
                <w:sz w:val="20"/>
                <w:szCs w:val="20"/>
              </w:rPr>
              <w:t>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Максимальный коэффициент застройки земельного участка 75%.</w:t>
            </w:r>
          </w:p>
          <w:p w:rsidR="00B91C50" w:rsidRDefault="00B91C50">
            <w:pPr>
              <w:pStyle w:val="formattext"/>
              <w:spacing w:before="0" w:beforeAutospacing="0" w:after="0" w:afterAutospacing="0" w:line="240" w:lineRule="atLeast"/>
              <w:textAlignment w:val="baseline"/>
              <w:rPr>
                <w:sz w:val="20"/>
                <w:szCs w:val="20"/>
              </w:rPr>
            </w:pPr>
          </w:p>
        </w:tc>
      </w:tr>
      <w:tr w:rsidR="00B91C50" w:rsidTr="00B91C50">
        <w:trPr>
          <w:trHeight w:val="1008"/>
        </w:trPr>
        <w:tc>
          <w:tcPr>
            <w:tcW w:w="15021" w:type="dxa"/>
            <w:gridSpan w:val="4"/>
            <w:tcBorders>
              <w:top w:val="single" w:sz="4" w:space="0" w:color="000000"/>
              <w:left w:val="single" w:sz="4" w:space="0" w:color="000000"/>
              <w:bottom w:val="single" w:sz="4" w:space="0" w:color="000000"/>
              <w:right w:val="single" w:sz="4" w:space="0" w:color="000000"/>
            </w:tcBorders>
            <w:vAlign w:val="center"/>
            <w:hideMark/>
          </w:tcPr>
          <w:p w:rsidR="00B91C50" w:rsidRDefault="00B91C50">
            <w:pPr>
              <w:rPr>
                <w:rFonts w:ascii="Times New Roman" w:eastAsia="Times New Roman" w:hAnsi="Times New Roman" w:cs="Times New Roman"/>
                <w:color w:val="000000" w:themeColor="text1"/>
                <w:sz w:val="20"/>
                <w:szCs w:val="24"/>
              </w:rPr>
            </w:pPr>
            <w:r>
              <w:rPr>
                <w:color w:val="000000" w:themeColor="text1"/>
                <w:sz w:val="20"/>
              </w:rPr>
              <w:t>*</w:t>
            </w:r>
            <w:r>
              <w:rPr>
                <w:rFonts w:ascii="Times New Roman" w:hAnsi="Times New Roman" w:cs="Times New Roman"/>
                <w:color w:val="000000" w:themeColor="text1"/>
                <w:sz w:val="20"/>
              </w:rPr>
              <w:t>На земли сельскохозяйственных угодий в составе земель сельскохозяйственного назначения градостроительные регламенты не устанавливаются.</w:t>
            </w:r>
          </w:p>
          <w:p w:rsidR="00B91C50" w:rsidRDefault="00B91C50">
            <w:pPr>
              <w:rPr>
                <w:rFonts w:ascii="Times New Roman" w:hAnsi="Times New Roman" w:cs="Times New Roman"/>
                <w:color w:val="000000" w:themeColor="text1"/>
                <w:sz w:val="20"/>
              </w:rPr>
            </w:pPr>
            <w:r>
              <w:rPr>
                <w:rFonts w:ascii="Times New Roman" w:hAnsi="Times New Roman" w:cs="Times New Roman"/>
                <w:color w:val="000000" w:themeColor="text1"/>
                <w:sz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w:t>
            </w:r>
          </w:p>
          <w:p w:rsidR="00B91C50" w:rsidRDefault="00B91C50">
            <w:pPr>
              <w:rPr>
                <w:rFonts w:ascii="Times New Roman" w:hAnsi="Times New Roman" w:cs="Times New Roman"/>
                <w:color w:val="000000" w:themeColor="text1"/>
                <w:sz w:val="20"/>
              </w:rPr>
            </w:pPr>
            <w:r>
              <w:rPr>
                <w:rFonts w:ascii="Times New Roman" w:hAnsi="Times New Roman" w:cs="Times New Roman"/>
                <w:color w:val="000000" w:themeColor="text1"/>
                <w:sz w:val="20"/>
              </w:rPr>
              <w:t>строительства в пределах зоны СХ-2 включают в себя:</w:t>
            </w:r>
          </w:p>
          <w:p w:rsidR="00B91C50" w:rsidRDefault="00B91C50">
            <w:pPr>
              <w:rPr>
                <w:rFonts w:ascii="Times New Roman" w:hAnsi="Times New Roman" w:cs="Times New Roman"/>
                <w:color w:val="000000" w:themeColor="text1"/>
                <w:sz w:val="20"/>
              </w:rPr>
            </w:pPr>
            <w:r>
              <w:rPr>
                <w:rFonts w:ascii="Times New Roman" w:hAnsi="Times New Roman" w:cs="Times New Roman"/>
                <w:color w:val="000000" w:themeColor="text1"/>
                <w:sz w:val="20"/>
              </w:rPr>
              <w:t>1) предельные (минимальные и (или) максимальные) размеры земельных участков, в том числе их площадь: не подлежат ограничению, определяются в рамках разработки проектной документации;</w:t>
            </w:r>
          </w:p>
          <w:p w:rsidR="00B91C50" w:rsidRDefault="00B91C50">
            <w:pPr>
              <w:rPr>
                <w:rFonts w:ascii="Times New Roman" w:hAnsi="Times New Roman" w:cs="Times New Roman"/>
                <w:color w:val="000000" w:themeColor="text1"/>
                <w:sz w:val="20"/>
              </w:rPr>
            </w:pPr>
            <w:r>
              <w:rPr>
                <w:rFonts w:ascii="Times New Roman" w:hAnsi="Times New Roman" w:cs="Times New Roman"/>
                <w:color w:val="000000" w:themeColor="text1"/>
                <w:sz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w:t>
            </w:r>
          </w:p>
          <w:p w:rsidR="00B91C50" w:rsidRDefault="00B91C50">
            <w:pPr>
              <w:rPr>
                <w:rFonts w:ascii="Times New Roman" w:hAnsi="Times New Roman" w:cs="Times New Roman"/>
                <w:color w:val="000000" w:themeColor="text1"/>
                <w:sz w:val="20"/>
              </w:rPr>
            </w:pPr>
            <w:r>
              <w:rPr>
                <w:rFonts w:ascii="Times New Roman" w:hAnsi="Times New Roman" w:cs="Times New Roman"/>
                <w:color w:val="000000" w:themeColor="text1"/>
                <w:sz w:val="20"/>
              </w:rPr>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B91C50" w:rsidRDefault="00B91C50">
            <w:pPr>
              <w:rPr>
                <w:rFonts w:ascii="Times New Roman" w:eastAsia="Times New Roman" w:hAnsi="Times New Roman"/>
                <w:color w:val="000000" w:themeColor="text1"/>
                <w:sz w:val="20"/>
                <w:szCs w:val="24"/>
              </w:rPr>
            </w:pPr>
            <w:r>
              <w:rPr>
                <w:rFonts w:ascii="Times New Roman" w:hAnsi="Times New Roman" w:cs="Times New Roman"/>
                <w:color w:val="000000" w:themeColor="text1"/>
                <w:sz w:val="20"/>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ограничению, определяется в рамках разработки проектной документации.</w:t>
            </w:r>
          </w:p>
        </w:tc>
      </w:tr>
    </w:tbl>
    <w:p w:rsidR="00B91C50" w:rsidRDefault="00B91C50" w:rsidP="00B91C50">
      <w:pPr>
        <w:pStyle w:val="3"/>
        <w:rPr>
          <w:sz w:val="32"/>
          <w:szCs w:val="23"/>
          <w:lang w:eastAsia="ar-SA"/>
        </w:rPr>
      </w:pPr>
      <w:bookmarkStart w:id="50" w:name="_Toc165650038"/>
      <w:r>
        <w:t xml:space="preserve">Статья 24.9 Зона кладбищ и крематориев </w:t>
      </w:r>
      <w:r>
        <w:rPr>
          <w:sz w:val="32"/>
          <w:szCs w:val="23"/>
          <w:lang w:eastAsia="ar-SA"/>
        </w:rPr>
        <w:t>(СН.1).</w:t>
      </w:r>
      <w:bookmarkEnd w:id="50"/>
    </w:p>
    <w:p w:rsidR="00B91C50" w:rsidRDefault="00B91C50" w:rsidP="00B91C50">
      <w:pPr>
        <w:ind w:right="-1" w:firstLine="652"/>
        <w:contextualSpacing/>
        <w:rPr>
          <w:rFonts w:ascii="Times New Roman" w:hAnsi="Times New Roman" w:cs="Times New Roman"/>
          <w:sz w:val="28"/>
          <w:szCs w:val="24"/>
        </w:rPr>
      </w:pPr>
      <w:r>
        <w:rPr>
          <w:rFonts w:ascii="Times New Roman" w:hAnsi="Times New Roman" w:cs="Times New Roman"/>
          <w:sz w:val="28"/>
        </w:rPr>
        <w:t>Зона предназначена для размещения кладбищ, колумбариев и т. д.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tbl>
      <w:tblPr>
        <w:tblW w:w="15015" w:type="dxa"/>
        <w:tblLayout w:type="fixed"/>
        <w:tblCellMar>
          <w:top w:w="7" w:type="dxa"/>
          <w:left w:w="0" w:type="dxa"/>
          <w:right w:w="0" w:type="dxa"/>
        </w:tblCellMar>
        <w:tblLook w:val="04A0" w:firstRow="1" w:lastRow="0" w:firstColumn="1" w:lastColumn="0" w:noHBand="0" w:noVBand="1"/>
      </w:tblPr>
      <w:tblGrid>
        <w:gridCol w:w="1838"/>
        <w:gridCol w:w="3967"/>
        <w:gridCol w:w="1842"/>
        <w:gridCol w:w="7368"/>
      </w:tblGrid>
      <w:tr w:rsidR="00B91C50" w:rsidTr="00B91C50">
        <w:trPr>
          <w:trHeight w:val="1150"/>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Основные виды разрешенного</w:t>
            </w:r>
          </w:p>
          <w:p w:rsidR="00B91C50" w:rsidRDefault="00B91C50">
            <w:pPr>
              <w:ind w:left="57" w:right="57"/>
              <w:jc w:val="center"/>
              <w:rPr>
                <w:sz w:val="20"/>
                <w:szCs w:val="20"/>
              </w:rPr>
            </w:pPr>
            <w:r>
              <w:rPr>
                <w:b/>
                <w:sz w:val="20"/>
                <w:szCs w:val="20"/>
              </w:rPr>
              <w:t>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Описание вида разрешенного использования земельного участка и объекта капитального</w:t>
            </w:r>
          </w:p>
          <w:p w:rsidR="00B91C50" w:rsidRDefault="00B91C50">
            <w:pPr>
              <w:ind w:left="57" w:right="57"/>
              <w:jc w:val="center"/>
              <w:rPr>
                <w:rFonts w:ascii="Times New Roman" w:eastAsia="Times New Roman" w:hAnsi="Times New Roman"/>
                <w:sz w:val="20"/>
                <w:szCs w:val="20"/>
              </w:rPr>
            </w:pPr>
            <w:r>
              <w:rPr>
                <w:b/>
                <w:sz w:val="20"/>
                <w:szCs w:val="20"/>
              </w:rPr>
              <w:t>строительства допустимого к размещению на таких участках</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3</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Ритуальная деятельность</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12.1</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Бытовое обслуживание</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3.3</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Осуществление религиозных обрядов</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3.7.1</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rPr>
          <w:trHeight w:val="1944"/>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Условно разрешенные виды 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Описание вида разрешенного использования земельного участка** и объекта капитального</w:t>
            </w:r>
          </w:p>
          <w:p w:rsidR="00B91C50" w:rsidRDefault="00B91C50">
            <w:pPr>
              <w:ind w:left="57" w:right="57"/>
              <w:jc w:val="center"/>
              <w:rPr>
                <w:sz w:val="20"/>
                <w:szCs w:val="20"/>
              </w:rPr>
            </w:pPr>
            <w:r>
              <w:rPr>
                <w:b/>
                <w:sz w:val="20"/>
                <w:szCs w:val="20"/>
              </w:rPr>
              <w:t>строительства допустимого к размещению на таких</w:t>
            </w:r>
          </w:p>
          <w:p w:rsidR="00B91C50" w:rsidRDefault="00B91C50">
            <w:pPr>
              <w:tabs>
                <w:tab w:val="center" w:pos="3048"/>
              </w:tabs>
              <w:ind w:left="57" w:right="57"/>
              <w:jc w:val="center"/>
              <w:rPr>
                <w:rFonts w:ascii="Times New Roman" w:eastAsia="Times New Roman" w:hAnsi="Times New Roman"/>
                <w:sz w:val="20"/>
                <w:szCs w:val="20"/>
              </w:rPr>
            </w:pPr>
            <w:r>
              <w:rPr>
                <w:b/>
                <w:sz w:val="20"/>
                <w:szCs w:val="20"/>
              </w:rPr>
              <w:t>участках</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3</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Предоставление коммунальных услуг</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3.1.1</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Обеспечение внутреннего правопорядка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8.3</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предельные параметры разрешенного строительства.</w:t>
            </w:r>
          </w:p>
          <w:p w:rsidR="00B91C50" w:rsidRDefault="00B91C50">
            <w:pPr>
              <w:pStyle w:val="formattext"/>
              <w:spacing w:before="0" w:beforeAutospacing="0" w:after="0" w:afterAutospacing="0" w:line="240" w:lineRule="atLeast"/>
              <w:textAlignment w:val="baseline"/>
              <w:rPr>
                <w:sz w:val="20"/>
                <w:szCs w:val="20"/>
              </w:rPr>
            </w:pPr>
            <w:r>
              <w:rPr>
                <w:sz w:val="20"/>
                <w:szCs w:val="20"/>
              </w:rPr>
              <w:t>1.1 Размеры   земельных участков принимают минимальный / максимальный:</w:t>
            </w:r>
          </w:p>
          <w:p w:rsidR="00B91C50" w:rsidRDefault="00B91C50">
            <w:pPr>
              <w:pStyle w:val="formattext"/>
              <w:spacing w:before="0" w:beforeAutospacing="0" w:after="0" w:afterAutospacing="0" w:line="240" w:lineRule="atLeast"/>
              <w:textAlignment w:val="baseline"/>
              <w:rPr>
                <w:sz w:val="20"/>
                <w:szCs w:val="20"/>
              </w:rPr>
            </w:pPr>
            <w:r>
              <w:rPr>
                <w:sz w:val="20"/>
                <w:szCs w:val="20"/>
              </w:rPr>
              <w:t>-  0,3 / 0,5 га на один объект.</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50%.</w:t>
            </w:r>
          </w:p>
        </w:tc>
      </w:tr>
      <w:tr w:rsidR="00B91C50" w:rsidTr="00B91C50">
        <w:trPr>
          <w:trHeight w:val="583"/>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Вспомогательные виды разрешенного 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Вспомогательные виды разрешенного использования земельного участка* и объекта капитального</w:t>
            </w:r>
          </w:p>
          <w:p w:rsidR="00B91C50" w:rsidRDefault="00B91C50">
            <w:pPr>
              <w:ind w:left="57" w:right="57"/>
              <w:jc w:val="center"/>
              <w:rPr>
                <w:rFonts w:ascii="Times New Roman" w:eastAsia="Times New Roman" w:hAnsi="Times New Roman"/>
                <w:sz w:val="20"/>
                <w:szCs w:val="20"/>
              </w:rPr>
            </w:pPr>
            <w:r>
              <w:rPr>
                <w:b/>
                <w:sz w:val="20"/>
                <w:szCs w:val="20"/>
              </w:rPr>
              <w:t>строительства допустимого к размещению на таких участках</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39"/>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3</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21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Служебные гаражи</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sz w:val="20"/>
                <w:szCs w:val="20"/>
              </w:rPr>
              <w:br/>
              <w:t>а также для стоянки и хранения транспортных средств общего пользования, в том числе в депо</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Площадь участка для стоянки одного легкового автомобиля следует принимать 25 м2</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 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 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не устанавливается.</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63"/>
        </w:trPr>
        <w:tc>
          <w:tcPr>
            <w:tcW w:w="15021" w:type="dxa"/>
            <w:gridSpan w:val="4"/>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42.13330.2016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B91C50" w:rsidRDefault="00B91C50">
            <w:pPr>
              <w:pStyle w:val="formattext"/>
              <w:spacing w:before="0" w:beforeAutospacing="0" w:after="0" w:afterAutospacing="0" w:line="240" w:lineRule="atLeast"/>
              <w:textAlignment w:val="baseline"/>
              <w:rPr>
                <w:sz w:val="20"/>
                <w:szCs w:val="20"/>
              </w:rPr>
            </w:pPr>
            <w:r>
              <w:rPr>
                <w:sz w:val="20"/>
                <w:szCs w:val="20"/>
              </w:rP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tc>
      </w:tr>
    </w:tbl>
    <w:p w:rsidR="00B91C50" w:rsidRDefault="00B91C50" w:rsidP="00B91C50">
      <w:pPr>
        <w:pStyle w:val="3"/>
        <w:rPr>
          <w:sz w:val="28"/>
        </w:rPr>
      </w:pPr>
      <w:bookmarkStart w:id="51" w:name="_Toc165650039"/>
      <w:r>
        <w:t>Статья 24.10 Зона объектов обработки, утилизации, обезвреживания, размещения твердых коммунальных отходов. (СН.2)</w:t>
      </w:r>
      <w:bookmarkEnd w:id="51"/>
    </w:p>
    <w:p w:rsidR="00B91C50" w:rsidRDefault="00B91C50" w:rsidP="00B91C50">
      <w:pPr>
        <w:rPr>
          <w:rFonts w:ascii="Times New Roman" w:hAnsi="Times New Roman" w:cs="Times New Roman"/>
          <w:sz w:val="28"/>
        </w:rPr>
      </w:pPr>
      <w:r>
        <w:rPr>
          <w:rFonts w:ascii="Times New Roman" w:hAnsi="Times New Roman" w:cs="Times New Roman"/>
          <w:sz w:val="28"/>
        </w:rPr>
        <w:t>Зона предназначена для размещения скотомогильников, объектов используемых для захоронения твердых коммунальных отходов и иных объектов,  размещение которых может быть обеспечено только путем выделения указанной зоны.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B91C50" w:rsidRDefault="00B91C50" w:rsidP="00B91C50">
      <w:pPr>
        <w:ind w:right="-1" w:firstLine="652"/>
        <w:contextualSpacing/>
        <w:rPr>
          <w:i/>
          <w:sz w:val="24"/>
        </w:rPr>
      </w:pPr>
    </w:p>
    <w:tbl>
      <w:tblPr>
        <w:tblW w:w="15300" w:type="dxa"/>
        <w:tblLayout w:type="fixed"/>
        <w:tblCellMar>
          <w:top w:w="7" w:type="dxa"/>
          <w:left w:w="0" w:type="dxa"/>
          <w:right w:w="0" w:type="dxa"/>
        </w:tblCellMar>
        <w:tblLook w:val="04A0" w:firstRow="1" w:lastRow="0" w:firstColumn="1" w:lastColumn="0" w:noHBand="0" w:noVBand="1"/>
      </w:tblPr>
      <w:tblGrid>
        <w:gridCol w:w="1837"/>
        <w:gridCol w:w="3968"/>
        <w:gridCol w:w="1843"/>
        <w:gridCol w:w="7652"/>
      </w:tblGrid>
      <w:tr w:rsidR="00B91C50" w:rsidTr="00B91C50">
        <w:trPr>
          <w:trHeight w:val="1150"/>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Основные виды разрешенного</w:t>
            </w:r>
          </w:p>
          <w:p w:rsidR="00B91C50" w:rsidRDefault="00B91C50">
            <w:pPr>
              <w:ind w:left="57" w:right="57"/>
              <w:jc w:val="center"/>
              <w:rPr>
                <w:sz w:val="20"/>
                <w:szCs w:val="20"/>
              </w:rPr>
            </w:pPr>
            <w:r>
              <w:rPr>
                <w:b/>
                <w:sz w:val="20"/>
                <w:szCs w:val="20"/>
              </w:rPr>
              <w:t>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Описание вида разрешенного использования земельного участка и объекта капитального</w:t>
            </w:r>
          </w:p>
          <w:p w:rsidR="00B91C50" w:rsidRDefault="00B91C50">
            <w:pPr>
              <w:ind w:left="57" w:right="57"/>
              <w:jc w:val="center"/>
              <w:rPr>
                <w:rFonts w:ascii="Times New Roman" w:eastAsia="Times New Roman" w:hAnsi="Times New Roman"/>
                <w:sz w:val="20"/>
                <w:szCs w:val="20"/>
              </w:rPr>
            </w:pPr>
            <w:r>
              <w:rPr>
                <w:b/>
                <w:sz w:val="20"/>
                <w:szCs w:val="20"/>
              </w:rPr>
              <w:t>строительства допустимого к размещению на таких участках</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3</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Специальная деятельность</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12.2</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Максимальный коэффициент застройки земельного участка 80%.</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автомобильных дорог</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7.2.1</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я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1944"/>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Условно разрешенные виды 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Описание вида разрешенного использования земельного участка** и объекта капитального</w:t>
            </w:r>
          </w:p>
          <w:p w:rsidR="00B91C50" w:rsidRDefault="00B91C50">
            <w:pPr>
              <w:ind w:left="57" w:right="57"/>
              <w:jc w:val="center"/>
              <w:rPr>
                <w:sz w:val="20"/>
                <w:szCs w:val="20"/>
              </w:rPr>
            </w:pPr>
            <w:r>
              <w:rPr>
                <w:b/>
                <w:sz w:val="20"/>
                <w:szCs w:val="20"/>
              </w:rPr>
              <w:t>строительства допустимого к размещению на таких</w:t>
            </w:r>
          </w:p>
          <w:p w:rsidR="00B91C50" w:rsidRDefault="00B91C50">
            <w:pPr>
              <w:tabs>
                <w:tab w:val="center" w:pos="3048"/>
              </w:tabs>
              <w:ind w:left="57" w:right="57"/>
              <w:jc w:val="center"/>
              <w:rPr>
                <w:rFonts w:ascii="Times New Roman" w:eastAsia="Times New Roman" w:hAnsi="Times New Roman"/>
                <w:sz w:val="20"/>
                <w:szCs w:val="20"/>
              </w:rPr>
            </w:pPr>
            <w:r>
              <w:rPr>
                <w:b/>
                <w:sz w:val="20"/>
                <w:szCs w:val="20"/>
              </w:rPr>
              <w:t>участках</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3</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286"/>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Служебные гаражи</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sz w:val="20"/>
                <w:szCs w:val="20"/>
              </w:rPr>
              <w:br/>
              <w:t>а также для стоянки и хранения транспортных средств общего пользования, в том числе в депо</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Площадь   участка   для   стоянки   одного   легкового   автомобиля следует принимать 25 м2</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583"/>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Вспомогательные виды разрешенного использования</w:t>
            </w:r>
          </w:p>
          <w:p w:rsidR="00B91C50" w:rsidRDefault="00B91C50">
            <w:pPr>
              <w:ind w:left="57" w:right="57"/>
              <w:jc w:val="center"/>
              <w:rPr>
                <w:sz w:val="20"/>
                <w:szCs w:val="20"/>
              </w:rPr>
            </w:pPr>
            <w:r>
              <w:rPr>
                <w:b/>
                <w:sz w:val="20"/>
                <w:szCs w:val="20"/>
              </w:rPr>
              <w:t>земельного участка* и объекта</w:t>
            </w:r>
          </w:p>
          <w:p w:rsidR="00B91C50" w:rsidRDefault="00B91C50">
            <w:pPr>
              <w:ind w:left="57" w:right="57"/>
              <w:jc w:val="center"/>
              <w:rPr>
                <w:rFonts w:ascii="Times New Roman" w:eastAsia="Times New Roman" w:hAnsi="Times New Roman"/>
                <w:sz w:val="20"/>
                <w:szCs w:val="20"/>
              </w:rPr>
            </w:pPr>
            <w:r>
              <w:rPr>
                <w:b/>
                <w:sz w:val="20"/>
                <w:szCs w:val="20"/>
              </w:rPr>
              <w:t>капитального строительства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Вспомогательные виды разрешенного использования земельного участка* и объекта капитального</w:t>
            </w:r>
          </w:p>
          <w:p w:rsidR="00B91C50" w:rsidRDefault="00B91C50">
            <w:pPr>
              <w:ind w:left="57" w:right="57"/>
              <w:jc w:val="center"/>
              <w:rPr>
                <w:rFonts w:ascii="Times New Roman" w:eastAsia="Times New Roman" w:hAnsi="Times New Roman"/>
                <w:sz w:val="20"/>
                <w:szCs w:val="20"/>
              </w:rPr>
            </w:pPr>
            <w:r>
              <w:rPr>
                <w:b/>
                <w:sz w:val="20"/>
                <w:szCs w:val="20"/>
              </w:rPr>
              <w:t>строительства допустимого к размещению на таких участках</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sz w:val="20"/>
                <w:szCs w:val="20"/>
              </w:rPr>
            </w:pPr>
            <w:r>
              <w:rPr>
                <w:b/>
                <w:sz w:val="20"/>
                <w:szCs w:val="20"/>
              </w:rPr>
              <w:t>Код (числовое обозначение) вида</w:t>
            </w:r>
          </w:p>
          <w:p w:rsidR="00B91C50" w:rsidRDefault="00B91C50">
            <w:pPr>
              <w:ind w:left="57" w:right="57"/>
              <w:jc w:val="center"/>
              <w:rPr>
                <w:sz w:val="20"/>
                <w:szCs w:val="20"/>
              </w:rPr>
            </w:pPr>
            <w:r>
              <w:rPr>
                <w:b/>
                <w:sz w:val="20"/>
                <w:szCs w:val="20"/>
              </w:rPr>
              <w:t>разрешенного</w:t>
            </w:r>
          </w:p>
          <w:p w:rsidR="00B91C50" w:rsidRDefault="00B91C50">
            <w:pPr>
              <w:ind w:left="57" w:right="57"/>
              <w:jc w:val="center"/>
              <w:rPr>
                <w:rFonts w:ascii="Times New Roman" w:eastAsia="Times New Roman" w:hAnsi="Times New Roman"/>
                <w:sz w:val="20"/>
                <w:szCs w:val="20"/>
              </w:rPr>
            </w:pPr>
            <w:r>
              <w:rPr>
                <w:b/>
                <w:sz w:val="20"/>
                <w:szCs w:val="20"/>
              </w:rPr>
              <w:t>использования земельного участка***</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1C50" w:rsidTr="00B91C50">
        <w:trPr>
          <w:trHeight w:val="239"/>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3</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ind w:left="57" w:right="57"/>
              <w:jc w:val="center"/>
              <w:rPr>
                <w:rFonts w:ascii="Times New Roman" w:eastAsia="Times New Roman" w:hAnsi="Times New Roman"/>
                <w:b/>
                <w:sz w:val="20"/>
                <w:szCs w:val="20"/>
              </w:rPr>
            </w:pPr>
            <w:r>
              <w:rPr>
                <w:b/>
                <w:sz w:val="20"/>
                <w:szCs w:val="20"/>
              </w:rPr>
              <w:t>4</w:t>
            </w:r>
          </w:p>
        </w:tc>
      </w:tr>
      <w:tr w:rsidR="00B91C50" w:rsidTr="00B91C50">
        <w:trPr>
          <w:trHeight w:val="409"/>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Автомобильные мойки</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автомобильных моек, а также размещение магазинов сопутствующей торговли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4.9.1.3</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r w:rsidR="00B91C50" w:rsidTr="00B91C50">
        <w:trPr>
          <w:trHeight w:val="1008"/>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Предоставление коммунальных услуг</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jc w:val="center"/>
              <w:textAlignment w:val="baseline"/>
              <w:rPr>
                <w:sz w:val="20"/>
                <w:szCs w:val="20"/>
              </w:rPr>
            </w:pPr>
            <w:r>
              <w:rPr>
                <w:sz w:val="20"/>
                <w:szCs w:val="20"/>
              </w:rPr>
              <w:t>3.1.1</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91C50" w:rsidRDefault="00B91C50">
            <w:pPr>
              <w:pStyle w:val="formattext"/>
              <w:spacing w:before="0" w:beforeAutospacing="0" w:after="0" w:afterAutospacing="0" w:line="240" w:lineRule="atLeast"/>
              <w:textAlignment w:val="baseline"/>
              <w:rPr>
                <w:sz w:val="20"/>
                <w:szCs w:val="20"/>
              </w:rPr>
            </w:pPr>
            <w:r>
              <w:rPr>
                <w:sz w:val="20"/>
                <w:szCs w:val="20"/>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B91C50" w:rsidRDefault="00B91C50">
            <w:pPr>
              <w:pStyle w:val="formattext"/>
              <w:spacing w:before="0" w:beforeAutospacing="0" w:after="0" w:afterAutospacing="0" w:line="240" w:lineRule="atLeast"/>
              <w:textAlignment w:val="baseline"/>
              <w:rPr>
                <w:sz w:val="20"/>
                <w:szCs w:val="20"/>
              </w:rPr>
            </w:pPr>
            <w:r>
              <w:rPr>
                <w:sz w:val="20"/>
                <w:szCs w:val="20"/>
              </w:rPr>
              <w:t>2. Минимальный отступ от красной линии составляет:</w:t>
            </w:r>
          </w:p>
          <w:p w:rsidR="00B91C50" w:rsidRDefault="00B91C50">
            <w:pPr>
              <w:pStyle w:val="formattext"/>
              <w:spacing w:before="0" w:beforeAutospacing="0" w:after="0" w:afterAutospacing="0" w:line="240" w:lineRule="atLeast"/>
              <w:textAlignment w:val="baseline"/>
              <w:rPr>
                <w:sz w:val="20"/>
                <w:szCs w:val="20"/>
              </w:rPr>
            </w:pPr>
            <w:r>
              <w:rPr>
                <w:sz w:val="20"/>
                <w:szCs w:val="20"/>
              </w:rPr>
              <w:t>в существующей застройке -  в соответствии со сложившейся линией застройки по каждой улице;</w:t>
            </w:r>
          </w:p>
          <w:p w:rsidR="00B91C50" w:rsidRDefault="00B91C50">
            <w:pPr>
              <w:pStyle w:val="formattext"/>
              <w:spacing w:before="0" w:beforeAutospacing="0" w:after="0" w:afterAutospacing="0" w:line="240" w:lineRule="atLeast"/>
              <w:textAlignment w:val="baseline"/>
              <w:rPr>
                <w:sz w:val="20"/>
                <w:szCs w:val="20"/>
              </w:rPr>
            </w:pPr>
            <w:r>
              <w:rPr>
                <w:sz w:val="20"/>
                <w:szCs w:val="20"/>
              </w:rPr>
              <w:t>в новой застройке -  не менее 6м.</w:t>
            </w:r>
          </w:p>
          <w:p w:rsidR="00B91C50" w:rsidRDefault="00B91C50">
            <w:pPr>
              <w:pStyle w:val="formattext"/>
              <w:spacing w:before="0" w:beforeAutospacing="0" w:after="0" w:afterAutospacing="0" w:line="240" w:lineRule="atLeast"/>
              <w:textAlignment w:val="baseline"/>
              <w:rPr>
                <w:sz w:val="20"/>
                <w:szCs w:val="20"/>
              </w:rPr>
            </w:pPr>
            <w:r>
              <w:rPr>
                <w:sz w:val="20"/>
                <w:szCs w:val="20"/>
              </w:rPr>
              <w:t>3. Максимальное количество этажей – 2.</w:t>
            </w:r>
          </w:p>
          <w:p w:rsidR="00B91C50" w:rsidRDefault="00B91C50">
            <w:pPr>
              <w:pStyle w:val="formattext"/>
              <w:spacing w:before="0" w:beforeAutospacing="0" w:after="0" w:afterAutospacing="0" w:line="240" w:lineRule="atLeast"/>
              <w:textAlignment w:val="baseline"/>
              <w:rPr>
                <w:sz w:val="20"/>
                <w:szCs w:val="20"/>
              </w:rPr>
            </w:pPr>
            <w:r>
              <w:rPr>
                <w:sz w:val="20"/>
                <w:szCs w:val="20"/>
              </w:rPr>
              <w:t>4. Максимальный коэффициент застройки земельного участка 80%.</w:t>
            </w:r>
          </w:p>
        </w:tc>
      </w:tr>
    </w:tbl>
    <w:p w:rsidR="00B91C50" w:rsidRDefault="00B91C50" w:rsidP="00B91C50">
      <w:pPr>
        <w:pStyle w:val="2"/>
        <w:spacing w:before="100" w:beforeAutospacing="1" w:after="100" w:afterAutospacing="1"/>
        <w:rPr>
          <w:rFonts w:eastAsia="GOST Type AU"/>
          <w:lang w:eastAsia="ar-SA"/>
        </w:rPr>
      </w:pPr>
      <w:r>
        <w:rPr>
          <w:rFonts w:eastAsia="GOST Type AU"/>
          <w:lang w:eastAsia="ar-SA"/>
        </w:rPr>
        <w:br w:type="page"/>
      </w:r>
    </w:p>
    <w:p w:rsidR="00B91C50" w:rsidRDefault="00B91C50" w:rsidP="00B91C50">
      <w:pPr>
        <w:spacing w:after="0"/>
        <w:rPr>
          <w:rFonts w:eastAsia="GOST Type AU"/>
          <w:b/>
          <w:bCs/>
          <w:sz w:val="28"/>
          <w:lang w:eastAsia="ar-SA"/>
        </w:rPr>
        <w:sectPr w:rsidR="00B91C50">
          <w:pgSz w:w="16838" w:h="11906" w:orient="landscape"/>
          <w:pgMar w:top="1134" w:right="678" w:bottom="992" w:left="992" w:header="709" w:footer="22" w:gutter="0"/>
          <w:cols w:space="720"/>
        </w:sectPr>
      </w:pPr>
    </w:p>
    <w:p w:rsidR="00B91C50" w:rsidRDefault="00B91C50" w:rsidP="00B91C50">
      <w:pPr>
        <w:pStyle w:val="2"/>
        <w:spacing w:before="100" w:beforeAutospacing="1" w:after="100" w:afterAutospacing="1"/>
        <w:rPr>
          <w:rFonts w:eastAsia="GOST Type AU"/>
          <w:lang w:eastAsia="ar-SA"/>
        </w:rPr>
      </w:pPr>
      <w:r>
        <w:rPr>
          <w:rFonts w:eastAsia="GOST Type AU"/>
          <w:lang w:eastAsia="ar-SA"/>
        </w:rPr>
        <w:t>Глава 10. Градостроительное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p>
    <w:p w:rsidR="00B91C50" w:rsidRDefault="00B91C50" w:rsidP="00B91C50">
      <w:pPr>
        <w:pStyle w:val="3"/>
      </w:pPr>
      <w:r>
        <w:t>Статья 25.Перечень территориальных зон, установленных на карте градостроительного зонирования МО Васильевский сельсовет и их кодовые обозначения.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1.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2.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Дальнейшее использование и строительные изменения указанных объектов определяются статьей 6 настоящих Правил.</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3.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-Водный кодекс Российской Федерации от 03.06.2006,</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--Земельный кодекс Российской Федерации от 25.10.2001,</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10.01.2002 № 7-ФЗ «Об охране окружающей среды»,</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30.03.99 № 52-ФЗ «О санитарно-эпидемиологическом благополучии населения»,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04.05.99 № 96-ФЗ «Об охране атмосферного воздуха»,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14.03.1995 № 33-ФЗ «Об особо охраняемых природных территориях»,</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-Санитарно-эпидемиологические правила и нормативы (СанПиН) </w:t>
      </w:r>
      <w:r>
        <w:rPr>
          <w:rFonts w:ascii="Times New Roman" w:hAnsi="Times New Roman" w:cs="Times New Roman"/>
          <w:sz w:val="24"/>
          <w:szCs w:val="24"/>
        </w:rPr>
        <w:br/>
        <w:t>2.2.1/2.1.1.1200-03 «Санитарно-защитные зоны и санитарная классификация предприятий, сооружений и иных объектов»,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25.06.2002 № 73-ФЗ «Об объектах культурного наследия (памятниках истории и культуры) народов Российской Федерации»,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-Санитарные правила и нормы СанПиН 2.1.4.1110-02 «Зоны санитарной охраны источников водоснабжения и водопроводов питьевого назначения»,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20.11.2000 N 878 "Об утверждении Правил охраны газораспределительных сетей".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4.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-виды запрещенного использования – в соответствии с СанПиНом 2.2.1/2.1.1.1200-03 «Санитарно-защитные зоны и санитарная классификация предприятий, сооружений и иных объектов»,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статьями 25, 26 настоящих Правил.</w:t>
      </w:r>
    </w:p>
    <w:p w:rsidR="00B91C50" w:rsidRDefault="00B91C50" w:rsidP="00B91C50">
      <w:pPr>
        <w:pStyle w:val="ConsPlusNormal0"/>
        <w:tabs>
          <w:tab w:val="left" w:pos="142"/>
        </w:tabs>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Виды объектов, запрещенных к размещению на земельных участках, расположенных в границах санитарно-защитных зон:</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-объекты для проживания людей,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-коллективные или индивидуальные дачные и садово-огородные участки,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-предприятия пищевых отраслей промышленности,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-оптовые склады продовольственного сырья и пищевых продуктов,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-комплексы водопроводных сооружений для подготовки и хранения питьевой воды,</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-спортивные сооружения,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-парки,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-образовательные и детские учреждения,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-лечебно-профилактические и оздоровительные учреждения общего пользования.</w:t>
      </w:r>
    </w:p>
    <w:p w:rsidR="00B91C50" w:rsidRDefault="00B91C50" w:rsidP="00B91C50">
      <w:pPr>
        <w:pStyle w:val="ConsPlusNormal0"/>
        <w:tabs>
          <w:tab w:val="left" w:pos="142"/>
        </w:tabs>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статьями 25, 26 настоящих Правил:</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-озеленение территории;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-малые формы и элементы благоустройства;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-сельхозугодья для выращивания технических культур, не используемых для производства продуктов питания;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-предприятия, их отдельные здания и сооружения с производствами меньшего класса вредности, чем основное производство;</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-пожарные депо;</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-бани;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-прачечные;</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-объекты торговли и общественного питания;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-мотели;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-гаражи, площадки и сооружения для хранения общественного и индивидуального транспорта;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-автозаправочные станции;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-электроподстанции;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-водозаборные скважины для технического водоснабжения;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-водоохлаждающие сооружения для подготовки технической воды;</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-канализационные насосные станции;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-сооружения оборотного водоснабжения;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-питомники растений для озеленения промплощадки, предприятий и санитарно-защитной зоны.</w:t>
      </w: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5.  Водоохранные зоны выделяются в целях:</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предотвращения загрязнения, засорения, заиления и истощения водных объектов,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сохранения среды обитания объектов водного, животного и растительного мира.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виды запрещенного использования,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Водоохранные зоны</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до десяти километров – в размере пятидесяти метров,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от десяти до пятидесяти километров – в размере ста метров,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от пятидесяти километров и более – в размере двухсот метров.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B91C50" w:rsidRDefault="00B91C50" w:rsidP="00B91C50">
      <w:pPr>
        <w:pStyle w:val="ConsPlusNormal0"/>
        <w:tabs>
          <w:tab w:val="left" w:pos="142"/>
        </w:tabs>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Виды запрещенного использования в границах зоны водозаборных, иных технических сооружений: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-проведение авиационно-химических работ;</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-применение химических средств борьбы с вредителями, болезнями растений и сорняками;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-складирование навоза и мусора;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-заправка топливом, мойка и ремонт автомобилей, тракторов и других машин, и механизмов;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-размещение стоянок транспортных средств;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-проведение рубок лесных насаждений.</w:t>
      </w:r>
    </w:p>
    <w:p w:rsidR="00B91C50" w:rsidRDefault="00B91C50" w:rsidP="00B91C50">
      <w:pPr>
        <w:pStyle w:val="ConsPlusNormal0"/>
        <w:tabs>
          <w:tab w:val="left" w:pos="142"/>
        </w:tabs>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Виды запрещенного использования земельных участков и иных объектов недвижимости, расположенных в границах водоохранных зон:</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-использование сточных вод для удобрения почв,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-размещение складов ядохимикатов, минеральных удобрений и горюче - 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-складирование навоза и мусора,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-заправка топливом, мойка и ремонт автомобилей и других машин и механизмов,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-размещение дачных и садоводческих участков при ширине водоохранных зон менее 100 метров и крутизне склонов прилегающих территорий более 3 градусов,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-отведение площадей под вновь создаваемые кладбища на расстоянии менее 500 м от водного объекта,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-осуществление авиационных мер по борьбе с вредителями и болезнями растений,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91C50" w:rsidRDefault="00B91C50" w:rsidP="00B91C50">
      <w:pPr>
        <w:pStyle w:val="ConsPlusNormal0"/>
        <w:tabs>
          <w:tab w:val="left" w:pos="142"/>
        </w:tabs>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В границах прибрежных защитных полос, наряду с вышеуказанными ограничениями, запрещаются: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-распашка земель,</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-применение удобрений,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-выпас сельскохозяйственных животных и организация для них летних лагерей, ванн.</w:t>
      </w:r>
    </w:p>
    <w:p w:rsidR="00B91C50" w:rsidRDefault="00B91C50" w:rsidP="00B91C50">
      <w:pPr>
        <w:pStyle w:val="ConsPlusNormal0"/>
        <w:tabs>
          <w:tab w:val="left" w:pos="142"/>
        </w:tabs>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B91C50" w:rsidRDefault="00B91C50" w:rsidP="00B91C50">
      <w:pPr>
        <w:pStyle w:val="ConsPlusNormal0"/>
        <w:tabs>
          <w:tab w:val="left" w:pos="142"/>
        </w:tabs>
        <w:ind w:firstLine="709"/>
        <w:jc w:val="both"/>
        <w:rPr>
          <w:rFonts w:ascii="Times New Roman" w:hAnsi="Times New Roman" w:cs="Times New Roman"/>
          <w:i/>
          <w:sz w:val="24"/>
          <w:szCs w:val="24"/>
        </w:rPr>
      </w:pPr>
      <w:r>
        <w:rPr>
          <w:rFonts w:ascii="Times New Roman" w:hAnsi="Times New Roman" w:cs="Times New Roman"/>
          <w:i/>
          <w:sz w:val="24"/>
          <w:szCs w:val="24"/>
        </w:rPr>
        <w:t>Прибрежные защитные полосы</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6. Охранные зоны водозаборных и иных сооружений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проведение авиационно-химических работ,</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применение химических средств борьбы с вредителями, болезнями растений и сорняками,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складирование навоза и мусора,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заправка топливом, мойка и ремонт автомобилей, тракторов и других машин и механизмов,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размещение стоянок транспортных средств,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проведение рубок лесных насаждений.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7. Охранные зоны объектов электроснабжения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г) размещать свалки;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8. 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а) складировать или размещать хранилища любых, в том числе горюче-смазочных, материалов;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9. В пределах охранных зон без письменного решения о согласовании сетевых организаций юридическим и физическим лицам запрещаются: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а) строительство, капитальный ремонт, реконструкция или снос зданий и сооружений;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б) горные, взрывные, мелиоративные работы, в том числе связанные с временным затоплением земель;</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посадка и вырубка деревьев и кустарников;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д)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ж)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з)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10. В 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б) складировать или размещать хранилища любых, в том числе горюче-смазочных, материалов;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11. Охранные зоны объектов газоснабжения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а) строить объекты жилищно-гражданского и производственного назначения;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д) устраивать свалки и склады, разливать растворы кислот, солей, щелочей и других химически активных веществ;</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ж) разводить огонь и размещать источники огня;</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з) рыть погреба, копать и обрабатывать почву сельскохозяйственными и мелиоративными орудиями и механизмами на глубину более 0,3 метра;</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л) самовольно подключаться к газораспределительным сетям.</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B91C50" w:rsidRDefault="00B91C50" w:rsidP="00B91C50">
      <w:pPr>
        <w:pStyle w:val="ConsPlusNormal0"/>
        <w:tabs>
          <w:tab w:val="left" w:pos="142"/>
        </w:tabs>
        <w:ind w:firstLine="709"/>
        <w:jc w:val="both"/>
        <w:rPr>
          <w:rFonts w:ascii="Times New Roman" w:hAnsi="Times New Roman" w:cs="Times New Roman"/>
          <w:sz w:val="24"/>
          <w:szCs w:val="24"/>
        </w:rPr>
      </w:pPr>
      <w:r>
        <w:rPr>
          <w:rFonts w:ascii="Times New Roman" w:hAnsi="Times New Roman" w:cs="Times New Roman"/>
          <w:sz w:val="24"/>
          <w:szCs w:val="24"/>
        </w:rPr>
        <w:t>12.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B91C50" w:rsidRDefault="00B91C50" w:rsidP="00B91C50">
      <w:pPr>
        <w:pStyle w:val="ConsPlusNormal0"/>
        <w:tabs>
          <w:tab w:val="left" w:pos="142"/>
        </w:tabs>
        <w:ind w:firstLine="709"/>
        <w:jc w:val="both"/>
        <w:rPr>
          <w:rFonts w:ascii="Times New Roman" w:hAnsi="Times New Roman" w:cs="Times New Roman"/>
          <w:sz w:val="24"/>
          <w:szCs w:val="24"/>
        </w:rPr>
      </w:pPr>
    </w:p>
    <w:p w:rsidR="005059A2" w:rsidRDefault="005059A2"/>
    <w:sectPr w:rsidR="00505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Courier New"/>
    <w:panose1 w:val="00000000000000000000"/>
    <w:charset w:val="00"/>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changelsk">
    <w:altName w:val="Times New Roman"/>
    <w:charset w:val="CC"/>
    <w:family w:val="auto"/>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FrankRuehl">
    <w:charset w:val="B1"/>
    <w:family w:val="swiss"/>
    <w:pitch w:val="variable"/>
    <w:sig w:usb0="00000801" w:usb1="00000000" w:usb2="00000000" w:usb3="00000000" w:csb0="0000002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Trebuchet MS">
    <w:panose1 w:val="020B0603020202020204"/>
    <w:charset w:val="CC"/>
    <w:family w:val="swiss"/>
    <w:pitch w:val="variable"/>
    <w:sig w:usb0="00000687" w:usb1="00000000" w:usb2="00000000" w:usb3="00000000" w:csb0="0000009F" w:csb1="00000000"/>
  </w:font>
  <w:font w:name="CordiaUPC">
    <w:altName w:val="Arial Unicode MS"/>
    <w:charset w:val="00"/>
    <w:family w:val="swiss"/>
    <w:pitch w:val="variable"/>
    <w:sig w:usb0="00000000" w:usb1="00000000" w:usb2="00000000" w:usb3="00000000" w:csb0="00010001" w:csb1="00000000"/>
  </w:font>
  <w:font w:name="GOST Type AU">
    <w:altName w:val="Times New Roman"/>
    <w:charset w:val="CC"/>
    <w:family w:val="auto"/>
    <w:pitch w:val="variable"/>
    <w:sig w:usb0="00000001" w:usb1="1000004A"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4"/>
    <w:lvl w:ilvl="0">
      <w:start w:val="1"/>
      <w:numFmt w:val="decimal"/>
      <w:lvlText w:val="%1."/>
      <w:lvlJc w:val="left"/>
      <w:pPr>
        <w:tabs>
          <w:tab w:val="num" w:pos="0"/>
        </w:tabs>
        <w:ind w:left="502" w:hanging="360"/>
      </w:pPr>
    </w:lvl>
  </w:abstractNum>
  <w:abstractNum w:abstractNumId="1">
    <w:nsid w:val="77F130D6"/>
    <w:multiLevelType w:val="hybridMultilevel"/>
    <w:tmpl w:val="65FE2A20"/>
    <w:lvl w:ilvl="0" w:tplc="4064C330">
      <w:start w:val="1"/>
      <w:numFmt w:val="decimal"/>
      <w:lvlText w:val="%1."/>
      <w:lvlJc w:val="left"/>
      <w:pPr>
        <w:ind w:left="212" w:hanging="252"/>
      </w:pPr>
      <w:rPr>
        <w:rFonts w:ascii="Times New Roman" w:eastAsia="Times New Roman" w:hAnsi="Times New Roman" w:cs="Times New Roman" w:hint="default"/>
        <w:spacing w:val="1"/>
        <w:w w:val="99"/>
        <w:sz w:val="20"/>
        <w:szCs w:val="20"/>
      </w:rPr>
    </w:lvl>
    <w:lvl w:ilvl="1" w:tplc="C492BCFE">
      <w:start w:val="1"/>
      <w:numFmt w:val="bullet"/>
      <w:lvlText w:val="•"/>
      <w:lvlJc w:val="left"/>
      <w:pPr>
        <w:ind w:left="1727" w:hanging="252"/>
      </w:pPr>
    </w:lvl>
    <w:lvl w:ilvl="2" w:tplc="DF2AE0D8">
      <w:start w:val="1"/>
      <w:numFmt w:val="bullet"/>
      <w:lvlText w:val="•"/>
      <w:lvlJc w:val="left"/>
      <w:pPr>
        <w:ind w:left="3241" w:hanging="252"/>
      </w:pPr>
    </w:lvl>
    <w:lvl w:ilvl="3" w:tplc="6F44E1BA">
      <w:start w:val="1"/>
      <w:numFmt w:val="bullet"/>
      <w:lvlText w:val="•"/>
      <w:lvlJc w:val="left"/>
      <w:pPr>
        <w:ind w:left="4756" w:hanging="252"/>
      </w:pPr>
    </w:lvl>
    <w:lvl w:ilvl="4" w:tplc="4290250E">
      <w:start w:val="1"/>
      <w:numFmt w:val="bullet"/>
      <w:lvlText w:val="•"/>
      <w:lvlJc w:val="left"/>
      <w:pPr>
        <w:ind w:left="6271" w:hanging="252"/>
      </w:pPr>
    </w:lvl>
    <w:lvl w:ilvl="5" w:tplc="DBC46BAC">
      <w:start w:val="1"/>
      <w:numFmt w:val="bullet"/>
      <w:lvlText w:val="•"/>
      <w:lvlJc w:val="left"/>
      <w:pPr>
        <w:ind w:left="7785" w:hanging="252"/>
      </w:pPr>
    </w:lvl>
    <w:lvl w:ilvl="6" w:tplc="449A26FA">
      <w:start w:val="1"/>
      <w:numFmt w:val="bullet"/>
      <w:lvlText w:val="•"/>
      <w:lvlJc w:val="left"/>
      <w:pPr>
        <w:ind w:left="9300" w:hanging="252"/>
      </w:pPr>
    </w:lvl>
    <w:lvl w:ilvl="7" w:tplc="A9F24D86">
      <w:start w:val="1"/>
      <w:numFmt w:val="bullet"/>
      <w:lvlText w:val="•"/>
      <w:lvlJc w:val="left"/>
      <w:pPr>
        <w:ind w:left="10814" w:hanging="252"/>
      </w:pPr>
    </w:lvl>
    <w:lvl w:ilvl="8" w:tplc="85D6E93E">
      <w:start w:val="1"/>
      <w:numFmt w:val="bullet"/>
      <w:lvlText w:val="•"/>
      <w:lvlJc w:val="left"/>
      <w:pPr>
        <w:ind w:left="12329" w:hanging="252"/>
      </w:p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50"/>
    <w:rsid w:val="003E0DD3"/>
    <w:rsid w:val="005059A2"/>
    <w:rsid w:val="00B91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46B0F-3A8F-4BBA-8B83-F96F4256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Раздел,Раздел Договора,H1,&quot;Алмаз&quot;"/>
    <w:basedOn w:val="a"/>
    <w:next w:val="a"/>
    <w:link w:val="10"/>
    <w:qFormat/>
    <w:rsid w:val="00B91C50"/>
    <w:pPr>
      <w:keepNext/>
      <w:spacing w:before="240" w:after="60"/>
      <w:outlineLvl w:val="0"/>
    </w:pPr>
    <w:rPr>
      <w:rFonts w:ascii="Cambria" w:eastAsia="Times New Roman" w:hAnsi="Cambria" w:cs="Times New Roman"/>
      <w:b/>
      <w:bCs/>
      <w:kern w:val="32"/>
      <w:sz w:val="32"/>
      <w:szCs w:val="32"/>
    </w:rPr>
  </w:style>
  <w:style w:type="paragraph" w:styleId="2">
    <w:name w:val="heading 2"/>
    <w:aliases w:val="1.1."/>
    <w:basedOn w:val="a"/>
    <w:next w:val="a"/>
    <w:link w:val="20"/>
    <w:semiHidden/>
    <w:unhideWhenUsed/>
    <w:qFormat/>
    <w:rsid w:val="00B91C50"/>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paragraph" w:styleId="3">
    <w:name w:val="heading 3"/>
    <w:basedOn w:val="a"/>
    <w:next w:val="a"/>
    <w:link w:val="30"/>
    <w:uiPriority w:val="9"/>
    <w:semiHidden/>
    <w:unhideWhenUsed/>
    <w:qFormat/>
    <w:rsid w:val="00B91C50"/>
    <w:pPr>
      <w:keepNext/>
      <w:spacing w:after="0" w:line="240" w:lineRule="auto"/>
      <w:jc w:val="center"/>
      <w:outlineLvl w:val="2"/>
    </w:pPr>
    <w:rPr>
      <w:rFonts w:ascii="Times New Roman" w:eastAsia="Times New Roman" w:hAnsi="Times New Roman" w:cs="Times New Roman"/>
      <w:b/>
      <w:bCs/>
      <w:sz w:val="24"/>
      <w:szCs w:val="24"/>
    </w:rPr>
  </w:style>
  <w:style w:type="paragraph" w:styleId="4">
    <w:name w:val="heading 4"/>
    <w:basedOn w:val="a"/>
    <w:next w:val="a"/>
    <w:link w:val="40"/>
    <w:uiPriority w:val="9"/>
    <w:semiHidden/>
    <w:unhideWhenUsed/>
    <w:qFormat/>
    <w:rsid w:val="00B91C5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semiHidden/>
    <w:unhideWhenUsed/>
    <w:qFormat/>
    <w:rsid w:val="00B91C50"/>
    <w:pPr>
      <w:keepNext/>
      <w:widowControl w:val="0"/>
      <w:spacing w:before="80" w:after="80" w:line="240" w:lineRule="auto"/>
      <w:ind w:firstLine="709"/>
      <w:jc w:val="both"/>
      <w:outlineLvl w:val="4"/>
    </w:pPr>
    <w:rPr>
      <w:rFonts w:ascii="Times New Roman" w:eastAsia="Times New Roman" w:hAnsi="Times New Roman" w:cs="Times New Roman"/>
      <w:b/>
      <w:bCs/>
      <w:sz w:val="36"/>
      <w:szCs w:val="36"/>
    </w:rPr>
  </w:style>
  <w:style w:type="paragraph" w:styleId="6">
    <w:name w:val="heading 6"/>
    <w:basedOn w:val="a"/>
    <w:next w:val="a"/>
    <w:link w:val="60"/>
    <w:uiPriority w:val="9"/>
    <w:semiHidden/>
    <w:unhideWhenUsed/>
    <w:qFormat/>
    <w:rsid w:val="00B91C50"/>
    <w:pPr>
      <w:widowControl w:val="0"/>
      <w:autoSpaceDE w:val="0"/>
      <w:autoSpaceDN w:val="0"/>
      <w:adjustRightInd w:val="0"/>
      <w:spacing w:before="240" w:after="60" w:line="240" w:lineRule="auto"/>
      <w:ind w:firstLine="720"/>
      <w:jc w:val="both"/>
      <w:outlineLvl w:val="5"/>
    </w:pPr>
    <w:rPr>
      <w:rFonts w:ascii="Times New Roman" w:eastAsia="Times New Roman" w:hAnsi="Times New Roman" w:cs="Times New Roman"/>
      <w:b/>
      <w:bCs/>
    </w:rPr>
  </w:style>
  <w:style w:type="paragraph" w:styleId="7">
    <w:name w:val="heading 7"/>
    <w:basedOn w:val="a"/>
    <w:next w:val="a"/>
    <w:link w:val="70"/>
    <w:semiHidden/>
    <w:unhideWhenUsed/>
    <w:qFormat/>
    <w:rsid w:val="00B91C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B91C5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B91C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Раздел Договора Знак,H1 Знак,&quot;Алмаз&quot; Знак"/>
    <w:basedOn w:val="a0"/>
    <w:link w:val="1"/>
    <w:qFormat/>
    <w:rsid w:val="00B91C50"/>
    <w:rPr>
      <w:rFonts w:ascii="Cambria" w:eastAsia="Times New Roman" w:hAnsi="Cambria" w:cs="Times New Roman"/>
      <w:b/>
      <w:bCs/>
      <w:kern w:val="32"/>
      <w:sz w:val="32"/>
      <w:szCs w:val="32"/>
    </w:rPr>
  </w:style>
  <w:style w:type="character" w:customStyle="1" w:styleId="20">
    <w:name w:val="Заголовок 2 Знак"/>
    <w:aliases w:val="1.1. Знак"/>
    <w:basedOn w:val="a0"/>
    <w:link w:val="2"/>
    <w:semiHidden/>
    <w:qFormat/>
    <w:rsid w:val="00B91C50"/>
    <w:rPr>
      <w:rFonts w:ascii="Times New Roman" w:eastAsia="Times New Roman" w:hAnsi="Times New Roman" w:cs="Times New Roman"/>
      <w:b/>
      <w:bCs/>
      <w:sz w:val="28"/>
      <w:szCs w:val="20"/>
    </w:rPr>
  </w:style>
  <w:style w:type="character" w:customStyle="1" w:styleId="30">
    <w:name w:val="Заголовок 3 Знак"/>
    <w:basedOn w:val="a0"/>
    <w:link w:val="3"/>
    <w:uiPriority w:val="9"/>
    <w:semiHidden/>
    <w:rsid w:val="00B91C50"/>
    <w:rPr>
      <w:rFonts w:ascii="Times New Roman" w:eastAsia="Times New Roman" w:hAnsi="Times New Roman" w:cs="Times New Roman"/>
      <w:b/>
      <w:bCs/>
      <w:sz w:val="24"/>
      <w:szCs w:val="24"/>
    </w:rPr>
  </w:style>
  <w:style w:type="character" w:customStyle="1" w:styleId="40">
    <w:name w:val="Заголовок 4 Знак"/>
    <w:basedOn w:val="a0"/>
    <w:link w:val="4"/>
    <w:uiPriority w:val="9"/>
    <w:semiHidden/>
    <w:rsid w:val="00B91C50"/>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semiHidden/>
    <w:rsid w:val="00B91C50"/>
    <w:rPr>
      <w:rFonts w:ascii="Times New Roman" w:eastAsia="Times New Roman" w:hAnsi="Times New Roman" w:cs="Times New Roman"/>
      <w:b/>
      <w:bCs/>
      <w:sz w:val="36"/>
      <w:szCs w:val="36"/>
    </w:rPr>
  </w:style>
  <w:style w:type="character" w:customStyle="1" w:styleId="60">
    <w:name w:val="Заголовок 6 Знак"/>
    <w:basedOn w:val="a0"/>
    <w:link w:val="6"/>
    <w:uiPriority w:val="9"/>
    <w:semiHidden/>
    <w:rsid w:val="00B91C50"/>
    <w:rPr>
      <w:rFonts w:ascii="Times New Roman" w:eastAsia="Times New Roman" w:hAnsi="Times New Roman" w:cs="Times New Roman"/>
      <w:b/>
      <w:bCs/>
    </w:rPr>
  </w:style>
  <w:style w:type="character" w:customStyle="1" w:styleId="70">
    <w:name w:val="Заголовок 7 Знак"/>
    <w:basedOn w:val="a0"/>
    <w:link w:val="7"/>
    <w:semiHidden/>
    <w:rsid w:val="00B91C5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B91C5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B91C50"/>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semiHidden/>
    <w:unhideWhenUsed/>
    <w:rsid w:val="00B91C50"/>
    <w:rPr>
      <w:color w:val="0000FF"/>
      <w:u w:val="single"/>
    </w:rPr>
  </w:style>
  <w:style w:type="character" w:styleId="a4">
    <w:name w:val="FollowedHyperlink"/>
    <w:basedOn w:val="a0"/>
    <w:uiPriority w:val="99"/>
    <w:semiHidden/>
    <w:unhideWhenUsed/>
    <w:rsid w:val="00B91C50"/>
    <w:rPr>
      <w:color w:val="800080" w:themeColor="followedHyperlink"/>
      <w:u w:val="single"/>
    </w:rPr>
  </w:style>
  <w:style w:type="character" w:customStyle="1" w:styleId="11">
    <w:name w:val="Заголовок 1 Знак1"/>
    <w:aliases w:val="Раздел Знак1,Раздел Договора Знак1,H1 Знак1,&quot;Алмаз&quot; Знак1"/>
    <w:basedOn w:val="a0"/>
    <w:rsid w:val="00B91C50"/>
    <w:rPr>
      <w:rFonts w:asciiTheme="majorHAnsi" w:eastAsiaTheme="majorEastAsia" w:hAnsiTheme="majorHAnsi" w:cstheme="majorBidi" w:hint="default"/>
      <w:b/>
      <w:bCs/>
      <w:color w:val="365F91" w:themeColor="accent1" w:themeShade="BF"/>
      <w:sz w:val="28"/>
      <w:szCs w:val="28"/>
    </w:rPr>
  </w:style>
  <w:style w:type="character" w:customStyle="1" w:styleId="21">
    <w:name w:val="Заголовок 2 Знак1"/>
    <w:aliases w:val="1.1. Знак1"/>
    <w:basedOn w:val="a0"/>
    <w:semiHidden/>
    <w:rsid w:val="00B91C50"/>
    <w:rPr>
      <w:rFonts w:asciiTheme="majorHAnsi" w:eastAsiaTheme="majorEastAsia" w:hAnsiTheme="majorHAnsi" w:cstheme="majorBidi"/>
      <w:b/>
      <w:bCs/>
      <w:color w:val="4F81BD" w:themeColor="accent1"/>
      <w:sz w:val="26"/>
      <w:szCs w:val="26"/>
    </w:rPr>
  </w:style>
  <w:style w:type="paragraph" w:styleId="HTML">
    <w:name w:val="HTML Preformatted"/>
    <w:basedOn w:val="a"/>
    <w:link w:val="HTML1"/>
    <w:semiHidden/>
    <w:unhideWhenUsed/>
    <w:rsid w:val="00B9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semiHidden/>
    <w:rsid w:val="00B91C50"/>
    <w:rPr>
      <w:rFonts w:ascii="Consolas" w:hAnsi="Consolas"/>
      <w:sz w:val="20"/>
      <w:szCs w:val="20"/>
    </w:rPr>
  </w:style>
  <w:style w:type="character" w:styleId="a5">
    <w:name w:val="Strong"/>
    <w:qFormat/>
    <w:rsid w:val="00B91C50"/>
    <w:rPr>
      <w:rFonts w:ascii="Times New Roman" w:hAnsi="Times New Roman" w:cs="Times New Roman" w:hint="default"/>
      <w:b/>
      <w:bCs/>
      <w:i/>
      <w:iCs w:val="0"/>
      <w:sz w:val="28"/>
      <w:lang w:val="en-GB" w:eastAsia="ar-SA" w:bidi="ar-SA"/>
    </w:rPr>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7"/>
    <w:uiPriority w:val="39"/>
    <w:locked/>
    <w:rsid w:val="00B91C50"/>
    <w:rPr>
      <w:rFonts w:asciiTheme="majorHAnsi" w:eastAsiaTheme="majorEastAsia" w:hAnsiTheme="majorHAnsi" w:cstheme="majorBidi"/>
      <w:b/>
      <w:bCs/>
      <w:color w:val="365F91" w:themeColor="accent1" w:themeShade="BF"/>
      <w:sz w:val="28"/>
      <w:szCs w:val="28"/>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1"/>
    <w:next w:val="a"/>
    <w:link w:val="a6"/>
    <w:autoRedefine/>
    <w:uiPriority w:val="39"/>
    <w:unhideWhenUsed/>
    <w:qFormat/>
    <w:rsid w:val="00B91C50"/>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Текст сноски Знак"/>
    <w:basedOn w:val="a0"/>
    <w:link w:val="a9"/>
    <w:uiPriority w:val="99"/>
    <w:semiHidden/>
    <w:qFormat/>
    <w:locked/>
    <w:rsid w:val="00B91C50"/>
    <w:rPr>
      <w:rFonts w:ascii="Times New Roman" w:eastAsia="Times New Roman" w:hAnsi="Times New Roman" w:cs="Times New Roman"/>
      <w:sz w:val="20"/>
      <w:szCs w:val="20"/>
    </w:rPr>
  </w:style>
  <w:style w:type="character" w:customStyle="1" w:styleId="aa">
    <w:name w:val="Текст примечания Знак"/>
    <w:basedOn w:val="a0"/>
    <w:link w:val="ab"/>
    <w:semiHidden/>
    <w:locked/>
    <w:rsid w:val="00B91C50"/>
    <w:rPr>
      <w:rFonts w:ascii="Times New Roman" w:eastAsia="Times New Roman" w:hAnsi="Times New Roman" w:cs="Times New Roman"/>
      <w:sz w:val="20"/>
      <w:szCs w:val="20"/>
    </w:rPr>
  </w:style>
  <w:style w:type="character" w:customStyle="1" w:styleId="ac">
    <w:name w:val="Верхний колонтитул Знак"/>
    <w:basedOn w:val="a0"/>
    <w:link w:val="ad"/>
    <w:uiPriority w:val="99"/>
    <w:semiHidden/>
    <w:qFormat/>
    <w:locked/>
    <w:rsid w:val="00B91C50"/>
    <w:rPr>
      <w:rFonts w:ascii="Calibri" w:eastAsia="Calibri" w:hAnsi="Calibri" w:cs="Times New Roman"/>
      <w:lang w:eastAsia="en-US"/>
    </w:rPr>
  </w:style>
  <w:style w:type="character" w:customStyle="1" w:styleId="ae">
    <w:name w:val="Нижний колонтитул Знак"/>
    <w:basedOn w:val="a0"/>
    <w:link w:val="af"/>
    <w:uiPriority w:val="99"/>
    <w:semiHidden/>
    <w:qFormat/>
    <w:locked/>
    <w:rsid w:val="00B91C50"/>
  </w:style>
  <w:style w:type="character" w:customStyle="1" w:styleId="af0">
    <w:name w:val="Текст концевой сноски Знак"/>
    <w:basedOn w:val="a0"/>
    <w:link w:val="af1"/>
    <w:semiHidden/>
    <w:qFormat/>
    <w:locked/>
    <w:rsid w:val="00B91C50"/>
    <w:rPr>
      <w:rFonts w:ascii="Times New Roman" w:eastAsia="Times New Roman" w:hAnsi="Times New Roman" w:cs="Times New Roman"/>
      <w:sz w:val="20"/>
      <w:szCs w:val="20"/>
    </w:rPr>
  </w:style>
  <w:style w:type="paragraph" w:styleId="af2">
    <w:name w:val="Subtitle"/>
    <w:basedOn w:val="a"/>
    <w:next w:val="a"/>
    <w:link w:val="af3"/>
    <w:uiPriority w:val="11"/>
    <w:qFormat/>
    <w:rsid w:val="00B91C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B91C50"/>
    <w:rPr>
      <w:rFonts w:asciiTheme="majorHAnsi" w:eastAsiaTheme="majorEastAsia" w:hAnsiTheme="majorHAnsi" w:cstheme="majorBidi"/>
      <w:i/>
      <w:iCs/>
      <w:color w:val="4F81BD" w:themeColor="accent1"/>
      <w:spacing w:val="15"/>
      <w:sz w:val="24"/>
      <w:szCs w:val="24"/>
    </w:rPr>
  </w:style>
  <w:style w:type="character" w:customStyle="1" w:styleId="12">
    <w:name w:val="Название Знак1"/>
    <w:basedOn w:val="a0"/>
    <w:link w:val="af4"/>
    <w:uiPriority w:val="10"/>
    <w:locked/>
    <w:rsid w:val="00B91C50"/>
    <w:rPr>
      <w:rFonts w:ascii="Times New Roman" w:eastAsia="Times New Roman" w:hAnsi="Times New Roman" w:cs="Times New Roman"/>
      <w:sz w:val="28"/>
      <w:szCs w:val="32"/>
      <w:lang w:eastAsia="ar-SA"/>
    </w:rPr>
  </w:style>
  <w:style w:type="character" w:customStyle="1" w:styleId="af5">
    <w:name w:val="Основной текст Знак"/>
    <w:aliases w:val="бпОсновной текст Знак"/>
    <w:basedOn w:val="a0"/>
    <w:link w:val="af6"/>
    <w:semiHidden/>
    <w:locked/>
    <w:rsid w:val="00B91C50"/>
    <w:rPr>
      <w:rFonts w:ascii="Times New Roman" w:eastAsia="Times New Roman" w:hAnsi="Times New Roman" w:cs="Times New Roman"/>
      <w:sz w:val="28"/>
      <w:szCs w:val="20"/>
    </w:rPr>
  </w:style>
  <w:style w:type="paragraph" w:styleId="af6">
    <w:name w:val="Body Text"/>
    <w:aliases w:val="бпОсновной текст"/>
    <w:basedOn w:val="a"/>
    <w:link w:val="af5"/>
    <w:semiHidden/>
    <w:unhideWhenUsed/>
    <w:qFormat/>
    <w:rsid w:val="00B91C50"/>
    <w:pPr>
      <w:spacing w:after="0" w:line="240" w:lineRule="auto"/>
    </w:pPr>
    <w:rPr>
      <w:rFonts w:ascii="Times New Roman" w:eastAsia="Times New Roman" w:hAnsi="Times New Roman" w:cs="Times New Roman"/>
      <w:sz w:val="28"/>
      <w:szCs w:val="20"/>
    </w:rPr>
  </w:style>
  <w:style w:type="character" w:customStyle="1" w:styleId="13">
    <w:name w:val="Основной текст Знак1"/>
    <w:aliases w:val="бпОсновной текст Знак1"/>
    <w:basedOn w:val="a0"/>
    <w:uiPriority w:val="99"/>
    <w:semiHidden/>
    <w:rsid w:val="00B91C50"/>
  </w:style>
  <w:style w:type="character" w:customStyle="1" w:styleId="af7">
    <w:name w:val="Основной текст с отступом Знак"/>
    <w:aliases w:val="Основной текст 1 Знак,Нумерованный список !! Знак"/>
    <w:basedOn w:val="a0"/>
    <w:link w:val="af8"/>
    <w:uiPriority w:val="99"/>
    <w:semiHidden/>
    <w:locked/>
    <w:rsid w:val="00B91C50"/>
    <w:rPr>
      <w:rFonts w:ascii="Times New Roman" w:eastAsia="Times New Roman" w:hAnsi="Times New Roman" w:cs="Times New Roman"/>
      <w:sz w:val="32"/>
      <w:szCs w:val="32"/>
    </w:rPr>
  </w:style>
  <w:style w:type="paragraph" w:styleId="af8">
    <w:name w:val="Body Text Indent"/>
    <w:aliases w:val="Основной текст 1,Нумерованный список !!"/>
    <w:basedOn w:val="a"/>
    <w:link w:val="af7"/>
    <w:uiPriority w:val="99"/>
    <w:semiHidden/>
    <w:unhideWhenUsed/>
    <w:qFormat/>
    <w:rsid w:val="00B91C50"/>
    <w:pPr>
      <w:spacing w:after="0" w:line="240" w:lineRule="auto"/>
      <w:ind w:left="360" w:firstLine="709"/>
      <w:jc w:val="center"/>
    </w:pPr>
    <w:rPr>
      <w:rFonts w:ascii="Times New Roman" w:eastAsia="Times New Roman" w:hAnsi="Times New Roman" w:cs="Times New Roman"/>
      <w:sz w:val="32"/>
      <w:szCs w:val="32"/>
    </w:rPr>
  </w:style>
  <w:style w:type="character" w:customStyle="1" w:styleId="14">
    <w:name w:val="Основной текст с отступом Знак1"/>
    <w:aliases w:val="Основной текст 1 Знак1,Нумерованный список !! Знак1"/>
    <w:basedOn w:val="a0"/>
    <w:uiPriority w:val="99"/>
    <w:semiHidden/>
    <w:rsid w:val="00B91C50"/>
  </w:style>
  <w:style w:type="character" w:customStyle="1" w:styleId="22">
    <w:name w:val="Основной текст 2 Знак"/>
    <w:basedOn w:val="a0"/>
    <w:link w:val="23"/>
    <w:uiPriority w:val="99"/>
    <w:semiHidden/>
    <w:locked/>
    <w:rsid w:val="00B91C50"/>
    <w:rPr>
      <w:rFonts w:ascii="TimesET" w:eastAsia="Times New Roman" w:hAnsi="TimesET" w:cs="TimesET"/>
      <w:b/>
      <w:bCs/>
      <w:sz w:val="24"/>
      <w:szCs w:val="24"/>
    </w:rPr>
  </w:style>
  <w:style w:type="character" w:customStyle="1" w:styleId="31">
    <w:name w:val="Основной текст 3 Знак"/>
    <w:basedOn w:val="a0"/>
    <w:link w:val="32"/>
    <w:uiPriority w:val="99"/>
    <w:semiHidden/>
    <w:locked/>
    <w:rsid w:val="00B91C50"/>
    <w:rPr>
      <w:sz w:val="16"/>
      <w:szCs w:val="16"/>
    </w:rPr>
  </w:style>
  <w:style w:type="character" w:customStyle="1" w:styleId="24">
    <w:name w:val="Основной текст с отступом 2 Знак"/>
    <w:basedOn w:val="a0"/>
    <w:link w:val="25"/>
    <w:semiHidden/>
    <w:locked/>
    <w:rsid w:val="00B91C50"/>
    <w:rPr>
      <w:rFonts w:ascii="Times New Roman" w:eastAsia="Calibri" w:hAnsi="Times New Roman" w:cs="Times New Roman"/>
      <w:sz w:val="24"/>
      <w:szCs w:val="24"/>
    </w:rPr>
  </w:style>
  <w:style w:type="character" w:customStyle="1" w:styleId="33">
    <w:name w:val="Основной текст с отступом 3 Знак"/>
    <w:basedOn w:val="a0"/>
    <w:link w:val="34"/>
    <w:semiHidden/>
    <w:locked/>
    <w:rsid w:val="00B91C50"/>
    <w:rPr>
      <w:rFonts w:ascii="Times New Roman" w:eastAsia="Times New Roman" w:hAnsi="Times New Roman" w:cs="Times New Roman"/>
      <w:b/>
      <w:bCs/>
      <w:sz w:val="28"/>
      <w:szCs w:val="28"/>
    </w:rPr>
  </w:style>
  <w:style w:type="character" w:customStyle="1" w:styleId="af9">
    <w:name w:val="Схема документа Знак"/>
    <w:basedOn w:val="a0"/>
    <w:link w:val="afa"/>
    <w:semiHidden/>
    <w:locked/>
    <w:rsid w:val="00B91C50"/>
    <w:rPr>
      <w:rFonts w:ascii="Tahoma" w:eastAsia="Times New Roman" w:hAnsi="Tahoma" w:cs="Tahoma"/>
      <w:sz w:val="16"/>
      <w:szCs w:val="16"/>
    </w:rPr>
  </w:style>
  <w:style w:type="character" w:customStyle="1" w:styleId="afb">
    <w:name w:val="Текст Знак"/>
    <w:basedOn w:val="a0"/>
    <w:link w:val="afc"/>
    <w:uiPriority w:val="99"/>
    <w:semiHidden/>
    <w:locked/>
    <w:rsid w:val="00B91C50"/>
    <w:rPr>
      <w:rFonts w:ascii="Consolas" w:eastAsiaTheme="minorHAnsi" w:hAnsi="Consolas"/>
      <w:sz w:val="21"/>
      <w:szCs w:val="21"/>
      <w:lang w:eastAsia="en-US"/>
    </w:rPr>
  </w:style>
  <w:style w:type="paragraph" w:styleId="ab">
    <w:name w:val="annotation text"/>
    <w:basedOn w:val="a"/>
    <w:link w:val="aa"/>
    <w:semiHidden/>
    <w:unhideWhenUsed/>
    <w:rsid w:val="00B91C50"/>
    <w:pPr>
      <w:spacing w:line="240" w:lineRule="auto"/>
    </w:pPr>
    <w:rPr>
      <w:rFonts w:ascii="Times New Roman" w:eastAsia="Times New Roman" w:hAnsi="Times New Roman" w:cs="Times New Roman"/>
      <w:sz w:val="20"/>
      <w:szCs w:val="20"/>
    </w:rPr>
  </w:style>
  <w:style w:type="character" w:customStyle="1" w:styleId="15">
    <w:name w:val="Текст примечания Знак1"/>
    <w:basedOn w:val="a0"/>
    <w:semiHidden/>
    <w:rsid w:val="00B91C50"/>
    <w:rPr>
      <w:sz w:val="20"/>
      <w:szCs w:val="20"/>
    </w:rPr>
  </w:style>
  <w:style w:type="character" w:customStyle="1" w:styleId="afd">
    <w:name w:val="Тема примечания Знак"/>
    <w:basedOn w:val="aa"/>
    <w:link w:val="afe"/>
    <w:uiPriority w:val="99"/>
    <w:semiHidden/>
    <w:locked/>
    <w:rsid w:val="00B91C50"/>
    <w:rPr>
      <w:rFonts w:ascii="Times New Roman" w:eastAsia="Times New Roman" w:hAnsi="Times New Roman" w:cs="Times New Roman"/>
      <w:b/>
      <w:bCs/>
      <w:sz w:val="20"/>
      <w:szCs w:val="20"/>
    </w:rPr>
  </w:style>
  <w:style w:type="character" w:customStyle="1" w:styleId="aff">
    <w:name w:val="Текст выноски Знак"/>
    <w:basedOn w:val="a0"/>
    <w:link w:val="aff0"/>
    <w:uiPriority w:val="99"/>
    <w:semiHidden/>
    <w:qFormat/>
    <w:locked/>
    <w:rsid w:val="00B91C50"/>
    <w:rPr>
      <w:rFonts w:ascii="Tahoma" w:hAnsi="Tahoma" w:cs="Tahoma"/>
      <w:sz w:val="16"/>
      <w:szCs w:val="16"/>
    </w:rPr>
  </w:style>
  <w:style w:type="character" w:customStyle="1" w:styleId="aff1">
    <w:name w:val="Без интервала Знак"/>
    <w:link w:val="aff2"/>
    <w:uiPriority w:val="1"/>
    <w:locked/>
    <w:rsid w:val="00B91C50"/>
    <w:rPr>
      <w:rFonts w:ascii="Calibri" w:eastAsia="Calibri" w:hAnsi="Calibri" w:cs="Calibri"/>
    </w:rPr>
  </w:style>
  <w:style w:type="character" w:customStyle="1" w:styleId="aff3">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f4"/>
    <w:uiPriority w:val="99"/>
    <w:locked/>
    <w:rsid w:val="00B91C50"/>
  </w:style>
  <w:style w:type="paragraph" w:styleId="aff4">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f3"/>
    <w:uiPriority w:val="99"/>
    <w:qFormat/>
    <w:rsid w:val="00B91C50"/>
    <w:pPr>
      <w:ind w:left="720"/>
      <w:contextualSpacing/>
    </w:pPr>
  </w:style>
  <w:style w:type="character" w:customStyle="1" w:styleId="26">
    <w:name w:val="Цитата 2 Знак"/>
    <w:basedOn w:val="a0"/>
    <w:link w:val="27"/>
    <w:uiPriority w:val="29"/>
    <w:locked/>
    <w:rsid w:val="00B91C50"/>
    <w:rPr>
      <w:rFonts w:ascii="Calibri" w:eastAsia="Calibri" w:hAnsi="Calibri" w:cs="Times New Roman"/>
      <w:i/>
      <w:iCs/>
      <w:color w:val="000000"/>
      <w:lang w:eastAsia="en-US"/>
    </w:rPr>
  </w:style>
  <w:style w:type="character" w:customStyle="1" w:styleId="28">
    <w:name w:val="Выделенная цитата Знак2"/>
    <w:basedOn w:val="a0"/>
    <w:link w:val="aff5"/>
    <w:uiPriority w:val="30"/>
    <w:locked/>
    <w:rsid w:val="00B91C50"/>
    <w:rPr>
      <w:rFonts w:ascii="Calibri" w:eastAsia="Calibri" w:hAnsi="Calibri" w:cs="Times New Roman"/>
      <w:b/>
      <w:bCs/>
      <w:i/>
      <w:iCs/>
      <w:color w:val="4F81BD"/>
      <w:lang w:eastAsia="en-US"/>
    </w:rPr>
  </w:style>
  <w:style w:type="character" w:customStyle="1" w:styleId="ConsPlusNormal">
    <w:name w:val="ConsPlusNormal Знак"/>
    <w:link w:val="ConsPlusNormal0"/>
    <w:qFormat/>
    <w:locked/>
    <w:rsid w:val="00B91C50"/>
    <w:rPr>
      <w:rFonts w:ascii="Arial" w:eastAsia="Times New Roman" w:hAnsi="Arial" w:cs="Arial"/>
      <w:sz w:val="20"/>
      <w:szCs w:val="20"/>
    </w:rPr>
  </w:style>
  <w:style w:type="paragraph" w:customStyle="1" w:styleId="ConsPlusNormal0">
    <w:name w:val="ConsPlusNormal"/>
    <w:link w:val="ConsPlusNormal"/>
    <w:qFormat/>
    <w:rsid w:val="00B91C5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nformat">
    <w:name w:val="ConsPlusNonformat Знак"/>
    <w:link w:val="ConsPlusNonformat0"/>
    <w:uiPriority w:val="99"/>
    <w:locked/>
    <w:rsid w:val="00B91C50"/>
    <w:rPr>
      <w:rFonts w:ascii="Courier New" w:eastAsia="Calibri" w:hAnsi="Courier New" w:cs="Courier New"/>
    </w:rPr>
  </w:style>
  <w:style w:type="paragraph" w:customStyle="1" w:styleId="ConsPlusNonformat0">
    <w:name w:val="ConsPlusNonformat"/>
    <w:link w:val="ConsPlusNonformat"/>
    <w:uiPriority w:val="99"/>
    <w:qFormat/>
    <w:rsid w:val="00B91C50"/>
    <w:pPr>
      <w:widowControl w:val="0"/>
      <w:autoSpaceDE w:val="0"/>
      <w:autoSpaceDN w:val="0"/>
      <w:adjustRightInd w:val="0"/>
      <w:spacing w:after="0" w:line="240" w:lineRule="auto"/>
    </w:pPr>
    <w:rPr>
      <w:rFonts w:ascii="Courier New" w:eastAsia="Calibri" w:hAnsi="Courier New" w:cs="Courier New"/>
    </w:rPr>
  </w:style>
  <w:style w:type="character" w:customStyle="1" w:styleId="FR1">
    <w:name w:val="FR1 Знак"/>
    <w:link w:val="FR10"/>
    <w:semiHidden/>
    <w:locked/>
    <w:rsid w:val="00B91C50"/>
    <w:rPr>
      <w:rFonts w:ascii="Times New Roman" w:eastAsia="Times New Roman" w:hAnsi="Times New Roman" w:cs="Times New Roman"/>
      <w:b/>
      <w:sz w:val="28"/>
      <w:szCs w:val="24"/>
    </w:rPr>
  </w:style>
  <w:style w:type="paragraph" w:customStyle="1" w:styleId="FR10">
    <w:name w:val="FR1"/>
    <w:link w:val="FR1"/>
    <w:semiHidden/>
    <w:qFormat/>
    <w:rsid w:val="00B91C50"/>
    <w:pPr>
      <w:widowControl w:val="0"/>
      <w:spacing w:before="960" w:after="0" w:line="240" w:lineRule="auto"/>
      <w:ind w:left="40"/>
      <w:jc w:val="center"/>
    </w:pPr>
    <w:rPr>
      <w:rFonts w:ascii="Times New Roman" w:eastAsia="Times New Roman" w:hAnsi="Times New Roman" w:cs="Times New Roman"/>
      <w:b/>
      <w:sz w:val="28"/>
      <w:szCs w:val="24"/>
    </w:rPr>
  </w:style>
  <w:style w:type="character" w:customStyle="1" w:styleId="29">
    <w:name w:val="Основной текст (2)_"/>
    <w:basedOn w:val="a0"/>
    <w:link w:val="2a"/>
    <w:locked/>
    <w:rsid w:val="00B91C50"/>
    <w:rPr>
      <w:sz w:val="28"/>
      <w:szCs w:val="28"/>
      <w:shd w:val="clear" w:color="auto" w:fill="FFFFFF"/>
    </w:rPr>
  </w:style>
  <w:style w:type="paragraph" w:customStyle="1" w:styleId="2a">
    <w:name w:val="Основной текст (2)"/>
    <w:basedOn w:val="a"/>
    <w:link w:val="29"/>
    <w:qFormat/>
    <w:rsid w:val="00B91C50"/>
    <w:pPr>
      <w:widowControl w:val="0"/>
      <w:shd w:val="clear" w:color="auto" w:fill="FFFFFF"/>
      <w:spacing w:before="960" w:after="0" w:line="367" w:lineRule="exact"/>
      <w:jc w:val="both"/>
    </w:pPr>
    <w:rPr>
      <w:sz w:val="28"/>
      <w:szCs w:val="28"/>
    </w:rPr>
  </w:style>
  <w:style w:type="character" w:customStyle="1" w:styleId="aff6">
    <w:name w:val="Основной текст_"/>
    <w:basedOn w:val="a0"/>
    <w:link w:val="2b"/>
    <w:locked/>
    <w:rsid w:val="00B91C50"/>
    <w:rPr>
      <w:spacing w:val="3"/>
      <w:sz w:val="25"/>
      <w:szCs w:val="25"/>
      <w:shd w:val="clear" w:color="auto" w:fill="FFFFFF"/>
    </w:rPr>
  </w:style>
  <w:style w:type="paragraph" w:customStyle="1" w:styleId="2b">
    <w:name w:val="Основной текст2"/>
    <w:basedOn w:val="a"/>
    <w:link w:val="aff6"/>
    <w:qFormat/>
    <w:rsid w:val="00B91C50"/>
    <w:pPr>
      <w:widowControl w:val="0"/>
      <w:shd w:val="clear" w:color="auto" w:fill="FFFFFF"/>
      <w:spacing w:before="720" w:after="600" w:line="326" w:lineRule="exact"/>
      <w:jc w:val="both"/>
    </w:pPr>
    <w:rPr>
      <w:spacing w:val="3"/>
      <w:sz w:val="25"/>
      <w:szCs w:val="25"/>
    </w:rPr>
  </w:style>
  <w:style w:type="character" w:customStyle="1" w:styleId="35">
    <w:name w:val="Основной текст (3)_"/>
    <w:basedOn w:val="a0"/>
    <w:link w:val="36"/>
    <w:uiPriority w:val="99"/>
    <w:locked/>
    <w:rsid w:val="00B91C50"/>
    <w:rPr>
      <w:rFonts w:ascii="Arial" w:hAnsi="Arial" w:cs="Arial"/>
      <w:b/>
      <w:bCs/>
      <w:sz w:val="30"/>
      <w:szCs w:val="30"/>
      <w:shd w:val="clear" w:color="auto" w:fill="FFFFFF"/>
    </w:rPr>
  </w:style>
  <w:style w:type="paragraph" w:customStyle="1" w:styleId="36">
    <w:name w:val="Основной текст (3)"/>
    <w:basedOn w:val="a"/>
    <w:link w:val="35"/>
    <w:uiPriority w:val="99"/>
    <w:qFormat/>
    <w:rsid w:val="00B91C50"/>
    <w:pPr>
      <w:widowControl w:val="0"/>
      <w:shd w:val="clear" w:color="auto" w:fill="FFFFFF"/>
      <w:spacing w:before="840" w:after="2100" w:line="240" w:lineRule="atLeast"/>
      <w:jc w:val="both"/>
    </w:pPr>
    <w:rPr>
      <w:rFonts w:ascii="Arial" w:hAnsi="Arial" w:cs="Arial"/>
      <w:b/>
      <w:bCs/>
      <w:sz w:val="30"/>
      <w:szCs w:val="30"/>
    </w:rPr>
  </w:style>
  <w:style w:type="character" w:customStyle="1" w:styleId="16">
    <w:name w:val="Заголовок №1_"/>
    <w:basedOn w:val="a0"/>
    <w:link w:val="17"/>
    <w:uiPriority w:val="99"/>
    <w:locked/>
    <w:rsid w:val="00B91C50"/>
    <w:rPr>
      <w:rFonts w:ascii="Arial" w:hAnsi="Arial" w:cs="Arial"/>
      <w:b/>
      <w:bCs/>
      <w:sz w:val="38"/>
      <w:szCs w:val="38"/>
      <w:shd w:val="clear" w:color="auto" w:fill="FFFFFF"/>
    </w:rPr>
  </w:style>
  <w:style w:type="paragraph" w:customStyle="1" w:styleId="17">
    <w:name w:val="Заголовок №1"/>
    <w:basedOn w:val="a"/>
    <w:link w:val="16"/>
    <w:uiPriority w:val="99"/>
    <w:qFormat/>
    <w:rsid w:val="00B91C50"/>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c">
    <w:name w:val="Заголовок №2_"/>
    <w:basedOn w:val="a0"/>
    <w:link w:val="2d"/>
    <w:uiPriority w:val="99"/>
    <w:locked/>
    <w:rsid w:val="00B91C50"/>
    <w:rPr>
      <w:rFonts w:ascii="Arial" w:hAnsi="Arial" w:cs="Arial"/>
      <w:b/>
      <w:bCs/>
      <w:sz w:val="30"/>
      <w:szCs w:val="30"/>
      <w:shd w:val="clear" w:color="auto" w:fill="FFFFFF"/>
    </w:rPr>
  </w:style>
  <w:style w:type="paragraph" w:customStyle="1" w:styleId="2d">
    <w:name w:val="Заголовок №2"/>
    <w:basedOn w:val="a"/>
    <w:link w:val="2c"/>
    <w:uiPriority w:val="99"/>
    <w:qFormat/>
    <w:rsid w:val="00B91C50"/>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111">
    <w:name w:val="1.1.1. Знак"/>
    <w:basedOn w:val="30"/>
    <w:link w:val="1110"/>
    <w:locked/>
    <w:rsid w:val="00B91C50"/>
    <w:rPr>
      <w:rFonts w:ascii="Archangelsk" w:eastAsia="Times New Roman" w:hAnsi="Archangelsk" w:cs="Times New Roman"/>
      <w:b/>
      <w:bCs/>
      <w:color w:val="800000"/>
      <w:sz w:val="32"/>
      <w:szCs w:val="32"/>
    </w:rPr>
  </w:style>
  <w:style w:type="paragraph" w:customStyle="1" w:styleId="1110">
    <w:name w:val="1.1.1."/>
    <w:basedOn w:val="3"/>
    <w:link w:val="111"/>
    <w:qFormat/>
    <w:rsid w:val="00B91C50"/>
    <w:pPr>
      <w:keepLines/>
      <w:spacing w:before="100" w:after="100"/>
      <w:jc w:val="left"/>
    </w:pPr>
    <w:rPr>
      <w:rFonts w:ascii="Archangelsk" w:hAnsi="Archangelsk"/>
      <w:color w:val="800000"/>
      <w:sz w:val="32"/>
      <w:szCs w:val="32"/>
    </w:rPr>
  </w:style>
  <w:style w:type="character" w:customStyle="1" w:styleId="aff7">
    <w:name w:val="статья Знак"/>
    <w:basedOn w:val="ConsPlusNormal"/>
    <w:link w:val="aff8"/>
    <w:locked/>
    <w:rsid w:val="00B91C50"/>
    <w:rPr>
      <w:rFonts w:ascii="Times New Roman" w:eastAsia="Times New Roman" w:hAnsi="Times New Roman" w:cs="Times New Roman"/>
      <w:b/>
      <w:sz w:val="28"/>
      <w:szCs w:val="28"/>
    </w:rPr>
  </w:style>
  <w:style w:type="paragraph" w:customStyle="1" w:styleId="aff8">
    <w:name w:val="статья"/>
    <w:basedOn w:val="ConsPlusNormal0"/>
    <w:link w:val="aff7"/>
    <w:qFormat/>
    <w:rsid w:val="00B91C50"/>
    <w:pPr>
      <w:widowControl/>
      <w:spacing w:after="240"/>
      <w:ind w:firstLine="709"/>
      <w:jc w:val="both"/>
      <w:outlineLvl w:val="4"/>
    </w:pPr>
    <w:rPr>
      <w:rFonts w:ascii="Times New Roman" w:hAnsi="Times New Roman" w:cs="Times New Roman"/>
      <w:b/>
      <w:sz w:val="28"/>
      <w:szCs w:val="28"/>
    </w:rPr>
  </w:style>
  <w:style w:type="paragraph" w:customStyle="1" w:styleId="aff9">
    <w:name w:val="Подпункты маркированные"/>
    <w:basedOn w:val="a"/>
    <w:qFormat/>
    <w:rsid w:val="00B91C50"/>
    <w:pPr>
      <w:widowControl w:val="0"/>
      <w:tabs>
        <w:tab w:val="left" w:pos="2415"/>
      </w:tabs>
      <w:suppressAutoHyphens/>
      <w:spacing w:after="0" w:line="240" w:lineRule="auto"/>
      <w:ind w:left="1069" w:hanging="360"/>
      <w:jc w:val="both"/>
    </w:pPr>
    <w:rPr>
      <w:rFonts w:ascii="Times New Roman" w:eastAsia="Lucida Sans Unicode" w:hAnsi="Times New Roman" w:cs="Times New Roman"/>
      <w:kern w:val="2"/>
      <w:sz w:val="26"/>
      <w:szCs w:val="26"/>
    </w:rPr>
  </w:style>
  <w:style w:type="character" w:customStyle="1" w:styleId="affa">
    <w:name w:val="Главы Знак"/>
    <w:link w:val="affb"/>
    <w:locked/>
    <w:rsid w:val="00B91C50"/>
    <w:rPr>
      <w:rFonts w:ascii="Times New Roman" w:eastAsia="Times New Roman" w:hAnsi="Times New Roman" w:cs="Times New Roman"/>
      <w:b/>
      <w:bCs/>
      <w:color w:val="000000"/>
      <w:sz w:val="24"/>
      <w:szCs w:val="28"/>
    </w:rPr>
  </w:style>
  <w:style w:type="paragraph" w:customStyle="1" w:styleId="affb">
    <w:name w:val="Главы"/>
    <w:basedOn w:val="1"/>
    <w:link w:val="affa"/>
    <w:qFormat/>
    <w:rsid w:val="00B91C50"/>
    <w:pPr>
      <w:keepLines/>
      <w:widowControl w:val="0"/>
      <w:suppressAutoHyphens/>
      <w:spacing w:before="480" w:after="0" w:line="240" w:lineRule="auto"/>
      <w:jc w:val="center"/>
    </w:pPr>
    <w:rPr>
      <w:rFonts w:ascii="Times New Roman" w:hAnsi="Times New Roman"/>
      <w:color w:val="000000"/>
      <w:kern w:val="0"/>
      <w:sz w:val="24"/>
      <w:szCs w:val="28"/>
    </w:rPr>
  </w:style>
  <w:style w:type="character" w:customStyle="1" w:styleId="affc">
    <w:name w:val="название зоны Знак"/>
    <w:link w:val="affd"/>
    <w:locked/>
    <w:rsid w:val="00B91C50"/>
    <w:rPr>
      <w:rFonts w:ascii="Times New Roman" w:eastAsia="Lucida Sans Unicode" w:hAnsi="Times New Roman" w:cs="Times New Roman"/>
      <w:i/>
      <w:sz w:val="24"/>
      <w:szCs w:val="24"/>
    </w:rPr>
  </w:style>
  <w:style w:type="paragraph" w:customStyle="1" w:styleId="affd">
    <w:name w:val="название зоны"/>
    <w:basedOn w:val="a"/>
    <w:link w:val="affc"/>
    <w:qFormat/>
    <w:rsid w:val="00B91C50"/>
    <w:pPr>
      <w:widowControl w:val="0"/>
      <w:suppressAutoHyphens/>
      <w:spacing w:after="0" w:line="240" w:lineRule="auto"/>
      <w:ind w:firstLine="709"/>
      <w:jc w:val="right"/>
    </w:pPr>
    <w:rPr>
      <w:rFonts w:ascii="Times New Roman" w:eastAsia="Lucida Sans Unicode" w:hAnsi="Times New Roman" w:cs="Times New Roman"/>
      <w:i/>
      <w:sz w:val="24"/>
      <w:szCs w:val="24"/>
    </w:rPr>
  </w:style>
  <w:style w:type="character" w:customStyle="1" w:styleId="affe">
    <w:name w:val="Название зоны Знак"/>
    <w:link w:val="afff"/>
    <w:locked/>
    <w:rsid w:val="00B91C50"/>
    <w:rPr>
      <w:rFonts w:ascii="Candara" w:eastAsia="Lucida Sans Unicode" w:hAnsi="Candara" w:cs="Times New Roman"/>
      <w:b/>
      <w:i/>
      <w:sz w:val="24"/>
      <w:szCs w:val="24"/>
    </w:rPr>
  </w:style>
  <w:style w:type="paragraph" w:customStyle="1" w:styleId="afff">
    <w:name w:val="Название зоны"/>
    <w:basedOn w:val="a"/>
    <w:link w:val="affe"/>
    <w:qFormat/>
    <w:rsid w:val="00B91C50"/>
    <w:pPr>
      <w:widowControl w:val="0"/>
      <w:suppressAutoHyphens/>
      <w:spacing w:after="0" w:line="240" w:lineRule="auto"/>
      <w:ind w:left="2694"/>
      <w:jc w:val="both"/>
    </w:pPr>
    <w:rPr>
      <w:rFonts w:ascii="Candara" w:eastAsia="Lucida Sans Unicode" w:hAnsi="Candara" w:cs="Times New Roman"/>
      <w:b/>
      <w:i/>
      <w:sz w:val="24"/>
      <w:szCs w:val="24"/>
    </w:rPr>
  </w:style>
  <w:style w:type="character" w:customStyle="1" w:styleId="afff0">
    <w:name w:val="Описание зоны Знак"/>
    <w:link w:val="afff1"/>
    <w:locked/>
    <w:rsid w:val="00B91C50"/>
    <w:rPr>
      <w:rFonts w:ascii="Candara" w:eastAsia="Lucida Sans Unicode" w:hAnsi="Candara" w:cs="Times New Roman"/>
      <w:sz w:val="24"/>
      <w:szCs w:val="24"/>
      <w:lang w:bidi="hi-IN"/>
    </w:rPr>
  </w:style>
  <w:style w:type="paragraph" w:customStyle="1" w:styleId="afff1">
    <w:name w:val="Описание зоны"/>
    <w:basedOn w:val="a"/>
    <w:link w:val="afff0"/>
    <w:qFormat/>
    <w:rsid w:val="00B91C50"/>
    <w:pPr>
      <w:widowControl w:val="0"/>
      <w:suppressAutoHyphens/>
      <w:spacing w:after="0" w:line="240" w:lineRule="auto"/>
      <w:ind w:left="2694"/>
      <w:jc w:val="both"/>
    </w:pPr>
    <w:rPr>
      <w:rFonts w:ascii="Candara" w:eastAsia="Lucida Sans Unicode" w:hAnsi="Candara" w:cs="Times New Roman"/>
      <w:sz w:val="24"/>
      <w:szCs w:val="24"/>
      <w:lang w:bidi="hi-IN"/>
    </w:rPr>
  </w:style>
  <w:style w:type="character" w:customStyle="1" w:styleId="afff2">
    <w:name w:val="Осн виды Знак"/>
    <w:link w:val="afff3"/>
    <w:locked/>
    <w:rsid w:val="00B91C50"/>
    <w:rPr>
      <w:rFonts w:ascii="Times New Roman" w:eastAsia="Lucida Sans Unicode" w:hAnsi="Times New Roman" w:cs="Times New Roman"/>
      <w:i/>
      <w:sz w:val="24"/>
      <w:szCs w:val="24"/>
      <w:lang w:bidi="hi-IN"/>
    </w:rPr>
  </w:style>
  <w:style w:type="paragraph" w:customStyle="1" w:styleId="afff3">
    <w:name w:val="Осн виды"/>
    <w:basedOn w:val="a"/>
    <w:link w:val="afff2"/>
    <w:qFormat/>
    <w:rsid w:val="00B91C50"/>
    <w:pPr>
      <w:widowControl w:val="0"/>
      <w:suppressAutoHyphens/>
      <w:spacing w:after="0" w:line="240" w:lineRule="auto"/>
      <w:jc w:val="center"/>
    </w:pPr>
    <w:rPr>
      <w:rFonts w:ascii="Times New Roman" w:eastAsia="Lucida Sans Unicode" w:hAnsi="Times New Roman" w:cs="Times New Roman"/>
      <w:i/>
      <w:sz w:val="24"/>
      <w:szCs w:val="24"/>
      <w:lang w:bidi="hi-IN"/>
    </w:rPr>
  </w:style>
  <w:style w:type="character" w:customStyle="1" w:styleId="afff4">
    <w:name w:val="список разреш испол Знак"/>
    <w:link w:val="afff5"/>
    <w:locked/>
    <w:rsid w:val="00B91C50"/>
    <w:rPr>
      <w:rFonts w:ascii="Times New Roman" w:eastAsia="Lucida Sans Unicode" w:hAnsi="Times New Roman" w:cs="Times New Roman"/>
      <w:sz w:val="24"/>
      <w:szCs w:val="24"/>
      <w:lang w:bidi="hi-IN"/>
    </w:rPr>
  </w:style>
  <w:style w:type="paragraph" w:customStyle="1" w:styleId="afff5">
    <w:name w:val="список разреш испол"/>
    <w:basedOn w:val="aff4"/>
    <w:link w:val="afff4"/>
    <w:qFormat/>
    <w:rsid w:val="00B91C50"/>
    <w:pPr>
      <w:widowControl w:val="0"/>
      <w:suppressAutoHyphens/>
      <w:spacing w:after="0" w:line="240" w:lineRule="auto"/>
      <w:ind w:hanging="360"/>
    </w:pPr>
    <w:rPr>
      <w:rFonts w:ascii="Times New Roman" w:eastAsia="Lucida Sans Unicode" w:hAnsi="Times New Roman" w:cs="Times New Roman"/>
      <w:sz w:val="24"/>
      <w:szCs w:val="24"/>
      <w:lang w:bidi="hi-IN"/>
    </w:rPr>
  </w:style>
  <w:style w:type="character" w:customStyle="1" w:styleId="afff6">
    <w:name w:val="Подчеркивание Знак Знак"/>
    <w:link w:val="afff7"/>
    <w:locked/>
    <w:rsid w:val="00B91C50"/>
    <w:rPr>
      <w:rFonts w:ascii="Times New Roman" w:eastAsia="Times New Roman" w:hAnsi="Times New Roman" w:cs="Times New Roman"/>
      <w:iCs/>
      <w:sz w:val="24"/>
      <w:szCs w:val="24"/>
      <w:u w:val="single"/>
    </w:rPr>
  </w:style>
  <w:style w:type="paragraph" w:customStyle="1" w:styleId="afff7">
    <w:name w:val="Подчеркивание Знак"/>
    <w:basedOn w:val="a"/>
    <w:link w:val="afff6"/>
    <w:autoRedefine/>
    <w:qFormat/>
    <w:rsid w:val="00B91C50"/>
    <w:pPr>
      <w:autoSpaceDE w:val="0"/>
      <w:autoSpaceDN w:val="0"/>
      <w:adjustRightInd w:val="0"/>
      <w:spacing w:after="0" w:line="360" w:lineRule="auto"/>
      <w:ind w:left="540" w:firstLine="720"/>
      <w:jc w:val="both"/>
    </w:pPr>
    <w:rPr>
      <w:rFonts w:ascii="Times New Roman" w:eastAsia="Times New Roman" w:hAnsi="Times New Roman" w:cs="Times New Roman"/>
      <w:iCs/>
      <w:sz w:val="24"/>
      <w:szCs w:val="24"/>
      <w:u w:val="single"/>
    </w:rPr>
  </w:style>
  <w:style w:type="paragraph" w:customStyle="1" w:styleId="210">
    <w:name w:val="Заголовок 21"/>
    <w:basedOn w:val="a"/>
    <w:next w:val="a"/>
    <w:qFormat/>
    <w:rsid w:val="00B91C50"/>
    <w:pPr>
      <w:keepNext/>
      <w:suppressAutoHyphens/>
      <w:spacing w:after="0" w:line="240" w:lineRule="auto"/>
      <w:jc w:val="center"/>
      <w:outlineLvl w:val="1"/>
    </w:pPr>
    <w:rPr>
      <w:rFonts w:ascii="Times New Roman" w:eastAsia="Times New Roman" w:hAnsi="Times New Roman" w:cs="Times New Roman"/>
      <w:b/>
      <w:bCs/>
      <w:sz w:val="28"/>
      <w:szCs w:val="20"/>
    </w:rPr>
  </w:style>
  <w:style w:type="paragraph" w:customStyle="1" w:styleId="18">
    <w:name w:val="Верхний колонтитул1"/>
    <w:basedOn w:val="a"/>
    <w:uiPriority w:val="99"/>
    <w:qFormat/>
    <w:rsid w:val="00B91C50"/>
    <w:pPr>
      <w:tabs>
        <w:tab w:val="center" w:pos="4677"/>
        <w:tab w:val="right" w:pos="9355"/>
      </w:tabs>
      <w:suppressAutoHyphens/>
    </w:pPr>
    <w:rPr>
      <w:rFonts w:ascii="Calibri" w:eastAsia="Calibri" w:hAnsi="Calibri" w:cs="Times New Roman"/>
      <w:lang w:eastAsia="en-US"/>
    </w:rPr>
  </w:style>
  <w:style w:type="paragraph" w:customStyle="1" w:styleId="19">
    <w:name w:val="Абзац списка1"/>
    <w:basedOn w:val="a"/>
    <w:qFormat/>
    <w:rsid w:val="00B91C50"/>
    <w:pPr>
      <w:ind w:left="720"/>
      <w:contextualSpacing/>
    </w:pPr>
    <w:rPr>
      <w:rFonts w:ascii="Calibri" w:eastAsia="Times New Roman" w:hAnsi="Calibri" w:cs="Times New Roman"/>
    </w:rPr>
  </w:style>
  <w:style w:type="paragraph" w:customStyle="1" w:styleId="ConsNonformat">
    <w:name w:val="ConsNonformat"/>
    <w:qFormat/>
    <w:rsid w:val="00B91C5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f8">
    <w:name w:val="Готовый"/>
    <w:basedOn w:val="a"/>
    <w:qFormat/>
    <w:rsid w:val="00B91C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rPr>
  </w:style>
  <w:style w:type="paragraph" w:customStyle="1" w:styleId="ConsNormal">
    <w:name w:val="ConsNormal"/>
    <w:qFormat/>
    <w:rsid w:val="00B91C5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qFormat/>
    <w:rsid w:val="00B91C5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0">
    <w:name w:val="Заголовок 0"/>
    <w:basedOn w:val="1"/>
    <w:qFormat/>
    <w:rsid w:val="00B91C50"/>
    <w:pPr>
      <w:spacing w:before="0" w:after="0" w:line="240" w:lineRule="auto"/>
      <w:jc w:val="center"/>
    </w:pPr>
    <w:rPr>
      <w:rFonts w:ascii="Times New Roman" w:hAnsi="Times New Roman"/>
      <w:b w:val="0"/>
      <w:bCs w:val="0"/>
      <w:caps/>
      <w:kern w:val="0"/>
      <w:sz w:val="24"/>
      <w:szCs w:val="24"/>
    </w:rPr>
  </w:style>
  <w:style w:type="paragraph" w:customStyle="1" w:styleId="Iauiue2">
    <w:name w:val="Iau?iue2"/>
    <w:qFormat/>
    <w:rsid w:val="00B91C50"/>
    <w:pPr>
      <w:widowControl w:val="0"/>
      <w:spacing w:after="0" w:line="240" w:lineRule="auto"/>
    </w:pPr>
    <w:rPr>
      <w:rFonts w:ascii="Times New Roman" w:eastAsia="Times New Roman" w:hAnsi="Times New Roman" w:cs="Times New Roman"/>
      <w:sz w:val="20"/>
      <w:szCs w:val="20"/>
      <w:lang w:val="en-US"/>
    </w:rPr>
  </w:style>
  <w:style w:type="paragraph" w:customStyle="1" w:styleId="afff9">
    <w:name w:val="Ñòèëü"/>
    <w:qFormat/>
    <w:rsid w:val="00B91C50"/>
    <w:pPr>
      <w:widowControl w:val="0"/>
      <w:spacing w:after="0" w:line="240" w:lineRule="auto"/>
    </w:pPr>
    <w:rPr>
      <w:rFonts w:ascii="Times New Roman" w:eastAsia="Times New Roman" w:hAnsi="Times New Roman" w:cs="Times New Roman"/>
      <w:spacing w:val="-1"/>
      <w:kern w:val="3276"/>
      <w:position w:val="-1"/>
      <w:sz w:val="24"/>
      <w:szCs w:val="24"/>
      <w:lang w:val="en-US"/>
    </w:rPr>
  </w:style>
  <w:style w:type="paragraph" w:customStyle="1" w:styleId="afffa">
    <w:name w:val="Îáû÷íûé"/>
    <w:qFormat/>
    <w:rsid w:val="00B91C50"/>
    <w:pPr>
      <w:widowControl w:val="0"/>
      <w:spacing w:after="0" w:line="240" w:lineRule="auto"/>
    </w:pPr>
    <w:rPr>
      <w:rFonts w:ascii="Times New Roman" w:eastAsia="Times New Roman" w:hAnsi="Times New Roman" w:cs="Times New Roman"/>
      <w:sz w:val="28"/>
      <w:szCs w:val="28"/>
    </w:rPr>
  </w:style>
  <w:style w:type="paragraph" w:customStyle="1" w:styleId="Iauiue">
    <w:name w:val="Iau?iue"/>
    <w:qFormat/>
    <w:rsid w:val="00B91C50"/>
    <w:pPr>
      <w:widowControl w:val="0"/>
      <w:spacing w:after="0" w:line="240" w:lineRule="auto"/>
    </w:pPr>
    <w:rPr>
      <w:rFonts w:ascii="Times New Roman" w:eastAsia="Times New Roman" w:hAnsi="Times New Roman" w:cs="Times New Roman"/>
      <w:sz w:val="20"/>
      <w:szCs w:val="20"/>
    </w:rPr>
  </w:style>
  <w:style w:type="paragraph" w:customStyle="1" w:styleId="2e">
    <w:name w:val="Îñíîâíîé òåêñò 2"/>
    <w:basedOn w:val="afffa"/>
    <w:qFormat/>
    <w:rsid w:val="00B91C50"/>
    <w:pPr>
      <w:ind w:firstLine="720"/>
      <w:jc w:val="both"/>
    </w:pPr>
    <w:rPr>
      <w:b/>
      <w:bCs/>
      <w:color w:val="000000"/>
      <w:sz w:val="24"/>
      <w:szCs w:val="24"/>
      <w:lang w:val="en-US"/>
    </w:rPr>
  </w:style>
  <w:style w:type="paragraph" w:customStyle="1" w:styleId="2f">
    <w:name w:val="Îñíîâíîé òåêñò ñ îòñòóïîì 2"/>
    <w:basedOn w:val="afffa"/>
    <w:qFormat/>
    <w:rsid w:val="00B91C50"/>
    <w:pPr>
      <w:ind w:left="720"/>
      <w:jc w:val="both"/>
    </w:pPr>
    <w:rPr>
      <w:color w:val="000000"/>
      <w:sz w:val="24"/>
      <w:szCs w:val="24"/>
      <w:lang w:val="en-US"/>
    </w:rPr>
  </w:style>
  <w:style w:type="paragraph" w:customStyle="1" w:styleId="1a">
    <w:name w:val="çàãîëîâîê 1"/>
    <w:basedOn w:val="afffa"/>
    <w:next w:val="afffa"/>
    <w:qFormat/>
    <w:rsid w:val="00B91C50"/>
    <w:pPr>
      <w:keepNext/>
    </w:pPr>
  </w:style>
  <w:style w:type="paragraph" w:customStyle="1" w:styleId="37">
    <w:name w:val="Îñíîâíîé òåêñò ñ îòñòóïîì 3"/>
    <w:basedOn w:val="afffa"/>
    <w:qFormat/>
    <w:rsid w:val="00B91C50"/>
    <w:pPr>
      <w:ind w:firstLine="567"/>
      <w:jc w:val="both"/>
    </w:pPr>
    <w:rPr>
      <w:rFonts w:ascii="Peterburg" w:hAnsi="Peterburg" w:cs="Peterburg"/>
      <w:b/>
      <w:bCs/>
      <w:i/>
      <w:iCs/>
      <w:sz w:val="24"/>
      <w:szCs w:val="24"/>
    </w:rPr>
  </w:style>
  <w:style w:type="paragraph" w:customStyle="1" w:styleId="Iniiaiieoaeno">
    <w:name w:val="Iniiaiie oaeno"/>
    <w:basedOn w:val="Iauiue"/>
    <w:qFormat/>
    <w:rsid w:val="00B91C50"/>
    <w:pPr>
      <w:widowControl/>
      <w:jc w:val="both"/>
    </w:pPr>
    <w:rPr>
      <w:rFonts w:ascii="Peterburg" w:hAnsi="Peterburg" w:cs="Peterburg"/>
    </w:rPr>
  </w:style>
  <w:style w:type="paragraph" w:customStyle="1" w:styleId="Iniiaiieoaenonionooiii2">
    <w:name w:val="Iniiaiie oaeno n ionooiii 2"/>
    <w:basedOn w:val="Iauiue"/>
    <w:qFormat/>
    <w:rsid w:val="00B91C50"/>
    <w:pPr>
      <w:widowControl/>
      <w:ind w:firstLine="284"/>
      <w:jc w:val="both"/>
    </w:pPr>
    <w:rPr>
      <w:rFonts w:ascii="Peterburg" w:hAnsi="Peterburg" w:cs="Peterburg"/>
    </w:rPr>
  </w:style>
  <w:style w:type="paragraph" w:customStyle="1" w:styleId="afffb">
    <w:name w:val="основной"/>
    <w:basedOn w:val="a"/>
    <w:qFormat/>
    <w:rsid w:val="00B91C50"/>
    <w:pPr>
      <w:keepNext/>
      <w:spacing w:after="0" w:line="240" w:lineRule="auto"/>
    </w:pPr>
    <w:rPr>
      <w:rFonts w:ascii="Times New Roman" w:eastAsia="Times New Roman" w:hAnsi="Times New Roman" w:cs="Times New Roman"/>
      <w:sz w:val="24"/>
      <w:szCs w:val="24"/>
    </w:rPr>
  </w:style>
  <w:style w:type="paragraph" w:customStyle="1" w:styleId="nienie">
    <w:name w:val="nienie"/>
    <w:basedOn w:val="Iauiue"/>
    <w:qFormat/>
    <w:rsid w:val="00B91C50"/>
    <w:pPr>
      <w:keepLines/>
      <w:ind w:left="709" w:hanging="284"/>
      <w:jc w:val="both"/>
    </w:pPr>
    <w:rPr>
      <w:rFonts w:ascii="Peterburg" w:hAnsi="Peterburg" w:cs="Peterburg"/>
      <w:sz w:val="24"/>
      <w:szCs w:val="24"/>
    </w:rPr>
  </w:style>
  <w:style w:type="paragraph" w:customStyle="1" w:styleId="Iniiaiieoaeno2">
    <w:name w:val="Iniiaiie oaeno 2"/>
    <w:basedOn w:val="a"/>
    <w:qFormat/>
    <w:rsid w:val="00B91C50"/>
    <w:pPr>
      <w:widowControl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c">
    <w:name w:val="Îñíîâíîé òåêñò"/>
    <w:basedOn w:val="afffa"/>
    <w:qFormat/>
    <w:rsid w:val="00B91C50"/>
    <w:pPr>
      <w:tabs>
        <w:tab w:val="left" w:leader="dot" w:pos="9072"/>
      </w:tabs>
      <w:jc w:val="both"/>
    </w:pPr>
    <w:rPr>
      <w:b/>
      <w:bCs/>
      <w:sz w:val="24"/>
      <w:szCs w:val="24"/>
    </w:rPr>
  </w:style>
  <w:style w:type="paragraph" w:customStyle="1" w:styleId="caaieiaie2">
    <w:name w:val="caaieiaie 2"/>
    <w:basedOn w:val="Iauiue"/>
    <w:next w:val="Iauiue"/>
    <w:qFormat/>
    <w:rsid w:val="00B91C50"/>
    <w:pPr>
      <w:keepNext/>
      <w:keepLines/>
      <w:spacing w:before="240" w:after="60"/>
      <w:jc w:val="center"/>
    </w:pPr>
    <w:rPr>
      <w:rFonts w:ascii="Peterburg" w:hAnsi="Peterburg" w:cs="Peterburg"/>
      <w:b/>
      <w:bCs/>
      <w:sz w:val="24"/>
      <w:szCs w:val="24"/>
    </w:rPr>
  </w:style>
  <w:style w:type="paragraph" w:customStyle="1" w:styleId="FR2">
    <w:name w:val="FR2"/>
    <w:uiPriority w:val="99"/>
    <w:qFormat/>
    <w:rsid w:val="00B91C50"/>
    <w:pPr>
      <w:widowControl w:val="0"/>
      <w:autoSpaceDE w:val="0"/>
      <w:autoSpaceDN w:val="0"/>
      <w:adjustRightInd w:val="0"/>
      <w:spacing w:after="0" w:line="259" w:lineRule="auto"/>
      <w:ind w:firstLine="160"/>
      <w:jc w:val="both"/>
    </w:pPr>
    <w:rPr>
      <w:rFonts w:ascii="Times New Roman" w:eastAsia="Times New Roman" w:hAnsi="Times New Roman" w:cs="Times New Roman"/>
      <w:sz w:val="18"/>
      <w:szCs w:val="18"/>
    </w:rPr>
  </w:style>
  <w:style w:type="paragraph" w:customStyle="1" w:styleId="1b">
    <w:name w:val="З1"/>
    <w:basedOn w:val="a"/>
    <w:next w:val="a"/>
    <w:qFormat/>
    <w:rsid w:val="00B91C50"/>
    <w:pPr>
      <w:snapToGrid w:val="0"/>
      <w:spacing w:after="0" w:line="360" w:lineRule="auto"/>
      <w:ind w:firstLine="748"/>
      <w:jc w:val="both"/>
    </w:pPr>
    <w:rPr>
      <w:rFonts w:ascii="Times New Roman" w:eastAsia="Times New Roman" w:hAnsi="Times New Roman" w:cs="Times New Roman"/>
      <w:b/>
      <w:sz w:val="24"/>
      <w:szCs w:val="24"/>
    </w:rPr>
  </w:style>
  <w:style w:type="paragraph" w:customStyle="1" w:styleId="1c">
    <w:name w:val="Стиль1 Знак"/>
    <w:basedOn w:val="3"/>
    <w:qFormat/>
    <w:rsid w:val="00B91C50"/>
    <w:pPr>
      <w:keepLines/>
      <w:spacing w:before="100" w:beforeAutospacing="1" w:after="100" w:afterAutospacing="1"/>
      <w:ind w:firstLine="709"/>
      <w:jc w:val="both"/>
    </w:pPr>
    <w:rPr>
      <w:rFonts w:ascii="Arial" w:hAnsi="Arial" w:cs="Arial"/>
      <w:sz w:val="22"/>
      <w:szCs w:val="22"/>
    </w:rPr>
  </w:style>
  <w:style w:type="paragraph" w:customStyle="1" w:styleId="1d">
    <w:name w:val="Стиль1"/>
    <w:basedOn w:val="3"/>
    <w:qFormat/>
    <w:rsid w:val="00B91C50"/>
    <w:pPr>
      <w:keepLines/>
      <w:spacing w:before="100" w:beforeAutospacing="1" w:after="100" w:afterAutospacing="1"/>
      <w:ind w:firstLine="709"/>
      <w:jc w:val="both"/>
    </w:pPr>
    <w:rPr>
      <w:rFonts w:ascii="Arial" w:hAnsi="Arial" w:cs="Arial"/>
      <w:sz w:val="22"/>
      <w:szCs w:val="22"/>
    </w:rPr>
  </w:style>
  <w:style w:type="paragraph" w:customStyle="1" w:styleId="bcs">
    <w:name w:val="bcs"/>
    <w:basedOn w:val="a"/>
    <w:qFormat/>
    <w:rsid w:val="00B91C50"/>
    <w:pPr>
      <w:shd w:val="clear" w:color="auto" w:fill="E7F3FF"/>
      <w:spacing w:before="20" w:after="100" w:afterAutospacing="1" w:line="240" w:lineRule="auto"/>
      <w:ind w:firstLine="120"/>
    </w:pPr>
    <w:rPr>
      <w:rFonts w:ascii="Arial" w:eastAsia="Times New Roman" w:hAnsi="Arial" w:cs="Arial"/>
      <w:sz w:val="24"/>
      <w:szCs w:val="24"/>
    </w:rPr>
  </w:style>
  <w:style w:type="paragraph" w:customStyle="1" w:styleId="s1">
    <w:name w:val="s_1"/>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d">
    <w:name w:val="Нормальный (таблица)"/>
    <w:basedOn w:val="a"/>
    <w:next w:val="a"/>
    <w:uiPriority w:val="99"/>
    <w:qFormat/>
    <w:rsid w:val="00B91C5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e">
    <w:name w:val="Центрированный (таблица)"/>
    <w:basedOn w:val="afffd"/>
    <w:next w:val="a"/>
    <w:qFormat/>
    <w:rsid w:val="00B91C50"/>
    <w:pPr>
      <w:jc w:val="center"/>
    </w:pPr>
  </w:style>
  <w:style w:type="paragraph" w:customStyle="1" w:styleId="formattext">
    <w:name w:val="formattext"/>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
    <w:name w:val="Отступ перед"/>
    <w:basedOn w:val="a"/>
    <w:uiPriority w:val="99"/>
    <w:qFormat/>
    <w:rsid w:val="00B91C50"/>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character" w:customStyle="1" w:styleId="51">
    <w:name w:val="5_текст Знак"/>
    <w:link w:val="52"/>
    <w:locked/>
    <w:rsid w:val="00B91C50"/>
    <w:rPr>
      <w:rFonts w:ascii="Times New Roman" w:eastAsia="Calibri" w:hAnsi="Times New Roman" w:cs="Times New Roman"/>
      <w:sz w:val="24"/>
      <w:szCs w:val="24"/>
      <w:lang w:eastAsia="en-US"/>
    </w:rPr>
  </w:style>
  <w:style w:type="paragraph" w:customStyle="1" w:styleId="52">
    <w:name w:val="5_текст"/>
    <w:basedOn w:val="af6"/>
    <w:link w:val="51"/>
    <w:qFormat/>
    <w:rsid w:val="00B91C50"/>
    <w:pPr>
      <w:suppressAutoHyphens/>
      <w:ind w:firstLine="720"/>
      <w:jc w:val="both"/>
    </w:pPr>
    <w:rPr>
      <w:rFonts w:eastAsia="Calibri"/>
      <w:sz w:val="24"/>
      <w:szCs w:val="24"/>
      <w:lang w:eastAsia="en-US"/>
    </w:rPr>
  </w:style>
  <w:style w:type="character" w:customStyle="1" w:styleId="38">
    <w:name w:val="3_текст Знак"/>
    <w:link w:val="39"/>
    <w:locked/>
    <w:rsid w:val="00B91C50"/>
    <w:rPr>
      <w:rFonts w:ascii="Times New Roman" w:eastAsia="Times New Roman" w:hAnsi="Times New Roman" w:cs="Times New Roman"/>
      <w:sz w:val="24"/>
      <w:szCs w:val="24"/>
    </w:rPr>
  </w:style>
  <w:style w:type="paragraph" w:customStyle="1" w:styleId="39">
    <w:name w:val="3_текст"/>
    <w:basedOn w:val="af6"/>
    <w:link w:val="38"/>
    <w:qFormat/>
    <w:rsid w:val="00B91C50"/>
    <w:pPr>
      <w:suppressAutoHyphens/>
      <w:ind w:firstLine="720"/>
      <w:jc w:val="both"/>
    </w:pPr>
    <w:rPr>
      <w:sz w:val="24"/>
      <w:szCs w:val="24"/>
    </w:rPr>
  </w:style>
  <w:style w:type="paragraph" w:customStyle="1" w:styleId="Default">
    <w:name w:val="Default"/>
    <w:qFormat/>
    <w:rsid w:val="00B91C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81">
    <w:name w:val="Основной текст (8)_"/>
    <w:basedOn w:val="a0"/>
    <w:link w:val="82"/>
    <w:locked/>
    <w:rsid w:val="00B91C50"/>
    <w:rPr>
      <w:rFonts w:ascii="Times New Roman" w:eastAsia="Times New Roman" w:hAnsi="Times New Roman" w:cs="Times New Roman"/>
      <w:b/>
      <w:bCs/>
      <w:shd w:val="clear" w:color="auto" w:fill="FFFFFF"/>
    </w:rPr>
  </w:style>
  <w:style w:type="paragraph" w:customStyle="1" w:styleId="82">
    <w:name w:val="Основной текст (8)"/>
    <w:basedOn w:val="a"/>
    <w:link w:val="81"/>
    <w:qFormat/>
    <w:rsid w:val="00B91C50"/>
    <w:pPr>
      <w:widowControl w:val="0"/>
      <w:shd w:val="clear" w:color="auto" w:fill="FFFFFF"/>
      <w:spacing w:after="0" w:line="278" w:lineRule="exact"/>
      <w:jc w:val="both"/>
    </w:pPr>
    <w:rPr>
      <w:rFonts w:ascii="Times New Roman" w:eastAsia="Times New Roman" w:hAnsi="Times New Roman" w:cs="Times New Roman"/>
      <w:b/>
      <w:bCs/>
    </w:rPr>
  </w:style>
  <w:style w:type="paragraph" w:customStyle="1" w:styleId="s16">
    <w:name w:val="s_16"/>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B91C50"/>
    <w:pPr>
      <w:widowControl w:val="0"/>
      <w:spacing w:after="0" w:line="240" w:lineRule="auto"/>
    </w:pPr>
    <w:rPr>
      <w:rFonts w:ascii="Calibri" w:eastAsia="Calibri" w:hAnsi="Calibri" w:cs="Times New Roman"/>
      <w:lang w:val="en-US" w:eastAsia="en-US"/>
    </w:rPr>
  </w:style>
  <w:style w:type="paragraph" w:customStyle="1" w:styleId="140">
    <w:name w:val="140"/>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qFormat/>
    <w:rsid w:val="00B91C50"/>
    <w:pPr>
      <w:suppressAutoHyphens/>
      <w:spacing w:before="280" w:after="119" w:line="240" w:lineRule="auto"/>
    </w:pPr>
    <w:rPr>
      <w:rFonts w:ascii="Times New Roman" w:eastAsia="Times New Roman" w:hAnsi="Times New Roman" w:cs="Times New Roman"/>
      <w:color w:val="000000"/>
      <w:sz w:val="24"/>
      <w:szCs w:val="24"/>
      <w:lang w:eastAsia="zh-CN"/>
    </w:rPr>
  </w:style>
  <w:style w:type="paragraph" w:customStyle="1" w:styleId="consplustitle">
    <w:name w:val="consplustitle"/>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
    <w:name w:val="Без интервала1"/>
    <w:qFormat/>
    <w:rsid w:val="00B91C50"/>
    <w:pPr>
      <w:suppressAutoHyphens/>
      <w:spacing w:after="0" w:line="100" w:lineRule="atLeast"/>
    </w:pPr>
    <w:rPr>
      <w:rFonts w:ascii="Times New Roman" w:eastAsia="Arial Unicode MS" w:hAnsi="Times New Roman" w:cs="Mangal"/>
      <w:sz w:val="24"/>
      <w:szCs w:val="24"/>
      <w:lang w:eastAsia="zh-CN" w:bidi="hi-IN"/>
    </w:rPr>
  </w:style>
  <w:style w:type="paragraph" w:customStyle="1" w:styleId="BlockQuotation">
    <w:name w:val="Block Quotation"/>
    <w:basedOn w:val="a"/>
    <w:qFormat/>
    <w:rsid w:val="00B91C50"/>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0"/>
    </w:rPr>
  </w:style>
  <w:style w:type="paragraph" w:customStyle="1" w:styleId="Style5">
    <w:name w:val="Style5"/>
    <w:basedOn w:val="a"/>
    <w:qFormat/>
    <w:rsid w:val="00B91C50"/>
    <w:pPr>
      <w:widowControl w:val="0"/>
      <w:autoSpaceDE w:val="0"/>
      <w:autoSpaceDN w:val="0"/>
      <w:adjustRightInd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
    <w:qFormat/>
    <w:rsid w:val="00B91C50"/>
    <w:pPr>
      <w:widowControl w:val="0"/>
      <w:autoSpaceDE w:val="0"/>
      <w:autoSpaceDN w:val="0"/>
      <w:adjustRightInd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
    <w:uiPriority w:val="99"/>
    <w:qFormat/>
    <w:rsid w:val="00B91C50"/>
    <w:pPr>
      <w:widowControl w:val="0"/>
      <w:autoSpaceDE w:val="0"/>
      <w:autoSpaceDN w:val="0"/>
      <w:adjustRightInd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
    <w:uiPriority w:val="99"/>
    <w:qFormat/>
    <w:rsid w:val="00B91C50"/>
    <w:pPr>
      <w:widowControl w:val="0"/>
      <w:autoSpaceDE w:val="0"/>
      <w:autoSpaceDN w:val="0"/>
      <w:adjustRightInd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
    <w:uiPriority w:val="99"/>
    <w:qFormat/>
    <w:rsid w:val="00B91C50"/>
    <w:pPr>
      <w:widowControl w:val="0"/>
      <w:autoSpaceDE w:val="0"/>
      <w:autoSpaceDN w:val="0"/>
      <w:adjustRightInd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
    <w:uiPriority w:val="99"/>
    <w:qFormat/>
    <w:rsid w:val="00B91C50"/>
    <w:pPr>
      <w:widowControl w:val="0"/>
      <w:autoSpaceDE w:val="0"/>
      <w:autoSpaceDN w:val="0"/>
      <w:adjustRightInd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
    <w:uiPriority w:val="99"/>
    <w:qFormat/>
    <w:rsid w:val="00B91C5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uiPriority w:val="99"/>
    <w:qFormat/>
    <w:rsid w:val="00B91C50"/>
    <w:pPr>
      <w:widowControl w:val="0"/>
      <w:autoSpaceDE w:val="0"/>
      <w:autoSpaceDN w:val="0"/>
      <w:adjustRightInd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
    <w:uiPriority w:val="99"/>
    <w:qFormat/>
    <w:rsid w:val="00B91C50"/>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paragraph" w:customStyle="1" w:styleId="ConsPlusTitle0">
    <w:name w:val="ConsPlusTitle"/>
    <w:qFormat/>
    <w:rsid w:val="00B91C50"/>
    <w:pPr>
      <w:autoSpaceDE w:val="0"/>
      <w:autoSpaceDN w:val="0"/>
      <w:adjustRightInd w:val="0"/>
      <w:spacing w:after="0" w:line="240" w:lineRule="auto"/>
    </w:pPr>
    <w:rPr>
      <w:rFonts w:ascii="Arial" w:eastAsia="Times New Roman" w:hAnsi="Arial" w:cs="Arial"/>
      <w:b/>
      <w:bCs/>
      <w:sz w:val="20"/>
      <w:szCs w:val="20"/>
    </w:rPr>
  </w:style>
  <w:style w:type="paragraph" w:customStyle="1" w:styleId="affff0">
    <w:name w:val="Таблицы (моноширинный)"/>
    <w:basedOn w:val="a"/>
    <w:next w:val="a"/>
    <w:uiPriority w:val="99"/>
    <w:qFormat/>
    <w:rsid w:val="00B91C50"/>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41">
    <w:name w:val="Основной текст (4)_"/>
    <w:link w:val="42"/>
    <w:locked/>
    <w:rsid w:val="00B91C50"/>
    <w:rPr>
      <w:b/>
      <w:bCs/>
      <w:sz w:val="39"/>
      <w:szCs w:val="39"/>
      <w:shd w:val="clear" w:color="auto" w:fill="FFFFFF"/>
    </w:rPr>
  </w:style>
  <w:style w:type="paragraph" w:customStyle="1" w:styleId="42">
    <w:name w:val="Основной текст (4)"/>
    <w:basedOn w:val="a"/>
    <w:link w:val="41"/>
    <w:qFormat/>
    <w:rsid w:val="00B91C50"/>
    <w:pPr>
      <w:widowControl w:val="0"/>
      <w:shd w:val="clear" w:color="auto" w:fill="FFFFFF"/>
      <w:spacing w:before="540" w:after="0" w:line="461" w:lineRule="exact"/>
      <w:jc w:val="center"/>
    </w:pPr>
    <w:rPr>
      <w:b/>
      <w:bCs/>
      <w:sz w:val="39"/>
      <w:szCs w:val="39"/>
    </w:rPr>
  </w:style>
  <w:style w:type="paragraph" w:customStyle="1" w:styleId="2f0">
    <w:name w:val="Знак2"/>
    <w:basedOn w:val="a"/>
    <w:qFormat/>
    <w:rsid w:val="00B91C50"/>
    <w:pPr>
      <w:spacing w:after="160" w:line="240" w:lineRule="exact"/>
    </w:pPr>
    <w:rPr>
      <w:rFonts w:ascii="Verdana" w:eastAsia="Times New Roman" w:hAnsi="Verdana" w:cs="Times New Roman"/>
      <w:sz w:val="20"/>
      <w:szCs w:val="20"/>
      <w:lang w:val="en-US" w:eastAsia="en-US"/>
    </w:rPr>
  </w:style>
  <w:style w:type="paragraph" w:customStyle="1" w:styleId="ConsPlusCell">
    <w:name w:val="ConsPlusCell"/>
    <w:qFormat/>
    <w:rsid w:val="00B91C50"/>
    <w:pPr>
      <w:autoSpaceDE w:val="0"/>
      <w:autoSpaceDN w:val="0"/>
      <w:adjustRightInd w:val="0"/>
      <w:spacing w:after="0" w:line="240" w:lineRule="auto"/>
    </w:pPr>
    <w:rPr>
      <w:rFonts w:ascii="Arial" w:eastAsia="Calibri" w:hAnsi="Arial" w:cs="Arial"/>
      <w:sz w:val="2"/>
      <w:szCs w:val="2"/>
    </w:rPr>
  </w:style>
  <w:style w:type="paragraph" w:customStyle="1" w:styleId="affff1">
    <w:name w:val="Прижатый влево"/>
    <w:basedOn w:val="a"/>
    <w:next w:val="a"/>
    <w:uiPriority w:val="99"/>
    <w:qFormat/>
    <w:rsid w:val="00B91C5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msonormalcxspmiddle">
    <w:name w:val="msonormalcxspmiddle"/>
    <w:basedOn w:val="a"/>
    <w:qFormat/>
    <w:rsid w:val="00B91C50"/>
    <w:pPr>
      <w:spacing w:before="100" w:beforeAutospacing="1" w:after="100" w:afterAutospacing="1" w:line="240" w:lineRule="auto"/>
    </w:pPr>
    <w:rPr>
      <w:rFonts w:ascii="Times New Roman" w:eastAsia="Calibri" w:hAnsi="Times New Roman" w:cs="Times New Roman"/>
      <w:sz w:val="24"/>
      <w:szCs w:val="24"/>
    </w:rPr>
  </w:style>
  <w:style w:type="paragraph" w:customStyle="1" w:styleId="consplusnormal1">
    <w:name w:val="consplusnormal"/>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
    <w:name w:val="Стиль 1."/>
    <w:basedOn w:val="a"/>
    <w:qFormat/>
    <w:rsid w:val="00B91C50"/>
    <w:pPr>
      <w:tabs>
        <w:tab w:val="num" w:pos="1134"/>
      </w:tabs>
      <w:spacing w:after="0" w:line="240" w:lineRule="auto"/>
      <w:ind w:firstLine="709"/>
      <w:jc w:val="both"/>
    </w:pPr>
    <w:rPr>
      <w:rFonts w:ascii="Times New Roman" w:eastAsia="Times New Roman" w:hAnsi="Times New Roman" w:cs="Times New Roman"/>
      <w:sz w:val="26"/>
      <w:szCs w:val="20"/>
    </w:rPr>
  </w:style>
  <w:style w:type="paragraph" w:customStyle="1" w:styleId="110">
    <w:name w:val="Стиль 1.1."/>
    <w:basedOn w:val="a"/>
    <w:qFormat/>
    <w:rsid w:val="00B91C50"/>
    <w:pPr>
      <w:tabs>
        <w:tab w:val="num" w:pos="1276"/>
      </w:tabs>
      <w:spacing w:after="0" w:line="240" w:lineRule="auto"/>
      <w:ind w:firstLine="709"/>
      <w:jc w:val="both"/>
    </w:pPr>
    <w:rPr>
      <w:rFonts w:ascii="Times New Roman" w:eastAsia="Times New Roman" w:hAnsi="Times New Roman" w:cs="Times New Roman"/>
      <w:sz w:val="26"/>
      <w:szCs w:val="20"/>
    </w:rPr>
  </w:style>
  <w:style w:type="paragraph" w:customStyle="1" w:styleId="1111">
    <w:name w:val="Стиль 1.1.1."/>
    <w:basedOn w:val="a"/>
    <w:qFormat/>
    <w:rsid w:val="00B91C50"/>
    <w:pPr>
      <w:tabs>
        <w:tab w:val="num" w:pos="1418"/>
      </w:tabs>
      <w:spacing w:after="0" w:line="240" w:lineRule="auto"/>
      <w:ind w:firstLine="709"/>
      <w:jc w:val="both"/>
    </w:pPr>
    <w:rPr>
      <w:rFonts w:ascii="Times New Roman" w:eastAsia="Times New Roman" w:hAnsi="Times New Roman" w:cs="Times New Roman"/>
      <w:sz w:val="26"/>
      <w:szCs w:val="20"/>
    </w:rPr>
  </w:style>
  <w:style w:type="paragraph" w:customStyle="1" w:styleId="11110">
    <w:name w:val="Стиль 1.1.1.1."/>
    <w:basedOn w:val="a"/>
    <w:qFormat/>
    <w:rsid w:val="00B91C50"/>
    <w:pPr>
      <w:tabs>
        <w:tab w:val="num" w:pos="1588"/>
      </w:tabs>
      <w:spacing w:after="0" w:line="240" w:lineRule="auto"/>
      <w:ind w:firstLine="709"/>
      <w:jc w:val="both"/>
    </w:pPr>
    <w:rPr>
      <w:rFonts w:ascii="Times New Roman" w:eastAsia="Times New Roman" w:hAnsi="Times New Roman" w:cs="Times New Roman"/>
      <w:sz w:val="26"/>
      <w:szCs w:val="20"/>
    </w:rPr>
  </w:style>
  <w:style w:type="paragraph" w:customStyle="1" w:styleId="1f0">
    <w:name w:val="Стиль ппп_1)"/>
    <w:basedOn w:val="a"/>
    <w:qFormat/>
    <w:rsid w:val="00B91C50"/>
    <w:pPr>
      <w:tabs>
        <w:tab w:val="num" w:pos="709"/>
      </w:tabs>
      <w:spacing w:after="0" w:line="240" w:lineRule="auto"/>
      <w:ind w:left="709" w:hanging="709"/>
      <w:jc w:val="both"/>
    </w:pPr>
    <w:rPr>
      <w:rFonts w:ascii="Times New Roman" w:eastAsia="Times New Roman" w:hAnsi="Times New Roman" w:cs="Times New Roman"/>
      <w:sz w:val="26"/>
      <w:szCs w:val="20"/>
    </w:rPr>
  </w:style>
  <w:style w:type="paragraph" w:customStyle="1" w:styleId="affff2">
    <w:name w:val="Стиль ппп_а)"/>
    <w:basedOn w:val="a"/>
    <w:qFormat/>
    <w:rsid w:val="00B91C50"/>
    <w:pPr>
      <w:tabs>
        <w:tab w:val="num" w:pos="709"/>
      </w:tabs>
      <w:spacing w:after="0" w:line="240" w:lineRule="auto"/>
      <w:ind w:left="709" w:hanging="709"/>
      <w:jc w:val="both"/>
    </w:pPr>
    <w:rPr>
      <w:rFonts w:ascii="Times New Roman" w:eastAsia="Times New Roman" w:hAnsi="Times New Roman" w:cs="Times New Roman"/>
      <w:sz w:val="26"/>
      <w:szCs w:val="20"/>
    </w:rPr>
  </w:style>
  <w:style w:type="paragraph" w:customStyle="1" w:styleId="2f1">
    <w:name w:val="Абзац списка2"/>
    <w:basedOn w:val="a"/>
    <w:qFormat/>
    <w:rsid w:val="00B91C50"/>
    <w:pPr>
      <w:spacing w:after="0" w:line="240" w:lineRule="auto"/>
      <w:ind w:left="720" w:firstLine="567"/>
      <w:contextualSpacing/>
      <w:jc w:val="both"/>
    </w:pPr>
    <w:rPr>
      <w:rFonts w:ascii="Times New Roman" w:eastAsia="Calibri" w:hAnsi="Times New Roman" w:cs="Times New Roman"/>
      <w:sz w:val="28"/>
      <w:szCs w:val="20"/>
    </w:rPr>
  </w:style>
  <w:style w:type="paragraph" w:customStyle="1" w:styleId="Standard">
    <w:name w:val="Standard"/>
    <w:qFormat/>
    <w:rsid w:val="00B91C50"/>
    <w:pPr>
      <w:widowControl w:val="0"/>
      <w:suppressAutoHyphens/>
      <w:autoSpaceDN w:val="0"/>
      <w:spacing w:after="0" w:line="240" w:lineRule="auto"/>
    </w:pPr>
    <w:rPr>
      <w:rFonts w:ascii="Times New Roman" w:eastAsia="Arial Unicode MS" w:hAnsi="Times New Roman" w:cs="Times New Roman"/>
      <w:kern w:val="3"/>
      <w:sz w:val="24"/>
      <w:szCs w:val="24"/>
      <w:lang w:eastAsia="zh-CN"/>
    </w:rPr>
  </w:style>
  <w:style w:type="paragraph" w:customStyle="1" w:styleId="TableContents">
    <w:name w:val="Table Contents"/>
    <w:basedOn w:val="Standard"/>
    <w:qFormat/>
    <w:rsid w:val="00B91C50"/>
    <w:pPr>
      <w:suppressLineNumbers/>
    </w:pPr>
  </w:style>
  <w:style w:type="paragraph" w:customStyle="1" w:styleId="affff3">
    <w:name w:val="Внимание"/>
    <w:basedOn w:val="a"/>
    <w:next w:val="a"/>
    <w:qFormat/>
    <w:rsid w:val="00B91C50"/>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ff4">
    <w:name w:val="Внимание: криминал!!"/>
    <w:basedOn w:val="affff3"/>
    <w:next w:val="a"/>
    <w:qFormat/>
    <w:rsid w:val="00B91C50"/>
  </w:style>
  <w:style w:type="paragraph" w:customStyle="1" w:styleId="affff5">
    <w:name w:val="Внимание: недобросовестность!"/>
    <w:basedOn w:val="affff3"/>
    <w:next w:val="a"/>
    <w:qFormat/>
    <w:rsid w:val="00B91C50"/>
  </w:style>
  <w:style w:type="paragraph" w:customStyle="1" w:styleId="affff6">
    <w:name w:val="Дочерний элемент списка"/>
    <w:basedOn w:val="a"/>
    <w:next w:val="a"/>
    <w:qFormat/>
    <w:rsid w:val="00B91C50"/>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f7">
    <w:name w:val="Основное меню (преемственное)"/>
    <w:basedOn w:val="a"/>
    <w:next w:val="a"/>
    <w:qFormat/>
    <w:rsid w:val="00B91C50"/>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ff8">
    <w:name w:val="Заголовок"/>
    <w:basedOn w:val="affff7"/>
    <w:next w:val="a"/>
    <w:qFormat/>
    <w:rsid w:val="00B91C50"/>
  </w:style>
  <w:style w:type="paragraph" w:customStyle="1" w:styleId="affff9">
    <w:name w:val="Заголовок группы контролов"/>
    <w:basedOn w:val="a"/>
    <w:next w:val="a"/>
    <w:qFormat/>
    <w:rsid w:val="00B91C5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fa">
    <w:name w:val="Заголовок для информации об изменениях"/>
    <w:basedOn w:val="1"/>
    <w:next w:val="a"/>
    <w:qFormat/>
    <w:rsid w:val="00B91C50"/>
    <w:pPr>
      <w:keepNext w:val="0"/>
      <w:widowControl w:val="0"/>
      <w:shd w:val="clear" w:color="auto" w:fill="FFFFFF"/>
      <w:autoSpaceDE w:val="0"/>
      <w:autoSpaceDN w:val="0"/>
      <w:adjustRightInd w:val="0"/>
      <w:spacing w:before="0" w:after="108" w:line="240" w:lineRule="auto"/>
      <w:jc w:val="center"/>
      <w:outlineLvl w:val="9"/>
    </w:pPr>
    <w:rPr>
      <w:b w:val="0"/>
      <w:bCs w:val="0"/>
      <w:sz w:val="18"/>
      <w:szCs w:val="18"/>
    </w:rPr>
  </w:style>
  <w:style w:type="paragraph" w:customStyle="1" w:styleId="affffb">
    <w:name w:val="Заголовок распахивающейся части диалога"/>
    <w:basedOn w:val="a"/>
    <w:next w:val="a"/>
    <w:qFormat/>
    <w:rsid w:val="00B91C50"/>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paragraph" w:customStyle="1" w:styleId="affffc">
    <w:name w:val="Заголовок статьи"/>
    <w:basedOn w:val="a"/>
    <w:next w:val="a"/>
    <w:qFormat/>
    <w:rsid w:val="00B91C50"/>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fffd">
    <w:name w:val="Заголовок ЭР (левое окно)"/>
    <w:basedOn w:val="a"/>
    <w:next w:val="a"/>
    <w:qFormat/>
    <w:rsid w:val="00B91C5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fe">
    <w:name w:val="Заголовок ЭР (правое окно)"/>
    <w:basedOn w:val="affffd"/>
    <w:next w:val="a"/>
    <w:qFormat/>
    <w:rsid w:val="00B91C50"/>
  </w:style>
  <w:style w:type="paragraph" w:customStyle="1" w:styleId="afffff">
    <w:name w:val="Интерактивный заголовок"/>
    <w:basedOn w:val="affff8"/>
    <w:next w:val="a"/>
    <w:qFormat/>
    <w:rsid w:val="00B91C50"/>
  </w:style>
  <w:style w:type="paragraph" w:customStyle="1" w:styleId="afffff0">
    <w:name w:val="Текст информации об изменениях"/>
    <w:basedOn w:val="a"/>
    <w:next w:val="a"/>
    <w:qFormat/>
    <w:rsid w:val="00B91C50"/>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ff1">
    <w:name w:val="Информация об изменениях"/>
    <w:basedOn w:val="afffff0"/>
    <w:next w:val="a"/>
    <w:qFormat/>
    <w:rsid w:val="00B91C50"/>
  </w:style>
  <w:style w:type="paragraph" w:customStyle="1" w:styleId="afffff2">
    <w:name w:val="Текст (справка)"/>
    <w:basedOn w:val="a"/>
    <w:next w:val="a"/>
    <w:uiPriority w:val="99"/>
    <w:qFormat/>
    <w:rsid w:val="00B91C50"/>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f3">
    <w:name w:val="Комментарий"/>
    <w:basedOn w:val="afffff2"/>
    <w:next w:val="a"/>
    <w:uiPriority w:val="99"/>
    <w:qFormat/>
    <w:rsid w:val="00B91C50"/>
  </w:style>
  <w:style w:type="paragraph" w:customStyle="1" w:styleId="afffff4">
    <w:name w:val="Информация об изменениях документа"/>
    <w:basedOn w:val="afffff3"/>
    <w:next w:val="a"/>
    <w:qFormat/>
    <w:rsid w:val="00B91C50"/>
  </w:style>
  <w:style w:type="paragraph" w:customStyle="1" w:styleId="afffff5">
    <w:name w:val="Текст (лев. подпись)"/>
    <w:basedOn w:val="a"/>
    <w:next w:val="a"/>
    <w:qFormat/>
    <w:rsid w:val="00B91C5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f6">
    <w:name w:val="Колонтитул (левый)"/>
    <w:basedOn w:val="afffff5"/>
    <w:next w:val="a"/>
    <w:qFormat/>
    <w:rsid w:val="00B91C50"/>
  </w:style>
  <w:style w:type="paragraph" w:customStyle="1" w:styleId="afffff7">
    <w:name w:val="Текст (прав. подпись)"/>
    <w:basedOn w:val="a"/>
    <w:next w:val="a"/>
    <w:qFormat/>
    <w:rsid w:val="00B91C50"/>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f8">
    <w:name w:val="Колонтитул (правый)"/>
    <w:basedOn w:val="afffff7"/>
    <w:next w:val="a"/>
    <w:qFormat/>
    <w:rsid w:val="00B91C50"/>
  </w:style>
  <w:style w:type="paragraph" w:customStyle="1" w:styleId="afffff9">
    <w:name w:val="Комментарий пользователя"/>
    <w:basedOn w:val="afffff3"/>
    <w:next w:val="a"/>
    <w:qFormat/>
    <w:rsid w:val="00B91C50"/>
  </w:style>
  <w:style w:type="paragraph" w:customStyle="1" w:styleId="afffffa">
    <w:name w:val="Куда обратиться?"/>
    <w:basedOn w:val="affff3"/>
    <w:next w:val="a"/>
    <w:qFormat/>
    <w:rsid w:val="00B91C50"/>
  </w:style>
  <w:style w:type="paragraph" w:customStyle="1" w:styleId="afffffb">
    <w:name w:val="Моноширинный"/>
    <w:basedOn w:val="a"/>
    <w:next w:val="a"/>
    <w:qFormat/>
    <w:rsid w:val="00B91C50"/>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fc">
    <w:name w:val="Необходимые документы"/>
    <w:basedOn w:val="affff3"/>
    <w:next w:val="a"/>
    <w:qFormat/>
    <w:rsid w:val="00B91C50"/>
    <w:pPr>
      <w:ind w:firstLine="118"/>
    </w:pPr>
  </w:style>
  <w:style w:type="paragraph" w:customStyle="1" w:styleId="afffffd">
    <w:name w:val="Оглавление"/>
    <w:basedOn w:val="affff0"/>
    <w:next w:val="a"/>
    <w:qFormat/>
    <w:rsid w:val="00B91C50"/>
    <w:pPr>
      <w:jc w:val="left"/>
    </w:pPr>
  </w:style>
  <w:style w:type="paragraph" w:customStyle="1" w:styleId="afffffe">
    <w:name w:val="Переменная часть"/>
    <w:basedOn w:val="affff7"/>
    <w:next w:val="a"/>
    <w:qFormat/>
    <w:rsid w:val="00B91C50"/>
  </w:style>
  <w:style w:type="paragraph" w:customStyle="1" w:styleId="affffff">
    <w:name w:val="Подвал для информации об изменениях"/>
    <w:basedOn w:val="1"/>
    <w:next w:val="a"/>
    <w:qFormat/>
    <w:rsid w:val="00B91C50"/>
    <w:pPr>
      <w:keepNext w:val="0"/>
      <w:widowControl w:val="0"/>
      <w:autoSpaceDE w:val="0"/>
      <w:autoSpaceDN w:val="0"/>
      <w:adjustRightInd w:val="0"/>
      <w:spacing w:before="108" w:after="108" w:line="240" w:lineRule="auto"/>
      <w:jc w:val="center"/>
      <w:outlineLvl w:val="9"/>
    </w:pPr>
    <w:rPr>
      <w:b w:val="0"/>
      <w:bCs w:val="0"/>
      <w:sz w:val="18"/>
      <w:szCs w:val="18"/>
    </w:rPr>
  </w:style>
  <w:style w:type="paragraph" w:customStyle="1" w:styleId="affffff0">
    <w:name w:val="Подзаголовок для информации об изменениях"/>
    <w:basedOn w:val="afffff0"/>
    <w:next w:val="a"/>
    <w:qFormat/>
    <w:rsid w:val="00B91C50"/>
  </w:style>
  <w:style w:type="paragraph" w:customStyle="1" w:styleId="affffff1">
    <w:name w:val="Подчёркнуный текст"/>
    <w:basedOn w:val="a"/>
    <w:next w:val="a"/>
    <w:qFormat/>
    <w:rsid w:val="00B91C50"/>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2">
    <w:name w:val="Постоянная часть"/>
    <w:basedOn w:val="affff7"/>
    <w:next w:val="a"/>
    <w:qFormat/>
    <w:rsid w:val="00B91C50"/>
  </w:style>
  <w:style w:type="paragraph" w:customStyle="1" w:styleId="affffff3">
    <w:name w:val="Пример."/>
    <w:basedOn w:val="affff3"/>
    <w:next w:val="a"/>
    <w:qFormat/>
    <w:rsid w:val="00B91C50"/>
  </w:style>
  <w:style w:type="paragraph" w:customStyle="1" w:styleId="affffff4">
    <w:name w:val="Примечание."/>
    <w:basedOn w:val="affff3"/>
    <w:next w:val="a"/>
    <w:qFormat/>
    <w:rsid w:val="00B91C50"/>
  </w:style>
  <w:style w:type="paragraph" w:customStyle="1" w:styleId="affffff5">
    <w:name w:val="Словарная статья"/>
    <w:basedOn w:val="a"/>
    <w:next w:val="a"/>
    <w:qFormat/>
    <w:rsid w:val="00B91C50"/>
    <w:pPr>
      <w:widowControl w:val="0"/>
      <w:autoSpaceDE w:val="0"/>
      <w:autoSpaceDN w:val="0"/>
      <w:adjustRightInd w:val="0"/>
      <w:spacing w:after="0" w:line="240" w:lineRule="auto"/>
      <w:ind w:right="118"/>
      <w:jc w:val="both"/>
    </w:pPr>
    <w:rPr>
      <w:rFonts w:ascii="Arial" w:eastAsia="Times New Roman" w:hAnsi="Arial" w:cs="Arial"/>
      <w:sz w:val="24"/>
      <w:szCs w:val="24"/>
    </w:rPr>
  </w:style>
  <w:style w:type="paragraph" w:customStyle="1" w:styleId="affffff6">
    <w:name w:val="Ссылка на официальную публикацию"/>
    <w:basedOn w:val="a"/>
    <w:next w:val="a"/>
    <w:qFormat/>
    <w:rsid w:val="00B91C50"/>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7">
    <w:name w:val="Текст в таблице"/>
    <w:basedOn w:val="afffd"/>
    <w:next w:val="a"/>
    <w:qFormat/>
    <w:rsid w:val="00B91C50"/>
    <w:rPr>
      <w:rFonts w:ascii="Arial" w:hAnsi="Arial" w:cs="Arial"/>
    </w:rPr>
  </w:style>
  <w:style w:type="paragraph" w:customStyle="1" w:styleId="affffff8">
    <w:name w:val="Текст ЭР (см. также)"/>
    <w:basedOn w:val="a"/>
    <w:next w:val="a"/>
    <w:qFormat/>
    <w:rsid w:val="00B91C50"/>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f9">
    <w:name w:val="Технический комментарий"/>
    <w:basedOn w:val="a"/>
    <w:next w:val="a"/>
    <w:qFormat/>
    <w:rsid w:val="00B91C50"/>
    <w:pPr>
      <w:widowControl w:val="0"/>
      <w:shd w:val="clear" w:color="auto" w:fill="FFFFA6"/>
      <w:autoSpaceDE w:val="0"/>
      <w:autoSpaceDN w:val="0"/>
      <w:adjustRightInd w:val="0"/>
      <w:spacing w:after="0" w:line="240" w:lineRule="auto"/>
    </w:pPr>
    <w:rPr>
      <w:rFonts w:ascii="Arial" w:eastAsia="Times New Roman" w:hAnsi="Arial" w:cs="Arial"/>
      <w:color w:val="463F31"/>
      <w:sz w:val="24"/>
      <w:szCs w:val="24"/>
    </w:rPr>
  </w:style>
  <w:style w:type="paragraph" w:customStyle="1" w:styleId="affffffa">
    <w:name w:val="Формула"/>
    <w:basedOn w:val="a"/>
    <w:next w:val="a"/>
    <w:qFormat/>
    <w:rsid w:val="00B91C50"/>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
    <w:name w:val="ЭР-содержание (правое окно)"/>
    <w:basedOn w:val="a"/>
    <w:next w:val="a"/>
    <w:qFormat/>
    <w:rsid w:val="00B91C50"/>
    <w:pPr>
      <w:widowControl w:val="0"/>
      <w:autoSpaceDE w:val="0"/>
      <w:autoSpaceDN w:val="0"/>
      <w:adjustRightInd w:val="0"/>
      <w:spacing w:before="300" w:after="0" w:line="240" w:lineRule="auto"/>
    </w:pPr>
    <w:rPr>
      <w:rFonts w:ascii="Arial" w:eastAsia="Times New Roman" w:hAnsi="Arial" w:cs="Arial"/>
      <w:sz w:val="24"/>
      <w:szCs w:val="24"/>
    </w:rPr>
  </w:style>
  <w:style w:type="paragraph" w:customStyle="1" w:styleId="3a">
    <w:name w:val="Основной текст3"/>
    <w:basedOn w:val="a"/>
    <w:qFormat/>
    <w:rsid w:val="00B91C50"/>
    <w:pPr>
      <w:widowControl w:val="0"/>
      <w:shd w:val="clear" w:color="auto" w:fill="FFFFFF"/>
      <w:spacing w:before="900" w:after="900" w:line="0" w:lineRule="atLeast"/>
    </w:pPr>
  </w:style>
  <w:style w:type="paragraph" w:customStyle="1" w:styleId="43">
    <w:name w:val="Основной текст4"/>
    <w:basedOn w:val="a"/>
    <w:qFormat/>
    <w:rsid w:val="00B91C50"/>
    <w:pPr>
      <w:widowControl w:val="0"/>
      <w:shd w:val="clear" w:color="auto" w:fill="FFFFFF"/>
      <w:spacing w:after="600" w:line="643" w:lineRule="exact"/>
      <w:ind w:hanging="280"/>
    </w:pPr>
    <w:rPr>
      <w:rFonts w:ascii="Times New Roman" w:eastAsia="Times New Roman" w:hAnsi="Times New Roman" w:cs="Times New Roman"/>
      <w:color w:val="000000"/>
      <w:sz w:val="27"/>
      <w:szCs w:val="27"/>
    </w:rPr>
  </w:style>
  <w:style w:type="character" w:customStyle="1" w:styleId="affffffb">
    <w:name w:val="Колонтитул_"/>
    <w:link w:val="affffffc"/>
    <w:locked/>
    <w:rsid w:val="00B91C50"/>
    <w:rPr>
      <w:rFonts w:ascii="FrankRuehl" w:eastAsia="FrankRuehl" w:hAnsi="FrankRuehl" w:cs="FrankRuehl"/>
      <w:b/>
      <w:bCs/>
      <w:sz w:val="25"/>
      <w:szCs w:val="25"/>
      <w:shd w:val="clear" w:color="auto" w:fill="FFFFFF"/>
    </w:rPr>
  </w:style>
  <w:style w:type="paragraph" w:customStyle="1" w:styleId="affffffc">
    <w:name w:val="Колонтитул"/>
    <w:basedOn w:val="a"/>
    <w:link w:val="affffffb"/>
    <w:qFormat/>
    <w:rsid w:val="00B91C50"/>
    <w:pPr>
      <w:widowControl w:val="0"/>
      <w:shd w:val="clear" w:color="auto" w:fill="FFFFFF"/>
      <w:spacing w:after="0" w:line="0" w:lineRule="atLeast"/>
    </w:pPr>
    <w:rPr>
      <w:rFonts w:ascii="FrankRuehl" w:eastAsia="FrankRuehl" w:hAnsi="FrankRuehl" w:cs="FrankRuehl"/>
      <w:b/>
      <w:bCs/>
      <w:sz w:val="25"/>
      <w:szCs w:val="25"/>
    </w:rPr>
  </w:style>
  <w:style w:type="paragraph" w:customStyle="1" w:styleId="3b">
    <w:name w:val="Абзац списка3"/>
    <w:basedOn w:val="a"/>
    <w:qFormat/>
    <w:rsid w:val="00B91C50"/>
    <w:pPr>
      <w:widowControl w:val="0"/>
      <w:autoSpaceDE w:val="0"/>
      <w:autoSpaceDN w:val="0"/>
      <w:adjustRightInd w:val="0"/>
      <w:spacing w:after="0" w:line="240" w:lineRule="auto"/>
      <w:ind w:left="720" w:firstLine="720"/>
      <w:jc w:val="both"/>
    </w:pPr>
    <w:rPr>
      <w:rFonts w:ascii="Arial" w:eastAsia="Times New Roman" w:hAnsi="Arial" w:cs="Arial"/>
      <w:sz w:val="24"/>
      <w:szCs w:val="24"/>
    </w:rPr>
  </w:style>
  <w:style w:type="paragraph" w:customStyle="1" w:styleId="2f2">
    <w:name w:val="Без интервала2"/>
    <w:qFormat/>
    <w:rsid w:val="00B91C50"/>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1f1">
    <w:name w:val="Знак1"/>
    <w:basedOn w:val="a"/>
    <w:qFormat/>
    <w:rsid w:val="00B91C50"/>
    <w:pPr>
      <w:spacing w:after="160" w:line="240" w:lineRule="exact"/>
      <w:jc w:val="both"/>
    </w:pPr>
    <w:rPr>
      <w:rFonts w:ascii="Verdana" w:eastAsia="Times New Roman" w:hAnsi="Verdana" w:cs="Verdana"/>
      <w:sz w:val="20"/>
      <w:szCs w:val="20"/>
      <w:lang w:val="en-US" w:eastAsia="en-US"/>
    </w:rPr>
  </w:style>
  <w:style w:type="paragraph" w:customStyle="1" w:styleId="p3">
    <w:name w:val="p3"/>
    <w:basedOn w:val="a"/>
    <w:qFormat/>
    <w:rsid w:val="00B91C50"/>
    <w:pPr>
      <w:spacing w:before="100" w:beforeAutospacing="1" w:after="100" w:afterAutospacing="1" w:line="240" w:lineRule="auto"/>
    </w:pPr>
    <w:rPr>
      <w:rFonts w:ascii="Times New Roman" w:eastAsia="Calibri" w:hAnsi="Times New Roman" w:cs="Times New Roman"/>
      <w:sz w:val="24"/>
      <w:szCs w:val="24"/>
    </w:rPr>
  </w:style>
  <w:style w:type="paragraph" w:customStyle="1" w:styleId="3c">
    <w:name w:val="Без интервала3"/>
    <w:qFormat/>
    <w:rsid w:val="00B91C50"/>
    <w:pPr>
      <w:spacing w:after="0" w:line="240" w:lineRule="auto"/>
    </w:pPr>
    <w:rPr>
      <w:rFonts w:ascii="Calibri" w:eastAsia="Times New Roman" w:hAnsi="Calibri" w:cs="Times New Roman"/>
      <w:lang w:eastAsia="en-US"/>
    </w:rPr>
  </w:style>
  <w:style w:type="paragraph" w:customStyle="1" w:styleId="44">
    <w:name w:val="Абзац списка4"/>
    <w:basedOn w:val="a"/>
    <w:qFormat/>
    <w:rsid w:val="00B91C50"/>
    <w:pPr>
      <w:spacing w:after="0" w:line="240" w:lineRule="auto"/>
      <w:ind w:left="720" w:firstLine="567"/>
      <w:contextualSpacing/>
      <w:jc w:val="both"/>
    </w:pPr>
    <w:rPr>
      <w:rFonts w:ascii="Times New Roman" w:eastAsia="Calibri" w:hAnsi="Times New Roman" w:cs="Times New Roman"/>
      <w:sz w:val="28"/>
      <w:szCs w:val="20"/>
    </w:rPr>
  </w:style>
  <w:style w:type="paragraph" w:styleId="ad">
    <w:name w:val="header"/>
    <w:basedOn w:val="a"/>
    <w:link w:val="ac"/>
    <w:uiPriority w:val="99"/>
    <w:semiHidden/>
    <w:unhideWhenUsed/>
    <w:rsid w:val="00B91C50"/>
    <w:pPr>
      <w:tabs>
        <w:tab w:val="center" w:pos="4677"/>
        <w:tab w:val="right" w:pos="9355"/>
      </w:tabs>
      <w:spacing w:after="0" w:line="240" w:lineRule="auto"/>
    </w:pPr>
    <w:rPr>
      <w:rFonts w:ascii="Calibri" w:eastAsia="Calibri" w:hAnsi="Calibri" w:cs="Times New Roman"/>
      <w:lang w:eastAsia="en-US"/>
    </w:rPr>
  </w:style>
  <w:style w:type="character" w:customStyle="1" w:styleId="1f2">
    <w:name w:val="Верхний колонтитул Знак1"/>
    <w:basedOn w:val="a0"/>
    <w:uiPriority w:val="99"/>
    <w:semiHidden/>
    <w:rsid w:val="00B91C50"/>
  </w:style>
  <w:style w:type="paragraph" w:customStyle="1" w:styleId="1f3">
    <w:name w:val="Верхний колонтитул1"/>
    <w:basedOn w:val="a"/>
    <w:next w:val="ad"/>
    <w:uiPriority w:val="99"/>
    <w:qFormat/>
    <w:rsid w:val="00B91C50"/>
    <w:pPr>
      <w:tabs>
        <w:tab w:val="center" w:pos="4677"/>
        <w:tab w:val="right" w:pos="9355"/>
      </w:tabs>
      <w:spacing w:after="0" w:line="240" w:lineRule="auto"/>
    </w:pPr>
    <w:rPr>
      <w:rFonts w:ascii="Arial" w:eastAsia="Times New Roman" w:hAnsi="Arial" w:cs="Arial"/>
      <w:sz w:val="20"/>
      <w:szCs w:val="20"/>
    </w:rPr>
  </w:style>
  <w:style w:type="paragraph" w:customStyle="1" w:styleId="msonormalcxsplast">
    <w:name w:val="msonormalcxsplast"/>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4">
    <w:name w:val="Основной текст1"/>
    <w:basedOn w:val="a"/>
    <w:qFormat/>
    <w:rsid w:val="00B91C50"/>
    <w:pPr>
      <w:widowControl w:val="0"/>
      <w:shd w:val="clear" w:color="auto" w:fill="FFFFFF"/>
      <w:spacing w:before="480" w:after="240" w:line="274" w:lineRule="exact"/>
      <w:jc w:val="both"/>
    </w:pPr>
    <w:rPr>
      <w:sz w:val="23"/>
      <w:szCs w:val="23"/>
    </w:rPr>
  </w:style>
  <w:style w:type="paragraph" w:customStyle="1" w:styleId="ListParagraph1">
    <w:name w:val="List Paragraph1"/>
    <w:basedOn w:val="a"/>
    <w:qFormat/>
    <w:rsid w:val="00B91C50"/>
    <w:pPr>
      <w:spacing w:after="0" w:line="240" w:lineRule="auto"/>
      <w:ind w:left="720" w:firstLine="567"/>
      <w:contextualSpacing/>
      <w:jc w:val="both"/>
    </w:pPr>
    <w:rPr>
      <w:rFonts w:ascii="Times New Roman" w:eastAsia="Times New Roman" w:hAnsi="Times New Roman" w:cs="Times New Roman"/>
      <w:sz w:val="28"/>
      <w:szCs w:val="20"/>
    </w:rPr>
  </w:style>
  <w:style w:type="paragraph" w:customStyle="1" w:styleId="affffffd">
    <w:name w:val="Знак"/>
    <w:basedOn w:val="a"/>
    <w:qFormat/>
    <w:rsid w:val="00B91C50"/>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ffffe">
    <w:name w:val="Стиль"/>
    <w:basedOn w:val="a"/>
    <w:autoRedefine/>
    <w:qFormat/>
    <w:rsid w:val="00B91C50"/>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3TimesNewRoman14075">
    <w:name w:val="Заголовок 3 + Times New Roman 14 пт Первая строка:  075 см"/>
    <w:basedOn w:val="3"/>
    <w:qFormat/>
    <w:rsid w:val="00B91C50"/>
    <w:pPr>
      <w:keepLines/>
      <w:spacing w:before="440" w:after="240"/>
      <w:ind w:firstLine="426"/>
    </w:pPr>
    <w:rPr>
      <w:b w:val="0"/>
      <w:color w:val="000000"/>
      <w:sz w:val="28"/>
      <w:szCs w:val="20"/>
    </w:rPr>
  </w:style>
  <w:style w:type="paragraph" w:customStyle="1" w:styleId="style">
    <w:name w:val="style"/>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91C5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rintj">
    <w:name w:val="printj"/>
    <w:basedOn w:val="a"/>
    <w:qFormat/>
    <w:rsid w:val="00B91C50"/>
    <w:pPr>
      <w:spacing w:before="144" w:after="288" w:line="240" w:lineRule="auto"/>
      <w:jc w:val="both"/>
    </w:pPr>
    <w:rPr>
      <w:rFonts w:ascii="Times New Roman" w:eastAsia="Times New Roman" w:hAnsi="Times New Roman" w:cs="Times New Roman"/>
      <w:sz w:val="24"/>
      <w:szCs w:val="24"/>
    </w:rPr>
  </w:style>
  <w:style w:type="paragraph" w:customStyle="1" w:styleId="Heading">
    <w:name w:val="Heading"/>
    <w:qFormat/>
    <w:rsid w:val="00B91C50"/>
    <w:pPr>
      <w:autoSpaceDE w:val="0"/>
      <w:autoSpaceDN w:val="0"/>
      <w:adjustRightInd w:val="0"/>
      <w:spacing w:after="0" w:line="240" w:lineRule="auto"/>
    </w:pPr>
    <w:rPr>
      <w:rFonts w:ascii="System" w:eastAsia="Times New Roman" w:hAnsi="System" w:cs="System"/>
      <w:b/>
      <w:bCs/>
      <w:sz w:val="24"/>
      <w:szCs w:val="24"/>
    </w:rPr>
  </w:style>
  <w:style w:type="paragraph" w:customStyle="1" w:styleId="1f5">
    <w:name w:val="Стиль Стиль Заголовок 1 + все прописные"/>
    <w:basedOn w:val="a"/>
    <w:qFormat/>
    <w:rsid w:val="00B91C50"/>
    <w:pPr>
      <w:keepNext/>
      <w:spacing w:before="240" w:after="60" w:line="360" w:lineRule="auto"/>
      <w:outlineLvl w:val="0"/>
    </w:pPr>
    <w:rPr>
      <w:rFonts w:ascii="Times New Roman" w:eastAsia="Times New Roman" w:hAnsi="Times New Roman" w:cs="Times New Roman"/>
      <w:b/>
      <w:bCs/>
      <w:kern w:val="28"/>
      <w:sz w:val="32"/>
      <w:szCs w:val="32"/>
    </w:rPr>
  </w:style>
  <w:style w:type="paragraph" w:customStyle="1" w:styleId="afffffff">
    <w:name w:val="???????"/>
    <w:qFormat/>
    <w:rsid w:val="00B91C50"/>
    <w:pPr>
      <w:widowControl w:val="0"/>
      <w:snapToGrid w:val="0"/>
      <w:spacing w:after="0" w:line="240" w:lineRule="auto"/>
    </w:pPr>
    <w:rPr>
      <w:rFonts w:ascii="Times New Roman" w:eastAsia="Times New Roman" w:hAnsi="Times New Roman" w:cs="Times New Roman"/>
      <w:sz w:val="28"/>
      <w:szCs w:val="20"/>
    </w:rPr>
  </w:style>
  <w:style w:type="paragraph" w:customStyle="1" w:styleId="afffffff0">
    <w:name w:val="атличный"/>
    <w:qFormat/>
    <w:rsid w:val="00B91C50"/>
    <w:pPr>
      <w:spacing w:after="0" w:line="240" w:lineRule="auto"/>
      <w:ind w:firstLine="720"/>
      <w:jc w:val="both"/>
    </w:pPr>
    <w:rPr>
      <w:rFonts w:ascii="Times New Roman" w:eastAsia="Arial Unicode MS" w:hAnsi="Times New Roman" w:cs="Arial Unicode MS"/>
      <w:sz w:val="24"/>
      <w:szCs w:val="24"/>
    </w:rPr>
  </w:style>
  <w:style w:type="paragraph" w:customStyle="1" w:styleId="afffffff1">
    <w:name w:val="Неотступник"/>
    <w:basedOn w:val="a"/>
    <w:qFormat/>
    <w:rsid w:val="00B91C50"/>
    <w:pPr>
      <w:tabs>
        <w:tab w:val="right" w:pos="9639"/>
      </w:tabs>
      <w:spacing w:after="0" w:line="360" w:lineRule="auto"/>
      <w:jc w:val="both"/>
    </w:pPr>
    <w:rPr>
      <w:rFonts w:ascii="Times New Roman" w:eastAsia="Times New Roman" w:hAnsi="Times New Roman" w:cs="Times New Roman"/>
      <w:sz w:val="24"/>
      <w:szCs w:val="20"/>
    </w:rPr>
  </w:style>
  <w:style w:type="paragraph" w:customStyle="1" w:styleId="53">
    <w:name w:val="Основной текст5"/>
    <w:basedOn w:val="a"/>
    <w:qFormat/>
    <w:rsid w:val="00B91C50"/>
    <w:pPr>
      <w:widowControl w:val="0"/>
      <w:shd w:val="clear" w:color="auto" w:fill="FFFFFF"/>
      <w:spacing w:after="0" w:line="254" w:lineRule="exact"/>
    </w:pPr>
    <w:rPr>
      <w:rFonts w:ascii="Times New Roman" w:eastAsia="Times New Roman" w:hAnsi="Times New Roman" w:cs="Times New Roman"/>
      <w:b/>
      <w:bCs/>
      <w:sz w:val="20"/>
      <w:szCs w:val="20"/>
    </w:rPr>
  </w:style>
  <w:style w:type="character" w:customStyle="1" w:styleId="2f3">
    <w:name w:val="Подпись к таблице (2)_"/>
    <w:basedOn w:val="a0"/>
    <w:link w:val="2f4"/>
    <w:locked/>
    <w:rsid w:val="00B91C50"/>
    <w:rPr>
      <w:b/>
      <w:bCs/>
      <w:spacing w:val="-2"/>
      <w:sz w:val="15"/>
      <w:szCs w:val="15"/>
      <w:shd w:val="clear" w:color="auto" w:fill="FFFFFF"/>
    </w:rPr>
  </w:style>
  <w:style w:type="paragraph" w:customStyle="1" w:styleId="2f4">
    <w:name w:val="Подпись к таблице (2)"/>
    <w:basedOn w:val="a"/>
    <w:link w:val="2f3"/>
    <w:qFormat/>
    <w:rsid w:val="00B91C50"/>
    <w:pPr>
      <w:widowControl w:val="0"/>
      <w:shd w:val="clear" w:color="auto" w:fill="FFFFFF"/>
      <w:spacing w:after="0" w:line="192" w:lineRule="exact"/>
      <w:jc w:val="both"/>
    </w:pPr>
    <w:rPr>
      <w:b/>
      <w:bCs/>
      <w:spacing w:val="-2"/>
      <w:sz w:val="15"/>
      <w:szCs w:val="15"/>
    </w:rPr>
  </w:style>
  <w:style w:type="character" w:customStyle="1" w:styleId="afffffff2">
    <w:name w:val="Подпись к таблице_"/>
    <w:basedOn w:val="a0"/>
    <w:link w:val="1f6"/>
    <w:locked/>
    <w:rsid w:val="00B91C50"/>
    <w:rPr>
      <w:b/>
      <w:bCs/>
      <w:sz w:val="23"/>
      <w:szCs w:val="23"/>
      <w:shd w:val="clear" w:color="auto" w:fill="FFFFFF"/>
    </w:rPr>
  </w:style>
  <w:style w:type="paragraph" w:customStyle="1" w:styleId="1f6">
    <w:name w:val="Подпись к таблице1"/>
    <w:basedOn w:val="a"/>
    <w:link w:val="afffffff2"/>
    <w:qFormat/>
    <w:rsid w:val="00B91C50"/>
    <w:pPr>
      <w:widowControl w:val="0"/>
      <w:shd w:val="clear" w:color="auto" w:fill="FFFFFF"/>
      <w:spacing w:after="0" w:line="240" w:lineRule="atLeast"/>
    </w:pPr>
    <w:rPr>
      <w:b/>
      <w:bCs/>
      <w:sz w:val="23"/>
      <w:szCs w:val="23"/>
    </w:rPr>
  </w:style>
  <w:style w:type="character" w:customStyle="1" w:styleId="54">
    <w:name w:val="Основной текст (5)_"/>
    <w:basedOn w:val="a0"/>
    <w:link w:val="55"/>
    <w:locked/>
    <w:rsid w:val="00B91C50"/>
    <w:rPr>
      <w:b/>
      <w:bCs/>
      <w:sz w:val="21"/>
      <w:szCs w:val="21"/>
      <w:shd w:val="clear" w:color="auto" w:fill="FFFFFF"/>
    </w:rPr>
  </w:style>
  <w:style w:type="paragraph" w:customStyle="1" w:styleId="55">
    <w:name w:val="Основной текст (5)"/>
    <w:basedOn w:val="a"/>
    <w:link w:val="54"/>
    <w:qFormat/>
    <w:rsid w:val="00B91C50"/>
    <w:pPr>
      <w:widowControl w:val="0"/>
      <w:shd w:val="clear" w:color="auto" w:fill="FFFFFF"/>
      <w:spacing w:before="120" w:after="120" w:line="240" w:lineRule="atLeast"/>
    </w:pPr>
    <w:rPr>
      <w:b/>
      <w:bCs/>
      <w:sz w:val="21"/>
      <w:szCs w:val="21"/>
    </w:rPr>
  </w:style>
  <w:style w:type="character" w:customStyle="1" w:styleId="61">
    <w:name w:val="Основной текст (6)_"/>
    <w:basedOn w:val="a0"/>
    <w:link w:val="62"/>
    <w:locked/>
    <w:rsid w:val="00B91C50"/>
    <w:rPr>
      <w:sz w:val="10"/>
      <w:szCs w:val="10"/>
      <w:shd w:val="clear" w:color="auto" w:fill="FFFFFF"/>
    </w:rPr>
  </w:style>
  <w:style w:type="paragraph" w:customStyle="1" w:styleId="62">
    <w:name w:val="Основной текст (6)"/>
    <w:basedOn w:val="a"/>
    <w:link w:val="61"/>
    <w:qFormat/>
    <w:rsid w:val="00B91C50"/>
    <w:pPr>
      <w:widowControl w:val="0"/>
      <w:shd w:val="clear" w:color="auto" w:fill="FFFFFF"/>
      <w:spacing w:before="120" w:after="120" w:line="240" w:lineRule="atLeast"/>
    </w:pPr>
    <w:rPr>
      <w:sz w:val="10"/>
      <w:szCs w:val="10"/>
    </w:rPr>
  </w:style>
  <w:style w:type="paragraph" w:customStyle="1" w:styleId="Style3">
    <w:name w:val="Style3"/>
    <w:basedOn w:val="Standard"/>
    <w:qFormat/>
    <w:rsid w:val="00B91C50"/>
    <w:pPr>
      <w:autoSpaceDE w:val="0"/>
      <w:autoSpaceDN/>
      <w:jc w:val="center"/>
    </w:pPr>
    <w:rPr>
      <w:rFonts w:eastAsia="Arial"/>
      <w:kern w:val="2"/>
      <w:lang w:eastAsia="ar-SA"/>
    </w:rPr>
  </w:style>
  <w:style w:type="character" w:customStyle="1" w:styleId="2f5">
    <w:name w:val="Стиль2 Знак"/>
    <w:link w:val="2f6"/>
    <w:locked/>
    <w:rsid w:val="00B91C50"/>
    <w:rPr>
      <w:rFonts w:ascii="Arial" w:hAnsi="Arial" w:cs="Arial"/>
      <w:sz w:val="24"/>
      <w:szCs w:val="24"/>
    </w:rPr>
  </w:style>
  <w:style w:type="paragraph" w:customStyle="1" w:styleId="2f6">
    <w:name w:val="Стиль2"/>
    <w:basedOn w:val="ConsPlusNormal0"/>
    <w:link w:val="2f5"/>
    <w:qFormat/>
    <w:rsid w:val="00B91C50"/>
    <w:pPr>
      <w:widowControl/>
      <w:ind w:firstLine="709"/>
      <w:jc w:val="both"/>
    </w:pPr>
    <w:rPr>
      <w:rFonts w:eastAsiaTheme="minorEastAsia"/>
      <w:sz w:val="24"/>
      <w:szCs w:val="24"/>
    </w:rPr>
  </w:style>
  <w:style w:type="paragraph" w:customStyle="1" w:styleId="printc">
    <w:name w:val="printc"/>
    <w:basedOn w:val="a"/>
    <w:qFormat/>
    <w:rsid w:val="00B91C50"/>
    <w:pPr>
      <w:spacing w:before="144" w:after="288" w:line="240" w:lineRule="auto"/>
      <w:jc w:val="center"/>
    </w:pPr>
    <w:rPr>
      <w:rFonts w:ascii="Times New Roman" w:eastAsia="Times New Roman" w:hAnsi="Times New Roman" w:cs="Times New Roman"/>
      <w:sz w:val="24"/>
      <w:szCs w:val="24"/>
    </w:rPr>
  </w:style>
  <w:style w:type="paragraph" w:customStyle="1" w:styleId="printr">
    <w:name w:val="printr"/>
    <w:basedOn w:val="a"/>
    <w:qFormat/>
    <w:rsid w:val="00B91C50"/>
    <w:pPr>
      <w:spacing w:before="144" w:after="288" w:line="240" w:lineRule="auto"/>
      <w:jc w:val="right"/>
    </w:pPr>
    <w:rPr>
      <w:rFonts w:ascii="Times New Roman" w:eastAsia="Times New Roman" w:hAnsi="Times New Roman" w:cs="Times New Roman"/>
      <w:sz w:val="24"/>
      <w:szCs w:val="24"/>
    </w:rPr>
  </w:style>
  <w:style w:type="paragraph" w:customStyle="1" w:styleId="headertexttopleveltextcentertext">
    <w:name w:val="headertext topleveltext centertext"/>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qFormat/>
    <w:rsid w:val="00B91C50"/>
    <w:pPr>
      <w:spacing w:before="100" w:beforeAutospacing="1" w:after="100" w:afterAutospacing="1" w:line="240" w:lineRule="auto"/>
    </w:pPr>
    <w:rPr>
      <w:rFonts w:ascii="Times" w:eastAsia="Calibri" w:hAnsi="Times" w:cs="Times New Roman"/>
      <w:sz w:val="20"/>
      <w:szCs w:val="20"/>
    </w:rPr>
  </w:style>
  <w:style w:type="paragraph" w:customStyle="1" w:styleId="unformattext">
    <w:name w:val="unformattext"/>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qFormat/>
    <w:rsid w:val="00B91C50"/>
    <w:pPr>
      <w:spacing w:before="100" w:beforeAutospacing="1" w:after="100" w:afterAutospacing="1" w:line="240" w:lineRule="auto"/>
    </w:pPr>
    <w:rPr>
      <w:rFonts w:ascii="Calibri" w:eastAsia="Calibri" w:hAnsi="Calibri" w:cs="Calibri"/>
      <w:sz w:val="28"/>
      <w:szCs w:val="28"/>
    </w:rPr>
  </w:style>
  <w:style w:type="paragraph" w:customStyle="1" w:styleId="wikip">
    <w:name w:val="wikip"/>
    <w:basedOn w:val="a"/>
    <w:qFormat/>
    <w:rsid w:val="00B91C50"/>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bt">
    <w:name w:val="bt"/>
    <w:basedOn w:val="a"/>
    <w:qFormat/>
    <w:rsid w:val="00B91C50"/>
    <w:pPr>
      <w:spacing w:before="100" w:beforeAutospacing="1" w:after="100" w:afterAutospacing="1" w:line="240" w:lineRule="auto"/>
    </w:pPr>
    <w:rPr>
      <w:rFonts w:ascii="Times New Roman" w:eastAsia="Calibri" w:hAnsi="Times New Roman" w:cs="Times New Roman"/>
      <w:sz w:val="24"/>
      <w:szCs w:val="24"/>
    </w:rPr>
  </w:style>
  <w:style w:type="paragraph" w:customStyle="1" w:styleId="211">
    <w:name w:val="Основной текст (2)1"/>
    <w:basedOn w:val="a"/>
    <w:qFormat/>
    <w:rsid w:val="00B91C50"/>
    <w:pPr>
      <w:widowControl w:val="0"/>
      <w:shd w:val="clear" w:color="auto" w:fill="FFFFFF"/>
      <w:spacing w:after="0" w:line="312" w:lineRule="exact"/>
    </w:pPr>
    <w:rPr>
      <w:rFonts w:ascii="Times New Roman" w:eastAsia="Times New Roman" w:hAnsi="Times New Roman" w:cs="Times New Roman"/>
      <w:sz w:val="27"/>
      <w:szCs w:val="27"/>
    </w:rPr>
  </w:style>
  <w:style w:type="character" w:customStyle="1" w:styleId="120">
    <w:name w:val="Основной текст (12)_"/>
    <w:link w:val="121"/>
    <w:locked/>
    <w:rsid w:val="00B91C50"/>
    <w:rPr>
      <w:shd w:val="clear" w:color="auto" w:fill="FFFFFF"/>
    </w:rPr>
  </w:style>
  <w:style w:type="paragraph" w:customStyle="1" w:styleId="121">
    <w:name w:val="Основной текст (12)"/>
    <w:basedOn w:val="a"/>
    <w:link w:val="120"/>
    <w:qFormat/>
    <w:rsid w:val="00B91C50"/>
    <w:pPr>
      <w:widowControl w:val="0"/>
      <w:shd w:val="clear" w:color="auto" w:fill="FFFFFF"/>
      <w:spacing w:before="120" w:after="540" w:line="240" w:lineRule="atLeast"/>
      <w:jc w:val="right"/>
    </w:pPr>
  </w:style>
  <w:style w:type="character" w:customStyle="1" w:styleId="130">
    <w:name w:val="Основной текст (13)_"/>
    <w:link w:val="131"/>
    <w:locked/>
    <w:rsid w:val="00B91C50"/>
    <w:rPr>
      <w:sz w:val="18"/>
      <w:szCs w:val="18"/>
      <w:shd w:val="clear" w:color="auto" w:fill="FFFFFF"/>
    </w:rPr>
  </w:style>
  <w:style w:type="paragraph" w:customStyle="1" w:styleId="131">
    <w:name w:val="Основной текст (13)"/>
    <w:basedOn w:val="a"/>
    <w:link w:val="130"/>
    <w:qFormat/>
    <w:rsid w:val="00B91C50"/>
    <w:pPr>
      <w:widowControl w:val="0"/>
      <w:shd w:val="clear" w:color="auto" w:fill="FFFFFF"/>
      <w:spacing w:after="0" w:line="223" w:lineRule="exact"/>
      <w:jc w:val="both"/>
    </w:pPr>
    <w:rPr>
      <w:sz w:val="18"/>
      <w:szCs w:val="18"/>
    </w:rPr>
  </w:style>
  <w:style w:type="character" w:customStyle="1" w:styleId="141">
    <w:name w:val="Основной текст (14)_"/>
    <w:link w:val="142"/>
    <w:locked/>
    <w:rsid w:val="00B91C50"/>
    <w:rPr>
      <w:b/>
      <w:bCs/>
      <w:sz w:val="17"/>
      <w:szCs w:val="17"/>
      <w:shd w:val="clear" w:color="auto" w:fill="FFFFFF"/>
    </w:rPr>
  </w:style>
  <w:style w:type="paragraph" w:customStyle="1" w:styleId="142">
    <w:name w:val="Основной текст (14)"/>
    <w:basedOn w:val="a"/>
    <w:link w:val="141"/>
    <w:qFormat/>
    <w:rsid w:val="00B91C50"/>
    <w:pPr>
      <w:widowControl w:val="0"/>
      <w:shd w:val="clear" w:color="auto" w:fill="FFFFFF"/>
      <w:spacing w:after="0" w:line="223" w:lineRule="exact"/>
      <w:jc w:val="both"/>
    </w:pPr>
    <w:rPr>
      <w:b/>
      <w:bCs/>
      <w:sz w:val="17"/>
      <w:szCs w:val="17"/>
    </w:rPr>
  </w:style>
  <w:style w:type="character" w:customStyle="1" w:styleId="150">
    <w:name w:val="Основной текст (15)_"/>
    <w:link w:val="151"/>
    <w:locked/>
    <w:rsid w:val="00B91C50"/>
    <w:rPr>
      <w:b/>
      <w:bCs/>
      <w:sz w:val="17"/>
      <w:szCs w:val="17"/>
      <w:shd w:val="clear" w:color="auto" w:fill="FFFFFF"/>
    </w:rPr>
  </w:style>
  <w:style w:type="paragraph" w:customStyle="1" w:styleId="151">
    <w:name w:val="Основной текст (15)"/>
    <w:basedOn w:val="a"/>
    <w:link w:val="150"/>
    <w:qFormat/>
    <w:rsid w:val="00B91C50"/>
    <w:pPr>
      <w:widowControl w:val="0"/>
      <w:shd w:val="clear" w:color="auto" w:fill="FFFFFF"/>
      <w:spacing w:after="120" w:line="223" w:lineRule="exact"/>
      <w:jc w:val="both"/>
    </w:pPr>
    <w:rPr>
      <w:b/>
      <w:bCs/>
      <w:sz w:val="17"/>
      <w:szCs w:val="17"/>
    </w:rPr>
  </w:style>
  <w:style w:type="character" w:customStyle="1" w:styleId="160">
    <w:name w:val="Основной текст (16)_"/>
    <w:link w:val="161"/>
    <w:locked/>
    <w:rsid w:val="00B91C50"/>
    <w:rPr>
      <w:b/>
      <w:bCs/>
      <w:sz w:val="21"/>
      <w:szCs w:val="21"/>
      <w:shd w:val="clear" w:color="auto" w:fill="FFFFFF"/>
    </w:rPr>
  </w:style>
  <w:style w:type="paragraph" w:customStyle="1" w:styleId="161">
    <w:name w:val="Основной текст (16)"/>
    <w:basedOn w:val="a"/>
    <w:link w:val="160"/>
    <w:qFormat/>
    <w:rsid w:val="00B91C50"/>
    <w:pPr>
      <w:widowControl w:val="0"/>
      <w:shd w:val="clear" w:color="auto" w:fill="FFFFFF"/>
      <w:spacing w:before="540" w:after="0" w:line="269" w:lineRule="exact"/>
      <w:jc w:val="both"/>
    </w:pPr>
    <w:rPr>
      <w:b/>
      <w:bCs/>
      <w:sz w:val="21"/>
      <w:szCs w:val="21"/>
    </w:rPr>
  </w:style>
  <w:style w:type="paragraph" w:customStyle="1" w:styleId="3d">
    <w:name w:val="Знак3 Знак Знак Знак"/>
    <w:basedOn w:val="a"/>
    <w:qFormat/>
    <w:rsid w:val="00B91C50"/>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NoSpacing1">
    <w:name w:val="No Spacing1"/>
    <w:qFormat/>
    <w:rsid w:val="00B91C50"/>
    <w:pPr>
      <w:spacing w:after="0" w:line="240" w:lineRule="auto"/>
    </w:pPr>
    <w:rPr>
      <w:rFonts w:ascii="Calibri" w:eastAsia="Calibri" w:hAnsi="Calibri" w:cs="Times New Roman"/>
      <w:lang w:eastAsia="en-US"/>
    </w:rPr>
  </w:style>
  <w:style w:type="paragraph" w:customStyle="1" w:styleId="unformattexttopleveltext">
    <w:name w:val="unformattext topleveltext"/>
    <w:basedOn w:val="a"/>
    <w:uiPriority w:val="99"/>
    <w:qFormat/>
    <w:rsid w:val="00B91C50"/>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cxspmiddle">
    <w:name w:val="msonormalcxspmiddlecxspmiddle"/>
    <w:basedOn w:val="a"/>
    <w:qFormat/>
    <w:rsid w:val="00B91C50"/>
    <w:pPr>
      <w:spacing w:before="100" w:beforeAutospacing="1" w:after="119" w:line="240" w:lineRule="auto"/>
    </w:pPr>
    <w:rPr>
      <w:rFonts w:ascii="Times New Roman" w:eastAsia="Times New Roman" w:hAnsi="Times New Roman" w:cs="Times New Roman"/>
      <w:sz w:val="24"/>
      <w:szCs w:val="24"/>
    </w:rPr>
  </w:style>
  <w:style w:type="paragraph" w:customStyle="1" w:styleId="xl65">
    <w:name w:val="xl65"/>
    <w:basedOn w:val="a"/>
    <w:qFormat/>
    <w:rsid w:val="00B91C50"/>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6">
    <w:name w:val="xl66"/>
    <w:basedOn w:val="a"/>
    <w:qFormat/>
    <w:rsid w:val="00B91C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7">
    <w:name w:val="xl67"/>
    <w:basedOn w:val="a"/>
    <w:qFormat/>
    <w:rsid w:val="00B91C5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8">
    <w:name w:val="xl68"/>
    <w:basedOn w:val="a"/>
    <w:qFormat/>
    <w:rsid w:val="00B91C50"/>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9">
    <w:name w:val="xl69"/>
    <w:basedOn w:val="a"/>
    <w:qFormat/>
    <w:rsid w:val="00B91C5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
    <w:qFormat/>
    <w:rsid w:val="00B91C5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1">
    <w:name w:val="xl71"/>
    <w:basedOn w:val="a"/>
    <w:qFormat/>
    <w:rsid w:val="00B91C5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a"/>
    <w:qFormat/>
    <w:rsid w:val="00B91C5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3">
    <w:name w:val="xl73"/>
    <w:basedOn w:val="a"/>
    <w:qFormat/>
    <w:rsid w:val="00B91C50"/>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4">
    <w:name w:val="xl74"/>
    <w:basedOn w:val="a"/>
    <w:qFormat/>
    <w:rsid w:val="00B91C50"/>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qFormat/>
    <w:rsid w:val="00B91C5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6">
    <w:name w:val="xl76"/>
    <w:basedOn w:val="a"/>
    <w:qFormat/>
    <w:rsid w:val="00B91C50"/>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qFormat/>
    <w:rsid w:val="00B91C50"/>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8">
    <w:name w:val="xl78"/>
    <w:basedOn w:val="a"/>
    <w:qFormat/>
    <w:rsid w:val="00B91C50"/>
    <w:pP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9">
    <w:name w:val="xl79"/>
    <w:basedOn w:val="a"/>
    <w:qFormat/>
    <w:rsid w:val="00B91C5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80">
    <w:name w:val="xl80"/>
    <w:basedOn w:val="a"/>
    <w:qFormat/>
    <w:rsid w:val="00B91C50"/>
    <w:pPr>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FORMATTEXT0">
    <w:name w:val=".FORMATTEXT"/>
    <w:uiPriority w:val="99"/>
    <w:qFormat/>
    <w:rsid w:val="00B91C5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pj">
    <w:name w:val="pj"/>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qFormat/>
    <w:rsid w:val="00B9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a"/>
    <w:qFormat/>
    <w:rsid w:val="00B9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
    <w:qFormat/>
    <w:rsid w:val="00B9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
    <w:qFormat/>
    <w:rsid w:val="00B9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qFormat/>
    <w:rsid w:val="00B9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qFormat/>
    <w:rsid w:val="00B9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a"/>
    <w:qFormat/>
    <w:rsid w:val="00B91C50"/>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9">
    <w:name w:val="xl89"/>
    <w:basedOn w:val="a"/>
    <w:qFormat/>
    <w:rsid w:val="00B91C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0">
    <w:name w:val="xl90"/>
    <w:basedOn w:val="a"/>
    <w:qFormat/>
    <w:rsid w:val="00B91C50"/>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1">
    <w:name w:val="xl91"/>
    <w:basedOn w:val="a"/>
    <w:qFormat/>
    <w:rsid w:val="00B91C5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2">
    <w:name w:val="xl92"/>
    <w:basedOn w:val="a"/>
    <w:qFormat/>
    <w:rsid w:val="00B9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qFormat/>
    <w:rsid w:val="00B91C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4">
    <w:name w:val="xl94"/>
    <w:basedOn w:val="a"/>
    <w:qFormat/>
    <w:rsid w:val="00B91C5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5">
    <w:name w:val="xl95"/>
    <w:basedOn w:val="a"/>
    <w:qFormat/>
    <w:rsid w:val="00B9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a"/>
    <w:qFormat/>
    <w:rsid w:val="00B9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a"/>
    <w:qFormat/>
    <w:rsid w:val="00B9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a"/>
    <w:qFormat/>
    <w:rsid w:val="00B91C5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
    <w:qFormat/>
    <w:rsid w:val="00B91C5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0">
    <w:name w:val="xl100"/>
    <w:basedOn w:val="a"/>
    <w:qFormat/>
    <w:rsid w:val="00B91C5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a"/>
    <w:qFormat/>
    <w:rsid w:val="00B9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
    <w:qFormat/>
    <w:rsid w:val="00B91C5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3">
    <w:name w:val="xl103"/>
    <w:basedOn w:val="a"/>
    <w:qFormat/>
    <w:rsid w:val="00B91C5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4">
    <w:name w:val="xl104"/>
    <w:basedOn w:val="a"/>
    <w:qFormat/>
    <w:rsid w:val="00B91C5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5">
    <w:name w:val="xl105"/>
    <w:basedOn w:val="a"/>
    <w:qFormat/>
    <w:rsid w:val="00B91C5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6">
    <w:name w:val="xl106"/>
    <w:basedOn w:val="a"/>
    <w:qFormat/>
    <w:rsid w:val="00B91C5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7">
    <w:name w:val="xl107"/>
    <w:basedOn w:val="a"/>
    <w:qFormat/>
    <w:rsid w:val="00B91C5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8">
    <w:name w:val="xl108"/>
    <w:basedOn w:val="a"/>
    <w:qFormat/>
    <w:rsid w:val="00B91C50"/>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Style23">
    <w:name w:val="Style23"/>
    <w:basedOn w:val="a"/>
    <w:qFormat/>
    <w:rsid w:val="00B91C50"/>
    <w:pPr>
      <w:widowControl w:val="0"/>
      <w:autoSpaceDE w:val="0"/>
      <w:autoSpaceDN w:val="0"/>
      <w:adjustRightInd w:val="0"/>
      <w:spacing w:after="0" w:line="326" w:lineRule="exact"/>
      <w:ind w:firstLine="4502"/>
    </w:pPr>
    <w:rPr>
      <w:rFonts w:ascii="Times New Roman" w:eastAsia="Times New Roman" w:hAnsi="Times New Roman" w:cs="Times New Roman"/>
      <w:sz w:val="24"/>
      <w:szCs w:val="24"/>
    </w:rPr>
  </w:style>
  <w:style w:type="paragraph" w:customStyle="1" w:styleId="Style1">
    <w:name w:val="Style1"/>
    <w:basedOn w:val="a"/>
    <w:qFormat/>
    <w:rsid w:val="00B91C50"/>
    <w:pPr>
      <w:widowControl w:val="0"/>
      <w:autoSpaceDE w:val="0"/>
      <w:autoSpaceDN w:val="0"/>
      <w:adjustRightInd w:val="0"/>
      <w:spacing w:after="0" w:line="283" w:lineRule="exact"/>
      <w:jc w:val="right"/>
    </w:pPr>
    <w:rPr>
      <w:rFonts w:ascii="Times New Roman" w:eastAsia="Times New Roman" w:hAnsi="Times New Roman" w:cs="Times New Roman"/>
      <w:sz w:val="24"/>
      <w:szCs w:val="24"/>
    </w:rPr>
  </w:style>
  <w:style w:type="paragraph" w:customStyle="1" w:styleId="Style7">
    <w:name w:val="Style7"/>
    <w:basedOn w:val="a"/>
    <w:uiPriority w:val="99"/>
    <w:qFormat/>
    <w:rsid w:val="00B91C5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1">
    <w:name w:val="Style11"/>
    <w:basedOn w:val="a"/>
    <w:qFormat/>
    <w:rsid w:val="00B91C50"/>
    <w:pPr>
      <w:widowControl w:val="0"/>
      <w:autoSpaceDE w:val="0"/>
      <w:autoSpaceDN w:val="0"/>
      <w:adjustRightInd w:val="0"/>
      <w:spacing w:after="0" w:line="299" w:lineRule="exact"/>
      <w:jc w:val="center"/>
    </w:pPr>
    <w:rPr>
      <w:rFonts w:ascii="Times New Roman" w:eastAsia="Times New Roman" w:hAnsi="Times New Roman" w:cs="Times New Roman"/>
      <w:sz w:val="24"/>
      <w:szCs w:val="24"/>
    </w:rPr>
  </w:style>
  <w:style w:type="paragraph" w:customStyle="1" w:styleId="Style18">
    <w:name w:val="Style18"/>
    <w:basedOn w:val="a"/>
    <w:qFormat/>
    <w:rsid w:val="00B91C50"/>
    <w:pPr>
      <w:widowControl w:val="0"/>
      <w:autoSpaceDE w:val="0"/>
      <w:autoSpaceDN w:val="0"/>
      <w:adjustRightInd w:val="0"/>
      <w:spacing w:after="0" w:line="456" w:lineRule="exact"/>
      <w:jc w:val="both"/>
    </w:pPr>
    <w:rPr>
      <w:rFonts w:ascii="Times New Roman" w:eastAsia="Times New Roman" w:hAnsi="Times New Roman" w:cs="Times New Roman"/>
      <w:sz w:val="24"/>
      <w:szCs w:val="24"/>
    </w:rPr>
  </w:style>
  <w:style w:type="paragraph" w:customStyle="1" w:styleId="Style19">
    <w:name w:val="Style19"/>
    <w:basedOn w:val="a"/>
    <w:qFormat/>
    <w:rsid w:val="00B91C50"/>
    <w:pPr>
      <w:widowControl w:val="0"/>
      <w:autoSpaceDE w:val="0"/>
      <w:autoSpaceDN w:val="0"/>
      <w:adjustRightInd w:val="0"/>
      <w:spacing w:after="0" w:line="595" w:lineRule="exact"/>
      <w:ind w:hanging="725"/>
    </w:pPr>
    <w:rPr>
      <w:rFonts w:ascii="Times New Roman" w:eastAsia="Times New Roman" w:hAnsi="Times New Roman" w:cs="Times New Roman"/>
      <w:sz w:val="24"/>
      <w:szCs w:val="24"/>
    </w:rPr>
  </w:style>
  <w:style w:type="paragraph" w:customStyle="1" w:styleId="afffffff3">
    <w:name w:val="адресат"/>
    <w:basedOn w:val="a"/>
    <w:next w:val="a"/>
    <w:qFormat/>
    <w:rsid w:val="00B91C50"/>
    <w:pPr>
      <w:autoSpaceDE w:val="0"/>
      <w:autoSpaceDN w:val="0"/>
      <w:spacing w:after="0" w:line="240" w:lineRule="auto"/>
      <w:jc w:val="center"/>
    </w:pPr>
    <w:rPr>
      <w:rFonts w:ascii="Times New Roman" w:eastAsia="Times New Roman" w:hAnsi="Times New Roman" w:cs="Times New Roman"/>
      <w:sz w:val="30"/>
      <w:szCs w:val="30"/>
    </w:rPr>
  </w:style>
  <w:style w:type="paragraph" w:customStyle="1" w:styleId="u">
    <w:name w:val="u"/>
    <w:basedOn w:val="a"/>
    <w:qFormat/>
    <w:rsid w:val="00B91C50"/>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xl109">
    <w:name w:val="xl109"/>
    <w:basedOn w:val="a"/>
    <w:qFormat/>
    <w:rsid w:val="00B91C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qFormat/>
    <w:rsid w:val="00B91C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111">
    <w:name w:val="xl111"/>
    <w:basedOn w:val="a"/>
    <w:qFormat/>
    <w:rsid w:val="00B91C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112">
    <w:name w:val="xl112"/>
    <w:basedOn w:val="a"/>
    <w:qFormat/>
    <w:rsid w:val="00B91C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Black" w:eastAsia="Times New Roman" w:hAnsi="Arial Black" w:cs="Times New Roman"/>
      <w:sz w:val="24"/>
      <w:szCs w:val="24"/>
    </w:rPr>
  </w:style>
  <w:style w:type="paragraph" w:customStyle="1" w:styleId="xl113">
    <w:name w:val="xl113"/>
    <w:basedOn w:val="a"/>
    <w:qFormat/>
    <w:rsid w:val="00B91C50"/>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114">
    <w:name w:val="xl114"/>
    <w:basedOn w:val="a"/>
    <w:qFormat/>
    <w:rsid w:val="00B91C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w:eastAsia="Times New Roman" w:hAnsi="Arial" w:cs="Arial"/>
      <w:b/>
      <w:bCs/>
      <w:sz w:val="24"/>
      <w:szCs w:val="24"/>
    </w:rPr>
  </w:style>
  <w:style w:type="paragraph" w:customStyle="1" w:styleId="xl115">
    <w:name w:val="xl115"/>
    <w:basedOn w:val="a"/>
    <w:qFormat/>
    <w:rsid w:val="00B91C50"/>
    <w:pPr>
      <w:shd w:val="clear" w:color="auto" w:fill="FFFF00"/>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qFormat/>
    <w:rsid w:val="00B91C5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w:eastAsia="Times New Roman" w:hAnsi="Arial" w:cs="Arial"/>
      <w:sz w:val="24"/>
      <w:szCs w:val="24"/>
    </w:rPr>
  </w:style>
  <w:style w:type="paragraph" w:customStyle="1" w:styleId="xl117">
    <w:name w:val="xl117"/>
    <w:basedOn w:val="a"/>
    <w:qFormat/>
    <w:rsid w:val="00B91C50"/>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Arial" w:eastAsia="Times New Roman" w:hAnsi="Arial" w:cs="Arial"/>
      <w:color w:val="000000"/>
      <w:sz w:val="24"/>
      <w:szCs w:val="24"/>
    </w:rPr>
  </w:style>
  <w:style w:type="paragraph" w:customStyle="1" w:styleId="xl118">
    <w:name w:val="xl118"/>
    <w:basedOn w:val="a"/>
    <w:qFormat/>
    <w:rsid w:val="00B91C5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Black" w:eastAsia="Times New Roman" w:hAnsi="Arial Black" w:cs="Times New Roman"/>
      <w:sz w:val="24"/>
      <w:szCs w:val="24"/>
    </w:rPr>
  </w:style>
  <w:style w:type="paragraph" w:customStyle="1" w:styleId="xl119">
    <w:name w:val="xl119"/>
    <w:basedOn w:val="a"/>
    <w:qFormat/>
    <w:rsid w:val="00B91C5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both"/>
    </w:pPr>
    <w:rPr>
      <w:rFonts w:ascii="Arial" w:eastAsia="Times New Roman" w:hAnsi="Arial" w:cs="Arial"/>
      <w:sz w:val="24"/>
      <w:szCs w:val="24"/>
    </w:rPr>
  </w:style>
  <w:style w:type="paragraph" w:customStyle="1" w:styleId="xl120">
    <w:name w:val="xl120"/>
    <w:basedOn w:val="a"/>
    <w:qFormat/>
    <w:rsid w:val="00B91C5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w:eastAsia="Times New Roman" w:hAnsi="Arial" w:cs="Arial"/>
      <w:sz w:val="24"/>
      <w:szCs w:val="24"/>
    </w:rPr>
  </w:style>
  <w:style w:type="paragraph" w:customStyle="1" w:styleId="xl121">
    <w:name w:val="xl121"/>
    <w:basedOn w:val="a"/>
    <w:qFormat/>
    <w:rsid w:val="00B91C50"/>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Arial Black" w:eastAsia="Times New Roman" w:hAnsi="Arial Black" w:cs="Times New Roman"/>
      <w:color w:val="000000"/>
      <w:sz w:val="24"/>
      <w:szCs w:val="24"/>
    </w:rPr>
  </w:style>
  <w:style w:type="paragraph" w:customStyle="1" w:styleId="xl122">
    <w:name w:val="xl122"/>
    <w:basedOn w:val="a"/>
    <w:qFormat/>
    <w:rsid w:val="00B91C5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Black" w:eastAsia="Times New Roman" w:hAnsi="Arial Black" w:cs="Times New Roman"/>
      <w:sz w:val="24"/>
      <w:szCs w:val="24"/>
    </w:rPr>
  </w:style>
  <w:style w:type="paragraph" w:customStyle="1" w:styleId="xl123">
    <w:name w:val="xl123"/>
    <w:basedOn w:val="a"/>
    <w:qFormat/>
    <w:rsid w:val="00B91C5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Black" w:eastAsia="Times New Roman" w:hAnsi="Arial Black" w:cs="Times New Roman"/>
      <w:sz w:val="24"/>
      <w:szCs w:val="24"/>
    </w:rPr>
  </w:style>
  <w:style w:type="paragraph" w:customStyle="1" w:styleId="xl124">
    <w:name w:val="xl124"/>
    <w:basedOn w:val="a"/>
    <w:qFormat/>
    <w:rsid w:val="00B91C5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Black" w:eastAsia="Times New Roman" w:hAnsi="Arial Black" w:cs="Times New Roman"/>
      <w:sz w:val="24"/>
      <w:szCs w:val="24"/>
    </w:rPr>
  </w:style>
  <w:style w:type="paragraph" w:customStyle="1" w:styleId="xl125">
    <w:name w:val="xl125"/>
    <w:basedOn w:val="a"/>
    <w:qFormat/>
    <w:rsid w:val="00B91C5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Black" w:eastAsia="Times New Roman" w:hAnsi="Arial Black" w:cs="Times New Roman"/>
      <w:sz w:val="24"/>
      <w:szCs w:val="24"/>
    </w:rPr>
  </w:style>
  <w:style w:type="paragraph" w:customStyle="1" w:styleId="xl126">
    <w:name w:val="xl126"/>
    <w:basedOn w:val="a"/>
    <w:qFormat/>
    <w:rsid w:val="00B9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27">
    <w:name w:val="xl127"/>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
    <w:qFormat/>
    <w:rsid w:val="00B91C5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0">
    <w:name w:val="xl130"/>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a"/>
    <w:qFormat/>
    <w:rsid w:val="00B91C5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qFormat/>
    <w:rsid w:val="00B91C5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qFormat/>
    <w:rsid w:val="00B91C5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a"/>
    <w:qFormat/>
    <w:rsid w:val="00B91C5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5">
    <w:name w:val="xl135"/>
    <w:basedOn w:val="a"/>
    <w:qFormat/>
    <w:rsid w:val="00B91C5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6">
    <w:name w:val="xl136"/>
    <w:basedOn w:val="a"/>
    <w:qFormat/>
    <w:rsid w:val="00B91C50"/>
    <w:pPr>
      <w:pBdr>
        <w:left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7">
    <w:name w:val="xl137"/>
    <w:basedOn w:val="a"/>
    <w:qFormat/>
    <w:rsid w:val="00B91C50"/>
    <w:pPr>
      <w:pBdr>
        <w:left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8">
    <w:name w:val="xl138"/>
    <w:basedOn w:val="a"/>
    <w:qFormat/>
    <w:rsid w:val="00B91C5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9">
    <w:name w:val="xl139"/>
    <w:basedOn w:val="a"/>
    <w:qFormat/>
    <w:rsid w:val="00B91C5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40">
    <w:name w:val="xl140"/>
    <w:basedOn w:val="a"/>
    <w:qFormat/>
    <w:rsid w:val="00B91C5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41">
    <w:name w:val="xl141"/>
    <w:basedOn w:val="a"/>
    <w:qFormat/>
    <w:rsid w:val="00B91C50"/>
    <w:pPr>
      <w:pBdr>
        <w:top w:val="single" w:sz="4" w:space="0" w:color="auto"/>
        <w:bottom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42">
    <w:name w:val="xl142"/>
    <w:basedOn w:val="a"/>
    <w:qFormat/>
    <w:rsid w:val="00B91C5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headertext">
    <w:name w:val="headertext"/>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qFormat/>
    <w:rsid w:val="00B91C5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3222631300000000552consplusnormal">
    <w:name w:val="style_13222631300000000552consplusnormal"/>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4">
    <w:name w:val="ОСНОВНОЙ !!!"/>
    <w:basedOn w:val="af6"/>
    <w:qFormat/>
    <w:rsid w:val="00B91C50"/>
    <w:pPr>
      <w:spacing w:before="120"/>
      <w:ind w:firstLine="902"/>
      <w:jc w:val="both"/>
    </w:pPr>
    <w:rPr>
      <w:rFonts w:ascii="Arial" w:hAnsi="Arial"/>
      <w:sz w:val="24"/>
      <w:szCs w:val="24"/>
      <w:lang w:eastAsia="ar-SA"/>
    </w:rPr>
  </w:style>
  <w:style w:type="paragraph" w:customStyle="1" w:styleId="afffffff5">
    <w:name w:val="Стиль ОСНОВНОЙ !!! + Красный"/>
    <w:basedOn w:val="afffffff4"/>
    <w:qFormat/>
    <w:rsid w:val="00B91C50"/>
  </w:style>
  <w:style w:type="paragraph" w:customStyle="1" w:styleId="afffffff6">
    <w:name w:val="Основное меню"/>
    <w:basedOn w:val="a"/>
    <w:next w:val="a"/>
    <w:qFormat/>
    <w:rsid w:val="00B91C50"/>
    <w:pPr>
      <w:widowControl w:val="0"/>
      <w:autoSpaceDE w:val="0"/>
      <w:autoSpaceDN w:val="0"/>
      <w:adjustRightInd w:val="0"/>
      <w:spacing w:after="0" w:line="240" w:lineRule="auto"/>
      <w:ind w:firstLine="720"/>
      <w:jc w:val="both"/>
    </w:pPr>
    <w:rPr>
      <w:rFonts w:ascii="Verdana" w:eastAsia="Times New Roman" w:hAnsi="Verdana" w:cs="Verdana"/>
      <w:sz w:val="16"/>
      <w:szCs w:val="16"/>
    </w:rPr>
  </w:style>
  <w:style w:type="paragraph" w:customStyle="1" w:styleId="3e">
    <w:name w:val="Стиль Заголовок 3 + Черный"/>
    <w:basedOn w:val="3"/>
    <w:next w:val="6"/>
    <w:qFormat/>
    <w:rsid w:val="00B91C50"/>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qFormat/>
    <w:rsid w:val="00B91C50"/>
    <w:pPr>
      <w:tabs>
        <w:tab w:val="left" w:pos="3402"/>
        <w:tab w:val="left" w:pos="4891"/>
      </w:tabs>
      <w:spacing w:before="240"/>
      <w:ind w:left="1276" w:hanging="1276"/>
      <w:jc w:val="left"/>
    </w:pPr>
    <w:rPr>
      <w:rFonts w:cs="Arial"/>
      <w:i/>
      <w:color w:val="0000FF"/>
      <w:szCs w:val="26"/>
      <w:lang w:eastAsia="ar-SA"/>
    </w:rPr>
  </w:style>
  <w:style w:type="paragraph" w:customStyle="1" w:styleId="1f7">
    <w:name w:val="Обычный1"/>
    <w:qFormat/>
    <w:rsid w:val="00B91C50"/>
    <w:pPr>
      <w:widowControl w:val="0"/>
      <w:snapToGrid w:val="0"/>
      <w:spacing w:after="0" w:line="240" w:lineRule="auto"/>
    </w:pPr>
    <w:rPr>
      <w:rFonts w:ascii="Times New Roman" w:eastAsia="Times New Roman" w:hAnsi="Times New Roman" w:cs="Times New Roman"/>
      <w:sz w:val="20"/>
      <w:szCs w:val="20"/>
    </w:rPr>
  </w:style>
  <w:style w:type="paragraph" w:customStyle="1" w:styleId="310">
    <w:name w:val="Основной текст с отступом 31"/>
    <w:basedOn w:val="a"/>
    <w:qFormat/>
    <w:rsid w:val="00B91C50"/>
    <w:pPr>
      <w:tabs>
        <w:tab w:val="left" w:pos="709"/>
      </w:tabs>
      <w:spacing w:after="0" w:line="240" w:lineRule="auto"/>
      <w:ind w:firstLine="709"/>
      <w:jc w:val="both"/>
    </w:pPr>
    <w:rPr>
      <w:rFonts w:ascii="TimesET" w:eastAsia="TimesET" w:hAnsi="TimesET" w:cs="Times New Roman"/>
      <w:sz w:val="24"/>
      <w:szCs w:val="20"/>
    </w:rPr>
  </w:style>
  <w:style w:type="paragraph" w:customStyle="1" w:styleId="BodyText21">
    <w:name w:val="Body Text 21"/>
    <w:basedOn w:val="a"/>
    <w:qFormat/>
    <w:rsid w:val="00B91C50"/>
    <w:pPr>
      <w:widowControl w:val="0"/>
      <w:spacing w:after="0" w:line="240" w:lineRule="auto"/>
      <w:ind w:firstLine="709"/>
      <w:jc w:val="both"/>
    </w:pPr>
    <w:rPr>
      <w:rFonts w:ascii="Times New Roman" w:eastAsia="Times New Roman" w:hAnsi="Times New Roman" w:cs="Times New Roman"/>
      <w:color w:val="000000"/>
      <w:sz w:val="24"/>
      <w:szCs w:val="20"/>
    </w:rPr>
  </w:style>
  <w:style w:type="paragraph" w:customStyle="1" w:styleId="3f">
    <w:name w:val="çàãîëîâîê 3"/>
    <w:basedOn w:val="afff9"/>
    <w:next w:val="afff9"/>
    <w:qFormat/>
    <w:rsid w:val="00B91C50"/>
    <w:pPr>
      <w:keepNext/>
      <w:spacing w:before="80" w:after="120" w:line="-276" w:lineRule="auto"/>
      <w:ind w:right="-149"/>
      <w:jc w:val="center"/>
    </w:pPr>
    <w:rPr>
      <w:b/>
      <w:caps/>
      <w:spacing w:val="0"/>
      <w:kern w:val="0"/>
      <w:position w:val="0"/>
      <w:szCs w:val="20"/>
      <w:lang w:val="ru-RU"/>
    </w:rPr>
  </w:style>
  <w:style w:type="paragraph" w:customStyle="1" w:styleId="afffffff7">
    <w:name w:val="Пункты"/>
    <w:basedOn w:val="a"/>
    <w:qFormat/>
    <w:rsid w:val="00B91C50"/>
    <w:pPr>
      <w:widowControl w:val="0"/>
      <w:shd w:val="clear" w:color="auto" w:fill="FFFFFF"/>
      <w:suppressAutoHyphens/>
      <w:spacing w:after="0" w:line="276" w:lineRule="exact"/>
      <w:ind w:hanging="227"/>
      <w:jc w:val="both"/>
    </w:pPr>
    <w:rPr>
      <w:rFonts w:ascii="Times New Roman" w:eastAsia="Lucida Sans Unicode" w:hAnsi="Times New Roman" w:cs="Times New Roman"/>
      <w:kern w:val="2"/>
      <w:sz w:val="26"/>
      <w:szCs w:val="26"/>
    </w:rPr>
  </w:style>
  <w:style w:type="paragraph" w:customStyle="1" w:styleId="afffffff8">
    <w:name w:val="Подпункты Знак"/>
    <w:basedOn w:val="a"/>
    <w:autoRedefine/>
    <w:qFormat/>
    <w:rsid w:val="00B91C50"/>
    <w:pPr>
      <w:widowControl w:val="0"/>
      <w:suppressAutoHyphens/>
      <w:spacing w:after="0" w:line="240" w:lineRule="auto"/>
      <w:ind w:firstLine="720"/>
      <w:jc w:val="both"/>
    </w:pPr>
    <w:rPr>
      <w:rFonts w:ascii="Times New Roman" w:eastAsia="Lucida Sans Unicode" w:hAnsi="Times New Roman" w:cs="Times New Roman"/>
      <w:kern w:val="2"/>
      <w:sz w:val="28"/>
      <w:szCs w:val="28"/>
    </w:rPr>
  </w:style>
  <w:style w:type="paragraph" w:customStyle="1" w:styleId="230">
    <w:name w:val="Основной текст 23"/>
    <w:basedOn w:val="a"/>
    <w:qFormat/>
    <w:rsid w:val="00B91C50"/>
    <w:pPr>
      <w:spacing w:after="0" w:line="360" w:lineRule="auto"/>
      <w:ind w:left="426" w:hanging="426"/>
      <w:jc w:val="both"/>
    </w:pPr>
    <w:rPr>
      <w:rFonts w:ascii="Times New Roman" w:eastAsia="Times New Roman" w:hAnsi="Times New Roman" w:cs="Times New Roman"/>
      <w:b/>
      <w:color w:val="000000"/>
      <w:sz w:val="28"/>
      <w:szCs w:val="20"/>
      <w:lang w:eastAsia="ar-SA"/>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
    <w:qFormat/>
    <w:rsid w:val="00B91C50"/>
    <w:pPr>
      <w:suppressAutoHyphens/>
      <w:spacing w:after="0" w:line="240" w:lineRule="auto"/>
      <w:ind w:firstLine="539"/>
      <w:jc w:val="both"/>
    </w:pPr>
    <w:rPr>
      <w:rFonts w:ascii="Times New Roman" w:eastAsia="Times New Roman" w:hAnsi="Times New Roman" w:cs="Times New Roman"/>
      <w:color w:val="000000"/>
      <w:kern w:val="2"/>
      <w:sz w:val="24"/>
      <w:szCs w:val="24"/>
      <w:lang w:eastAsia="ar-SA"/>
    </w:rPr>
  </w:style>
  <w:style w:type="paragraph" w:customStyle="1" w:styleId="s52">
    <w:name w:val="s_52"/>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2">
    <w:name w:val="Основной текст 21"/>
    <w:basedOn w:val="a"/>
    <w:qFormat/>
    <w:rsid w:val="00B91C50"/>
    <w:pPr>
      <w:tabs>
        <w:tab w:val="left" w:pos="709"/>
      </w:tabs>
      <w:suppressAutoHyphens/>
      <w:spacing w:after="0" w:line="240" w:lineRule="auto"/>
      <w:ind w:firstLine="709"/>
      <w:jc w:val="center"/>
    </w:pPr>
    <w:rPr>
      <w:rFonts w:ascii="TimesET" w:eastAsia="TimesET" w:hAnsi="TimesET" w:cs="Times New Roman"/>
      <w:b/>
      <w:sz w:val="24"/>
      <w:szCs w:val="20"/>
      <w:lang w:eastAsia="ar-SA"/>
    </w:rPr>
  </w:style>
  <w:style w:type="paragraph" w:customStyle="1" w:styleId="1f8">
    <w:name w:val="Основной текст с отступом1"/>
    <w:basedOn w:val="a"/>
    <w:qFormat/>
    <w:rsid w:val="00B91C50"/>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font5">
    <w:name w:val="font5"/>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9">
    <w:name w:val="Знак Знак Знак Знак"/>
    <w:basedOn w:val="a"/>
    <w:qFormat/>
    <w:rsid w:val="00B91C50"/>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Style10">
    <w:name w:val="Style10"/>
    <w:basedOn w:val="a"/>
    <w:uiPriority w:val="99"/>
    <w:qFormat/>
    <w:rsid w:val="00B91C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Nra">
    <w:name w:val="N*r*a*"/>
    <w:uiPriority w:val="99"/>
    <w:qFormat/>
    <w:rsid w:val="00B91C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5">
    <w:name w:val="Без интервала4"/>
    <w:qFormat/>
    <w:rsid w:val="00B91C50"/>
    <w:pPr>
      <w:spacing w:after="0" w:line="240" w:lineRule="auto"/>
    </w:pPr>
    <w:rPr>
      <w:rFonts w:ascii="Calibri" w:eastAsia="Times New Roman" w:hAnsi="Calibri" w:cs="Times New Roman"/>
      <w:lang w:eastAsia="en-US"/>
    </w:rPr>
  </w:style>
  <w:style w:type="paragraph" w:customStyle="1" w:styleId="56">
    <w:name w:val="Абзац списка5"/>
    <w:basedOn w:val="a"/>
    <w:qFormat/>
    <w:rsid w:val="00B91C50"/>
    <w:pPr>
      <w:widowControl w:val="0"/>
      <w:autoSpaceDE w:val="0"/>
      <w:autoSpaceDN w:val="0"/>
      <w:adjustRightInd w:val="0"/>
      <w:spacing w:after="0" w:line="240" w:lineRule="auto"/>
      <w:ind w:left="720" w:firstLine="720"/>
      <w:jc w:val="both"/>
    </w:pPr>
    <w:rPr>
      <w:rFonts w:ascii="Arial" w:eastAsia="Times New Roman" w:hAnsi="Arial" w:cs="Arial"/>
      <w:sz w:val="24"/>
      <w:szCs w:val="24"/>
    </w:rPr>
  </w:style>
  <w:style w:type="paragraph" w:customStyle="1" w:styleId="empty">
    <w:name w:val="empty"/>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qFormat/>
    <w:rsid w:val="00B91C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Page">
    <w:name w:val="ConsPlusTitlePage"/>
    <w:qFormat/>
    <w:rsid w:val="00B91C50"/>
    <w:pPr>
      <w:widowControl w:val="0"/>
      <w:autoSpaceDE w:val="0"/>
      <w:autoSpaceDN w:val="0"/>
      <w:spacing w:after="0" w:line="240" w:lineRule="auto"/>
    </w:pPr>
    <w:rPr>
      <w:rFonts w:ascii="Tahoma" w:eastAsia="Times New Roman" w:hAnsi="Tahoma" w:cs="Tahoma"/>
      <w:sz w:val="20"/>
    </w:rPr>
  </w:style>
  <w:style w:type="paragraph" w:customStyle="1" w:styleId="ConsPlusJurTerm">
    <w:name w:val="ConsPlusJurTerm"/>
    <w:qFormat/>
    <w:rsid w:val="00B91C50"/>
    <w:pPr>
      <w:widowControl w:val="0"/>
      <w:autoSpaceDE w:val="0"/>
      <w:autoSpaceDN w:val="0"/>
      <w:spacing w:after="0" w:line="240" w:lineRule="auto"/>
    </w:pPr>
    <w:rPr>
      <w:rFonts w:ascii="Tahoma" w:eastAsia="Times New Roman" w:hAnsi="Tahoma" w:cs="Tahoma"/>
      <w:sz w:val="26"/>
    </w:rPr>
  </w:style>
  <w:style w:type="paragraph" w:customStyle="1" w:styleId="ConsPlusTextList">
    <w:name w:val="ConsPlusTextList"/>
    <w:qFormat/>
    <w:rsid w:val="00B91C50"/>
    <w:pPr>
      <w:widowControl w:val="0"/>
      <w:autoSpaceDE w:val="0"/>
      <w:autoSpaceDN w:val="0"/>
      <w:spacing w:after="0" w:line="240" w:lineRule="auto"/>
    </w:pPr>
    <w:rPr>
      <w:rFonts w:ascii="Arial" w:eastAsia="Times New Roman" w:hAnsi="Arial" w:cs="Arial"/>
      <w:sz w:val="20"/>
    </w:rPr>
  </w:style>
  <w:style w:type="paragraph" w:customStyle="1" w:styleId="112">
    <w:name w:val="Заголовок 11"/>
    <w:basedOn w:val="a"/>
    <w:next w:val="a"/>
    <w:uiPriority w:val="99"/>
    <w:qFormat/>
    <w:rsid w:val="00B91C50"/>
    <w:pPr>
      <w:widowControl w:val="0"/>
      <w:suppressAutoHyphens/>
      <w:spacing w:before="108" w:after="108" w:line="240" w:lineRule="auto"/>
      <w:jc w:val="center"/>
      <w:outlineLvl w:val="0"/>
    </w:pPr>
    <w:rPr>
      <w:rFonts w:ascii="Times New Roman CYR" w:hAnsi="Times New Roman CYR" w:cs="Times New Roman CYR"/>
      <w:b/>
      <w:bCs/>
      <w:color w:val="26282F"/>
      <w:sz w:val="24"/>
      <w:szCs w:val="24"/>
    </w:rPr>
  </w:style>
  <w:style w:type="paragraph" w:customStyle="1" w:styleId="1f9">
    <w:name w:val="Текст концевой сноски1"/>
    <w:basedOn w:val="a"/>
    <w:qFormat/>
    <w:rsid w:val="00B91C50"/>
    <w:pPr>
      <w:suppressAutoHyphens/>
      <w:spacing w:after="0" w:line="240" w:lineRule="auto"/>
    </w:pPr>
    <w:rPr>
      <w:rFonts w:ascii="Calibri" w:eastAsia="Times New Roman" w:hAnsi="Calibri" w:cs="Times New Roman"/>
      <w:sz w:val="20"/>
      <w:lang w:val="en-US" w:eastAsia="en-US" w:bidi="en-US"/>
    </w:rPr>
  </w:style>
  <w:style w:type="character" w:styleId="afffffffa">
    <w:name w:val="footnote reference"/>
    <w:aliases w:val="Знак сноски-FN,Ciae niinee-FN,16 Point,Superscript 6 Point,Ciae niinee 1,Çíàê ñíîñêè 1,Çíàê ñíîñêè-FN,Знак сноски 1"/>
    <w:basedOn w:val="a0"/>
    <w:uiPriority w:val="99"/>
    <w:semiHidden/>
    <w:unhideWhenUsed/>
    <w:rsid w:val="00B91C50"/>
    <w:rPr>
      <w:vertAlign w:val="superscript"/>
    </w:rPr>
  </w:style>
  <w:style w:type="character" w:styleId="afffffffb">
    <w:name w:val="Intense Emphasis"/>
    <w:uiPriority w:val="21"/>
    <w:qFormat/>
    <w:rsid w:val="00B91C50"/>
    <w:rPr>
      <w:b/>
      <w:bCs/>
      <w:i/>
      <w:iCs/>
      <w:color w:val="4F81BD"/>
    </w:rPr>
  </w:style>
  <w:style w:type="character" w:styleId="afffffffc">
    <w:name w:val="Book Title"/>
    <w:uiPriority w:val="33"/>
    <w:qFormat/>
    <w:rsid w:val="00B91C50"/>
    <w:rPr>
      <w:b/>
      <w:bCs/>
      <w:i/>
      <w:iCs/>
      <w:spacing w:val="5"/>
    </w:rPr>
  </w:style>
  <w:style w:type="character" w:customStyle="1" w:styleId="71">
    <w:name w:val="Заголовок 7 Знак1"/>
    <w:basedOn w:val="a0"/>
    <w:semiHidden/>
    <w:rsid w:val="00B91C50"/>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B91C50"/>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B91C50"/>
    <w:rPr>
      <w:rFonts w:asciiTheme="majorHAnsi" w:eastAsiaTheme="majorEastAsia" w:hAnsiTheme="majorHAnsi" w:cstheme="majorBidi"/>
      <w:i/>
      <w:iCs/>
      <w:color w:val="404040" w:themeColor="text1" w:themeTint="BF"/>
    </w:rPr>
  </w:style>
  <w:style w:type="paragraph" w:styleId="aff0">
    <w:name w:val="Balloon Text"/>
    <w:basedOn w:val="a"/>
    <w:link w:val="aff"/>
    <w:uiPriority w:val="99"/>
    <w:semiHidden/>
    <w:unhideWhenUsed/>
    <w:qFormat/>
    <w:rsid w:val="00B91C50"/>
    <w:pPr>
      <w:spacing w:after="0" w:line="240" w:lineRule="auto"/>
    </w:pPr>
    <w:rPr>
      <w:rFonts w:ascii="Tahoma" w:hAnsi="Tahoma" w:cs="Tahoma"/>
      <w:sz w:val="16"/>
      <w:szCs w:val="16"/>
    </w:rPr>
  </w:style>
  <w:style w:type="character" w:customStyle="1" w:styleId="1fa">
    <w:name w:val="Текст выноски Знак1"/>
    <w:basedOn w:val="a0"/>
    <w:uiPriority w:val="99"/>
    <w:semiHidden/>
    <w:rsid w:val="00B91C50"/>
    <w:rPr>
      <w:rFonts w:ascii="Tahoma" w:hAnsi="Tahoma" w:cs="Tahoma"/>
      <w:sz w:val="16"/>
      <w:szCs w:val="16"/>
    </w:rPr>
  </w:style>
  <w:style w:type="paragraph" w:styleId="aff2">
    <w:name w:val="No Spacing"/>
    <w:link w:val="aff1"/>
    <w:uiPriority w:val="1"/>
    <w:qFormat/>
    <w:rsid w:val="00B91C50"/>
    <w:pPr>
      <w:spacing w:after="0" w:line="240" w:lineRule="auto"/>
    </w:pPr>
    <w:rPr>
      <w:rFonts w:ascii="Calibri" w:eastAsia="Calibri" w:hAnsi="Calibri" w:cs="Calibri"/>
    </w:rPr>
  </w:style>
  <w:style w:type="character" w:customStyle="1" w:styleId="HTML1">
    <w:name w:val="Стандартный HTML Знак1"/>
    <w:basedOn w:val="a0"/>
    <w:link w:val="HTML"/>
    <w:semiHidden/>
    <w:locked/>
    <w:rsid w:val="00B91C50"/>
    <w:rPr>
      <w:rFonts w:ascii="Courier New" w:eastAsia="Times New Roman" w:hAnsi="Courier New" w:cs="Courier New"/>
      <w:sz w:val="20"/>
      <w:szCs w:val="20"/>
    </w:rPr>
  </w:style>
  <w:style w:type="paragraph" w:styleId="a9">
    <w:name w:val="footnote text"/>
    <w:basedOn w:val="a"/>
    <w:link w:val="a8"/>
    <w:uiPriority w:val="99"/>
    <w:semiHidden/>
    <w:unhideWhenUsed/>
    <w:rsid w:val="00B91C50"/>
    <w:pPr>
      <w:spacing w:after="0" w:line="240" w:lineRule="auto"/>
    </w:pPr>
    <w:rPr>
      <w:rFonts w:ascii="Times New Roman" w:eastAsia="Times New Roman" w:hAnsi="Times New Roman" w:cs="Times New Roman"/>
      <w:sz w:val="20"/>
      <w:szCs w:val="20"/>
    </w:rPr>
  </w:style>
  <w:style w:type="character" w:customStyle="1" w:styleId="1fb">
    <w:name w:val="Текст сноски Знак1"/>
    <w:basedOn w:val="a0"/>
    <w:uiPriority w:val="99"/>
    <w:semiHidden/>
    <w:rsid w:val="00B91C50"/>
    <w:rPr>
      <w:sz w:val="20"/>
      <w:szCs w:val="20"/>
    </w:rPr>
  </w:style>
  <w:style w:type="paragraph" w:styleId="af">
    <w:name w:val="footer"/>
    <w:basedOn w:val="a"/>
    <w:link w:val="ae"/>
    <w:uiPriority w:val="99"/>
    <w:semiHidden/>
    <w:unhideWhenUsed/>
    <w:rsid w:val="00B91C50"/>
    <w:pPr>
      <w:tabs>
        <w:tab w:val="center" w:pos="4677"/>
        <w:tab w:val="right" w:pos="9355"/>
      </w:tabs>
      <w:spacing w:after="0" w:line="240" w:lineRule="auto"/>
    </w:pPr>
  </w:style>
  <w:style w:type="character" w:customStyle="1" w:styleId="1fc">
    <w:name w:val="Нижний колонтитул Знак1"/>
    <w:basedOn w:val="a0"/>
    <w:uiPriority w:val="99"/>
    <w:semiHidden/>
    <w:rsid w:val="00B91C50"/>
  </w:style>
  <w:style w:type="paragraph" w:styleId="af4">
    <w:name w:val="Title"/>
    <w:basedOn w:val="a"/>
    <w:next w:val="a"/>
    <w:link w:val="12"/>
    <w:uiPriority w:val="10"/>
    <w:qFormat/>
    <w:rsid w:val="00B91C50"/>
    <w:pPr>
      <w:pBdr>
        <w:bottom w:val="single" w:sz="8" w:space="4" w:color="4F81BD" w:themeColor="accent1"/>
      </w:pBdr>
      <w:spacing w:after="300" w:line="240" w:lineRule="auto"/>
      <w:contextualSpacing/>
    </w:pPr>
    <w:rPr>
      <w:rFonts w:ascii="Times New Roman" w:eastAsia="Times New Roman" w:hAnsi="Times New Roman" w:cs="Times New Roman"/>
      <w:sz w:val="28"/>
      <w:szCs w:val="32"/>
      <w:lang w:eastAsia="ar-SA"/>
    </w:rPr>
  </w:style>
  <w:style w:type="character" w:customStyle="1" w:styleId="afffffffd">
    <w:name w:val="Название Знак"/>
    <w:basedOn w:val="a0"/>
    <w:uiPriority w:val="10"/>
    <w:rsid w:val="00B91C50"/>
    <w:rPr>
      <w:rFonts w:asciiTheme="majorHAnsi" w:eastAsiaTheme="majorEastAsia" w:hAnsiTheme="majorHAnsi" w:cstheme="majorBidi"/>
      <w:color w:val="17365D" w:themeColor="text2" w:themeShade="BF"/>
      <w:spacing w:val="5"/>
      <w:kern w:val="28"/>
      <w:sz w:val="52"/>
      <w:szCs w:val="52"/>
    </w:rPr>
  </w:style>
  <w:style w:type="paragraph" w:styleId="23">
    <w:name w:val="Body Text 2"/>
    <w:basedOn w:val="a"/>
    <w:link w:val="22"/>
    <w:uiPriority w:val="99"/>
    <w:semiHidden/>
    <w:unhideWhenUsed/>
    <w:rsid w:val="00B91C50"/>
    <w:pPr>
      <w:spacing w:after="120" w:line="480" w:lineRule="auto"/>
    </w:pPr>
    <w:rPr>
      <w:rFonts w:ascii="TimesET" w:eastAsia="Times New Roman" w:hAnsi="TimesET" w:cs="TimesET"/>
      <w:b/>
      <w:bCs/>
      <w:sz w:val="24"/>
      <w:szCs w:val="24"/>
    </w:rPr>
  </w:style>
  <w:style w:type="character" w:customStyle="1" w:styleId="213">
    <w:name w:val="Основной текст 2 Знак1"/>
    <w:basedOn w:val="a0"/>
    <w:uiPriority w:val="99"/>
    <w:semiHidden/>
    <w:rsid w:val="00B91C50"/>
  </w:style>
  <w:style w:type="paragraph" w:styleId="32">
    <w:name w:val="Body Text 3"/>
    <w:basedOn w:val="a"/>
    <w:link w:val="31"/>
    <w:uiPriority w:val="99"/>
    <w:semiHidden/>
    <w:unhideWhenUsed/>
    <w:rsid w:val="00B91C50"/>
    <w:pPr>
      <w:spacing w:after="120"/>
    </w:pPr>
    <w:rPr>
      <w:sz w:val="16"/>
      <w:szCs w:val="16"/>
    </w:rPr>
  </w:style>
  <w:style w:type="character" w:customStyle="1" w:styleId="311">
    <w:name w:val="Основной текст 3 Знак1"/>
    <w:basedOn w:val="a0"/>
    <w:uiPriority w:val="99"/>
    <w:semiHidden/>
    <w:rsid w:val="00B91C50"/>
    <w:rPr>
      <w:sz w:val="16"/>
      <w:szCs w:val="16"/>
    </w:rPr>
  </w:style>
  <w:style w:type="paragraph" w:styleId="25">
    <w:name w:val="Body Text Indent 2"/>
    <w:basedOn w:val="a"/>
    <w:link w:val="24"/>
    <w:semiHidden/>
    <w:unhideWhenUsed/>
    <w:rsid w:val="00B91C50"/>
    <w:pPr>
      <w:spacing w:after="120" w:line="480" w:lineRule="auto"/>
      <w:ind w:left="283"/>
    </w:pPr>
    <w:rPr>
      <w:rFonts w:ascii="Times New Roman" w:eastAsia="Calibri" w:hAnsi="Times New Roman" w:cs="Times New Roman"/>
      <w:sz w:val="24"/>
      <w:szCs w:val="24"/>
    </w:rPr>
  </w:style>
  <w:style w:type="character" w:customStyle="1" w:styleId="214">
    <w:name w:val="Основной текст с отступом 2 Знак1"/>
    <w:basedOn w:val="a0"/>
    <w:uiPriority w:val="99"/>
    <w:semiHidden/>
    <w:rsid w:val="00B91C50"/>
  </w:style>
  <w:style w:type="paragraph" w:styleId="34">
    <w:name w:val="Body Text Indent 3"/>
    <w:basedOn w:val="a"/>
    <w:link w:val="33"/>
    <w:semiHidden/>
    <w:unhideWhenUsed/>
    <w:rsid w:val="00B91C50"/>
    <w:pPr>
      <w:spacing w:after="120"/>
      <w:ind w:left="283"/>
    </w:pPr>
    <w:rPr>
      <w:rFonts w:ascii="Times New Roman" w:eastAsia="Times New Roman" w:hAnsi="Times New Roman" w:cs="Times New Roman"/>
      <w:b/>
      <w:bCs/>
      <w:sz w:val="28"/>
      <w:szCs w:val="28"/>
    </w:rPr>
  </w:style>
  <w:style w:type="character" w:customStyle="1" w:styleId="313">
    <w:name w:val="Основной текст с отступом 3 Знак1"/>
    <w:basedOn w:val="a0"/>
    <w:uiPriority w:val="99"/>
    <w:semiHidden/>
    <w:rsid w:val="00B91C50"/>
    <w:rPr>
      <w:sz w:val="16"/>
      <w:szCs w:val="16"/>
    </w:rPr>
  </w:style>
  <w:style w:type="paragraph" w:styleId="afa">
    <w:name w:val="Document Map"/>
    <w:basedOn w:val="a"/>
    <w:link w:val="af9"/>
    <w:semiHidden/>
    <w:unhideWhenUsed/>
    <w:rsid w:val="00B91C50"/>
    <w:pPr>
      <w:spacing w:after="0" w:line="240" w:lineRule="auto"/>
    </w:pPr>
    <w:rPr>
      <w:rFonts w:ascii="Tahoma" w:eastAsia="Times New Roman" w:hAnsi="Tahoma" w:cs="Tahoma"/>
      <w:sz w:val="16"/>
      <w:szCs w:val="16"/>
    </w:rPr>
  </w:style>
  <w:style w:type="character" w:customStyle="1" w:styleId="1fd">
    <w:name w:val="Схема документа Знак1"/>
    <w:basedOn w:val="a0"/>
    <w:uiPriority w:val="99"/>
    <w:semiHidden/>
    <w:rsid w:val="00B91C50"/>
    <w:rPr>
      <w:rFonts w:ascii="Tahoma" w:hAnsi="Tahoma" w:cs="Tahoma"/>
      <w:sz w:val="16"/>
      <w:szCs w:val="16"/>
    </w:rPr>
  </w:style>
  <w:style w:type="paragraph" w:styleId="afc">
    <w:name w:val="Plain Text"/>
    <w:basedOn w:val="a"/>
    <w:link w:val="afb"/>
    <w:uiPriority w:val="99"/>
    <w:semiHidden/>
    <w:unhideWhenUsed/>
    <w:rsid w:val="00B91C50"/>
    <w:pPr>
      <w:spacing w:after="0" w:line="240" w:lineRule="auto"/>
    </w:pPr>
    <w:rPr>
      <w:rFonts w:ascii="Consolas" w:eastAsiaTheme="minorHAnsi" w:hAnsi="Consolas"/>
      <w:sz w:val="21"/>
      <w:szCs w:val="21"/>
      <w:lang w:eastAsia="en-US"/>
    </w:rPr>
  </w:style>
  <w:style w:type="character" w:customStyle="1" w:styleId="1fe">
    <w:name w:val="Текст Знак1"/>
    <w:basedOn w:val="a0"/>
    <w:uiPriority w:val="99"/>
    <w:semiHidden/>
    <w:rsid w:val="00B91C50"/>
    <w:rPr>
      <w:rFonts w:ascii="Consolas" w:hAnsi="Consolas"/>
      <w:sz w:val="21"/>
      <w:szCs w:val="21"/>
    </w:rPr>
  </w:style>
  <w:style w:type="paragraph" w:styleId="afe">
    <w:name w:val="annotation subject"/>
    <w:basedOn w:val="ab"/>
    <w:next w:val="ab"/>
    <w:link w:val="afd"/>
    <w:uiPriority w:val="99"/>
    <w:semiHidden/>
    <w:unhideWhenUsed/>
    <w:rsid w:val="00B91C50"/>
    <w:rPr>
      <w:b/>
      <w:bCs/>
    </w:rPr>
  </w:style>
  <w:style w:type="character" w:customStyle="1" w:styleId="1ff">
    <w:name w:val="Тема примечания Знак1"/>
    <w:basedOn w:val="15"/>
    <w:uiPriority w:val="99"/>
    <w:semiHidden/>
    <w:rsid w:val="00B91C50"/>
    <w:rPr>
      <w:b/>
      <w:bCs/>
      <w:sz w:val="20"/>
      <w:szCs w:val="20"/>
    </w:rPr>
  </w:style>
  <w:style w:type="paragraph" w:styleId="27">
    <w:name w:val="Quote"/>
    <w:basedOn w:val="a"/>
    <w:next w:val="a"/>
    <w:link w:val="26"/>
    <w:uiPriority w:val="29"/>
    <w:qFormat/>
    <w:rsid w:val="00B91C50"/>
    <w:rPr>
      <w:rFonts w:ascii="Calibri" w:eastAsia="Calibri" w:hAnsi="Calibri" w:cs="Times New Roman"/>
      <w:i/>
      <w:iCs/>
      <w:color w:val="000000"/>
      <w:lang w:eastAsia="en-US"/>
    </w:rPr>
  </w:style>
  <w:style w:type="character" w:customStyle="1" w:styleId="215">
    <w:name w:val="Цитата 2 Знак1"/>
    <w:basedOn w:val="a0"/>
    <w:uiPriority w:val="29"/>
    <w:rsid w:val="00B91C50"/>
    <w:rPr>
      <w:i/>
      <w:iCs/>
      <w:color w:val="000000" w:themeColor="text1"/>
    </w:rPr>
  </w:style>
  <w:style w:type="paragraph" w:styleId="aff5">
    <w:name w:val="Intense Quote"/>
    <w:basedOn w:val="a"/>
    <w:next w:val="a"/>
    <w:link w:val="28"/>
    <w:uiPriority w:val="30"/>
    <w:qFormat/>
    <w:rsid w:val="00B91C50"/>
    <w:pPr>
      <w:pBdr>
        <w:bottom w:val="single" w:sz="4" w:space="4" w:color="4F81BD" w:themeColor="accent1"/>
      </w:pBdr>
      <w:spacing w:before="200" w:after="280"/>
      <w:ind w:left="936" w:right="936"/>
    </w:pPr>
    <w:rPr>
      <w:rFonts w:ascii="Calibri" w:eastAsia="Calibri" w:hAnsi="Calibri" w:cs="Times New Roman"/>
      <w:b/>
      <w:bCs/>
      <w:i/>
      <w:iCs/>
      <w:color w:val="4F81BD"/>
      <w:lang w:eastAsia="en-US"/>
    </w:rPr>
  </w:style>
  <w:style w:type="character" w:customStyle="1" w:styleId="afffffffe">
    <w:name w:val="Выделенная цитата Знак"/>
    <w:basedOn w:val="a0"/>
    <w:uiPriority w:val="30"/>
    <w:rsid w:val="00B91C50"/>
    <w:rPr>
      <w:b/>
      <w:bCs/>
      <w:i/>
      <w:iCs/>
      <w:color w:val="4F81BD" w:themeColor="accent1"/>
    </w:rPr>
  </w:style>
  <w:style w:type="character" w:customStyle="1" w:styleId="1ff0">
    <w:name w:val="Выделенная цитата Знак1"/>
    <w:basedOn w:val="a0"/>
    <w:uiPriority w:val="30"/>
    <w:rsid w:val="00B91C50"/>
    <w:rPr>
      <w:b/>
      <w:bCs/>
      <w:i/>
      <w:iCs/>
      <w:color w:val="4F81BD" w:themeColor="accent1"/>
      <w:sz w:val="22"/>
      <w:szCs w:val="22"/>
    </w:rPr>
  </w:style>
  <w:style w:type="character" w:customStyle="1" w:styleId="affffffff">
    <w:name w:val="Гипертекстовая ссылка"/>
    <w:basedOn w:val="a0"/>
    <w:uiPriority w:val="99"/>
    <w:qFormat/>
    <w:rsid w:val="00B91C50"/>
    <w:rPr>
      <w:rFonts w:ascii="Times New Roman" w:hAnsi="Times New Roman" w:cs="Times New Roman" w:hint="default"/>
      <w:color w:val="auto"/>
    </w:rPr>
  </w:style>
  <w:style w:type="character" w:customStyle="1" w:styleId="affffffff0">
    <w:name w:val="Цветовое выделение"/>
    <w:uiPriority w:val="99"/>
    <w:qFormat/>
    <w:rsid w:val="00B91C50"/>
    <w:rPr>
      <w:b/>
      <w:bCs/>
      <w:color w:val="26282F"/>
    </w:rPr>
  </w:style>
  <w:style w:type="character" w:customStyle="1" w:styleId="ConsPlusNormal10">
    <w:name w:val="ConsPlusNormal1"/>
    <w:locked/>
    <w:rsid w:val="00B91C50"/>
    <w:rPr>
      <w:rFonts w:ascii="Calibri" w:eastAsia="Calibri" w:hAnsi="Calibri" w:cs="Calibri" w:hint="default"/>
      <w:szCs w:val="20"/>
    </w:rPr>
  </w:style>
  <w:style w:type="character" w:customStyle="1" w:styleId="blk">
    <w:name w:val="blk"/>
    <w:rsid w:val="00B91C50"/>
  </w:style>
  <w:style w:type="character" w:customStyle="1" w:styleId="grame">
    <w:name w:val="grame"/>
    <w:basedOn w:val="a0"/>
    <w:rsid w:val="00B91C50"/>
  </w:style>
  <w:style w:type="character" w:customStyle="1" w:styleId="319pt">
    <w:name w:val="Основной текст (3) + 19 pt"/>
    <w:basedOn w:val="35"/>
    <w:uiPriority w:val="99"/>
    <w:rsid w:val="00B91C50"/>
    <w:rPr>
      <w:rFonts w:ascii="Arial" w:hAnsi="Arial" w:cs="Arial"/>
      <w:b/>
      <w:bCs/>
      <w:sz w:val="38"/>
      <w:szCs w:val="38"/>
      <w:shd w:val="clear" w:color="auto" w:fill="FFFFFF"/>
    </w:rPr>
  </w:style>
  <w:style w:type="character" w:customStyle="1" w:styleId="219pt">
    <w:name w:val="Заголовок №2 + 19 pt"/>
    <w:basedOn w:val="2c"/>
    <w:uiPriority w:val="99"/>
    <w:rsid w:val="00B91C50"/>
    <w:rPr>
      <w:rFonts w:ascii="Arial" w:hAnsi="Arial" w:cs="Arial"/>
      <w:b/>
      <w:bCs/>
      <w:sz w:val="38"/>
      <w:szCs w:val="38"/>
      <w:shd w:val="clear" w:color="auto" w:fill="FFFFFF"/>
    </w:rPr>
  </w:style>
  <w:style w:type="character" w:customStyle="1" w:styleId="apple-converted-space">
    <w:name w:val="apple-converted-space"/>
    <w:basedOn w:val="a0"/>
    <w:rsid w:val="00B91C50"/>
  </w:style>
  <w:style w:type="character" w:customStyle="1" w:styleId="affffffff1">
    <w:name w:val="Найденные слова"/>
    <w:basedOn w:val="affffffff0"/>
    <w:rsid w:val="00B91C50"/>
    <w:rPr>
      <w:b/>
      <w:bCs/>
      <w:color w:val="000080"/>
      <w:sz w:val="20"/>
      <w:szCs w:val="20"/>
    </w:rPr>
  </w:style>
  <w:style w:type="character" w:customStyle="1" w:styleId="affffffff2">
    <w:name w:val="Не вступил в силу"/>
    <w:rsid w:val="00B91C50"/>
    <w:rPr>
      <w:b/>
      <w:bCs/>
      <w:color w:val="008080"/>
      <w:sz w:val="20"/>
      <w:szCs w:val="20"/>
    </w:rPr>
  </w:style>
  <w:style w:type="character" w:customStyle="1" w:styleId="affffffff3">
    <w:name w:val="Продолжение ссылки"/>
    <w:basedOn w:val="affffffff"/>
    <w:rsid w:val="00B91C50"/>
    <w:rPr>
      <w:rFonts w:ascii="Times New Roman" w:hAnsi="Times New Roman" w:cs="Times New Roman" w:hint="default"/>
      <w:b/>
      <w:bCs/>
      <w:color w:val="008000"/>
      <w:sz w:val="20"/>
      <w:szCs w:val="20"/>
      <w:u w:val="single"/>
    </w:rPr>
  </w:style>
  <w:style w:type="character" w:customStyle="1" w:styleId="affffffff4">
    <w:name w:val="Утратил силу"/>
    <w:rsid w:val="00B91C50"/>
    <w:rPr>
      <w:b/>
      <w:bCs/>
      <w:strike/>
      <w:color w:val="808000"/>
      <w:sz w:val="20"/>
      <w:szCs w:val="20"/>
    </w:rPr>
  </w:style>
  <w:style w:type="character" w:customStyle="1" w:styleId="fontstyle01">
    <w:name w:val="fontstyle01"/>
    <w:basedOn w:val="a0"/>
    <w:rsid w:val="00B91C50"/>
    <w:rPr>
      <w:rFonts w:ascii="TimesNewRomanPSMT" w:eastAsia="TimesNewRomanPSMT" w:hAnsi="TimesNewRomanPSMT" w:hint="eastAsia"/>
      <w:b w:val="0"/>
      <w:bCs w:val="0"/>
      <w:i w:val="0"/>
      <w:iCs w:val="0"/>
      <w:color w:val="000000"/>
      <w:sz w:val="20"/>
      <w:szCs w:val="20"/>
    </w:rPr>
  </w:style>
  <w:style w:type="character" w:customStyle="1" w:styleId="markedcontent">
    <w:name w:val="markedcontent"/>
    <w:basedOn w:val="a0"/>
    <w:rsid w:val="00B91C50"/>
  </w:style>
  <w:style w:type="character" w:customStyle="1" w:styleId="eopscxw79226332bcx2">
    <w:name w:val="eop scxw79226332 bcx2"/>
    <w:basedOn w:val="a0"/>
    <w:rsid w:val="00B91C50"/>
  </w:style>
  <w:style w:type="character" w:customStyle="1" w:styleId="normaltextrunscxw79226332bcx2">
    <w:name w:val="normaltextrun scxw79226332 bcx2"/>
    <w:basedOn w:val="a0"/>
    <w:rsid w:val="00B91C50"/>
  </w:style>
  <w:style w:type="character" w:customStyle="1" w:styleId="spellingerrorscxw79226332bcx2">
    <w:name w:val="spellingerror scxw79226332 bcx2"/>
    <w:basedOn w:val="a0"/>
    <w:rsid w:val="00B91C50"/>
  </w:style>
  <w:style w:type="character" w:customStyle="1" w:styleId="normaltextrunscxw254736896bcx2">
    <w:name w:val="normaltextrun scxw254736896 bcx2"/>
    <w:basedOn w:val="a0"/>
    <w:rsid w:val="00B91C50"/>
  </w:style>
  <w:style w:type="character" w:customStyle="1" w:styleId="s10">
    <w:name w:val="s1"/>
    <w:basedOn w:val="a0"/>
    <w:rsid w:val="00B91C50"/>
    <w:rPr>
      <w:rFonts w:ascii="Times New Roman" w:hAnsi="Times New Roman" w:cs="Times New Roman" w:hint="default"/>
    </w:rPr>
  </w:style>
  <w:style w:type="character" w:customStyle="1" w:styleId="FontStyle53">
    <w:name w:val="Font Style53"/>
    <w:rsid w:val="00B91C50"/>
    <w:rPr>
      <w:rFonts w:ascii="Times New Roman" w:hAnsi="Times New Roman" w:cs="Times New Roman" w:hint="default"/>
      <w:sz w:val="26"/>
    </w:rPr>
  </w:style>
  <w:style w:type="character" w:customStyle="1" w:styleId="FontStyle13">
    <w:name w:val="Font Style13"/>
    <w:rsid w:val="00B91C50"/>
    <w:rPr>
      <w:rFonts w:ascii="Times New Roman" w:hAnsi="Times New Roman" w:cs="Times New Roman" w:hint="default"/>
      <w:sz w:val="26"/>
    </w:rPr>
  </w:style>
  <w:style w:type="character" w:customStyle="1" w:styleId="1ff1">
    <w:name w:val="Основной шрифт абзаца1"/>
    <w:rsid w:val="00B91C50"/>
  </w:style>
  <w:style w:type="character" w:customStyle="1" w:styleId="FontStyle19">
    <w:name w:val="Font Style19"/>
    <w:basedOn w:val="a0"/>
    <w:rsid w:val="00B91C50"/>
    <w:rPr>
      <w:rFonts w:ascii="Times New Roman" w:hAnsi="Times New Roman" w:cs="Times New Roman" w:hint="default"/>
      <w:sz w:val="26"/>
      <w:szCs w:val="26"/>
    </w:rPr>
  </w:style>
  <w:style w:type="character" w:customStyle="1" w:styleId="frgu-content-accordeon">
    <w:name w:val="frgu-content-accordeon"/>
    <w:rsid w:val="00B91C50"/>
  </w:style>
  <w:style w:type="character" w:customStyle="1" w:styleId="revlinks-hidden">
    <w:name w:val="rev_links-hidden"/>
    <w:rsid w:val="00B91C50"/>
    <w:rPr>
      <w:rFonts w:ascii="Times New Roman" w:hAnsi="Times New Roman" w:cs="Times New Roman" w:hint="default"/>
    </w:rPr>
  </w:style>
  <w:style w:type="character" w:customStyle="1" w:styleId="w">
    <w:name w:val="w"/>
    <w:rsid w:val="00B91C50"/>
  </w:style>
  <w:style w:type="character" w:customStyle="1" w:styleId="searchresult">
    <w:name w:val="search_result"/>
    <w:basedOn w:val="a0"/>
    <w:rsid w:val="00B91C50"/>
  </w:style>
  <w:style w:type="paragraph" w:styleId="af1">
    <w:name w:val="endnote text"/>
    <w:basedOn w:val="a"/>
    <w:link w:val="af0"/>
    <w:semiHidden/>
    <w:unhideWhenUsed/>
    <w:rsid w:val="00B91C50"/>
    <w:pPr>
      <w:spacing w:after="0" w:line="240" w:lineRule="auto"/>
    </w:pPr>
    <w:rPr>
      <w:rFonts w:ascii="Times New Roman" w:eastAsia="Times New Roman" w:hAnsi="Times New Roman" w:cs="Times New Roman"/>
      <w:sz w:val="20"/>
      <w:szCs w:val="20"/>
    </w:rPr>
  </w:style>
  <w:style w:type="character" w:customStyle="1" w:styleId="1ff2">
    <w:name w:val="Текст концевой сноски Знак1"/>
    <w:basedOn w:val="a0"/>
    <w:uiPriority w:val="99"/>
    <w:semiHidden/>
    <w:rsid w:val="00B91C50"/>
    <w:rPr>
      <w:sz w:val="20"/>
      <w:szCs w:val="20"/>
    </w:rPr>
  </w:style>
  <w:style w:type="character" w:customStyle="1" w:styleId="FontStyle20">
    <w:name w:val="Font Style20"/>
    <w:basedOn w:val="a0"/>
    <w:uiPriority w:val="99"/>
    <w:rsid w:val="00B91C50"/>
    <w:rPr>
      <w:rFonts w:ascii="Times New Roman" w:hAnsi="Times New Roman" w:cs="Times New Roman" w:hint="default"/>
      <w:color w:val="000000"/>
      <w:sz w:val="22"/>
      <w:szCs w:val="22"/>
    </w:rPr>
  </w:style>
  <w:style w:type="character" w:customStyle="1" w:styleId="FontStyle18">
    <w:name w:val="Font Style18"/>
    <w:rsid w:val="00B91C50"/>
    <w:rPr>
      <w:rFonts w:ascii="Times New Roman" w:hAnsi="Times New Roman" w:cs="Times New Roman" w:hint="default"/>
      <w:b/>
      <w:bCs/>
      <w:sz w:val="26"/>
      <w:szCs w:val="26"/>
    </w:rPr>
  </w:style>
  <w:style w:type="character" w:customStyle="1" w:styleId="affffffff5">
    <w:name w:val="Активная гипертекстовая ссылка"/>
    <w:rsid w:val="00B91C50"/>
    <w:rPr>
      <w:rFonts w:ascii="Times New Roman" w:hAnsi="Times New Roman" w:cs="Times New Roman" w:hint="default"/>
      <w:b/>
      <w:bCs w:val="0"/>
      <w:color w:val="106BBE"/>
      <w:u w:val="single"/>
    </w:rPr>
  </w:style>
  <w:style w:type="character" w:customStyle="1" w:styleId="affffffff6">
    <w:name w:val="Выделение для Базового Поиска"/>
    <w:rsid w:val="00B91C50"/>
    <w:rPr>
      <w:rFonts w:ascii="Times New Roman" w:hAnsi="Times New Roman" w:cs="Times New Roman" w:hint="default"/>
      <w:b/>
      <w:bCs/>
      <w:color w:val="0058A9"/>
    </w:rPr>
  </w:style>
  <w:style w:type="character" w:customStyle="1" w:styleId="affffffff7">
    <w:name w:val="Выделение для Базового Поиска (курсив)"/>
    <w:rsid w:val="00B91C50"/>
    <w:rPr>
      <w:rFonts w:ascii="Times New Roman" w:hAnsi="Times New Roman" w:cs="Times New Roman" w:hint="default"/>
      <w:b/>
      <w:bCs/>
      <w:i/>
      <w:iCs/>
      <w:color w:val="0058A9"/>
    </w:rPr>
  </w:style>
  <w:style w:type="character" w:customStyle="1" w:styleId="affffffff8">
    <w:name w:val="Заголовок своего сообщения"/>
    <w:rsid w:val="00B91C50"/>
    <w:rPr>
      <w:rFonts w:ascii="Times New Roman" w:hAnsi="Times New Roman" w:cs="Times New Roman" w:hint="default"/>
      <w:b/>
      <w:bCs/>
      <w:color w:val="26282F"/>
    </w:rPr>
  </w:style>
  <w:style w:type="character" w:customStyle="1" w:styleId="affffffff9">
    <w:name w:val="Заголовок чужого сообщения"/>
    <w:rsid w:val="00B91C50"/>
    <w:rPr>
      <w:rFonts w:ascii="Times New Roman" w:hAnsi="Times New Roman" w:cs="Times New Roman" w:hint="default"/>
      <w:b/>
      <w:bCs/>
      <w:color w:val="FF0000"/>
    </w:rPr>
  </w:style>
  <w:style w:type="character" w:customStyle="1" w:styleId="affffffffa">
    <w:name w:val="Опечатки"/>
    <w:rsid w:val="00B91C50"/>
    <w:rPr>
      <w:color w:val="FF0000"/>
    </w:rPr>
  </w:style>
  <w:style w:type="character" w:customStyle="1" w:styleId="affffffffb">
    <w:name w:val="Сравнение редакций"/>
    <w:rsid w:val="00B91C50"/>
    <w:rPr>
      <w:rFonts w:ascii="Times New Roman" w:hAnsi="Times New Roman" w:cs="Times New Roman" w:hint="default"/>
      <w:b/>
      <w:bCs w:val="0"/>
      <w:color w:val="26282F"/>
    </w:rPr>
  </w:style>
  <w:style w:type="character" w:customStyle="1" w:styleId="affffffffc">
    <w:name w:val="Сравнение редакций. Добавленный фрагмент"/>
    <w:rsid w:val="00B91C50"/>
    <w:rPr>
      <w:color w:val="000000"/>
      <w:shd w:val="clear" w:color="auto" w:fill="C1D7FF"/>
    </w:rPr>
  </w:style>
  <w:style w:type="character" w:customStyle="1" w:styleId="affffffffd">
    <w:name w:val="Сравнение редакций. Удаленный фрагмент"/>
    <w:rsid w:val="00B91C50"/>
    <w:rPr>
      <w:color w:val="000000"/>
      <w:shd w:val="clear" w:color="auto" w:fill="C4C413"/>
    </w:rPr>
  </w:style>
  <w:style w:type="character" w:customStyle="1" w:styleId="TimesNewRoman">
    <w:name w:val="Колонтитул + Times New Roman"/>
    <w:aliases w:val="9,5 pt,Не полужирный,Основной текст + 12,Интервал 0 pt,Основной текст + 10,Не полужирный7,Основной текст + Arial Narrow,6 pt,Не полужирный6,Основной текст + David,4 pt,Основной текст (2) + 12 pt,Полужирный"/>
    <w:basedOn w:val="aff6"/>
    <w:rsid w:val="00B91C50"/>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shd w:val="clear" w:color="auto" w:fill="FFFFFF"/>
      <w:lang w:val="ru-RU" w:bidi="ar-SA"/>
    </w:rPr>
  </w:style>
  <w:style w:type="character" w:customStyle="1" w:styleId="Exact">
    <w:name w:val="Основной текст Exact"/>
    <w:rsid w:val="00B91C5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text1">
    <w:name w:val="text1"/>
    <w:rsid w:val="00B91C50"/>
    <w:rPr>
      <w:rFonts w:ascii="Arial" w:hAnsi="Arial" w:cs="Arial" w:hint="default"/>
      <w:sz w:val="18"/>
      <w:szCs w:val="18"/>
    </w:rPr>
  </w:style>
  <w:style w:type="character" w:customStyle="1" w:styleId="FontStyle24">
    <w:name w:val="Font Style24"/>
    <w:basedOn w:val="a0"/>
    <w:rsid w:val="00B91C50"/>
    <w:rPr>
      <w:rFonts w:ascii="Times New Roman" w:hAnsi="Times New Roman" w:cs="Times New Roman" w:hint="default"/>
      <w:color w:val="000000"/>
      <w:sz w:val="26"/>
      <w:szCs w:val="26"/>
    </w:rPr>
  </w:style>
  <w:style w:type="character" w:customStyle="1" w:styleId="lastbreadcrumb">
    <w:name w:val="last_breadcrumb"/>
    <w:basedOn w:val="a0"/>
    <w:uiPriority w:val="99"/>
    <w:rsid w:val="00B91C50"/>
    <w:rPr>
      <w:rFonts w:ascii="Times New Roman" w:hAnsi="Times New Roman" w:cs="Times New Roman" w:hint="default"/>
    </w:rPr>
  </w:style>
  <w:style w:type="character" w:customStyle="1" w:styleId="affffffffe">
    <w:name w:val="Основной текст + Полужирный"/>
    <w:aliases w:val="Курсив"/>
    <w:rsid w:val="00B91C50"/>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BodyTextIndentChar">
    <w:name w:val="Body Text Indent Char"/>
    <w:locked/>
    <w:rsid w:val="00B91C50"/>
    <w:rPr>
      <w:b/>
      <w:bCs w:val="0"/>
      <w:sz w:val="24"/>
      <w:lang w:eastAsia="ru-RU"/>
    </w:rPr>
  </w:style>
  <w:style w:type="character" w:customStyle="1" w:styleId="afffffffff">
    <w:name w:val="Основной текст + Не полужирный"/>
    <w:basedOn w:val="aff6"/>
    <w:rsid w:val="00B91C50"/>
    <w:rPr>
      <w:rFonts w:ascii="Times New Roman" w:eastAsia="Times New Roman" w:hAnsi="Times New Roman" w:cs="Times New Roman" w:hint="default"/>
      <w:b/>
      <w:bCs/>
      <w:color w:val="000000"/>
      <w:spacing w:val="0"/>
      <w:w w:val="100"/>
      <w:position w:val="0"/>
      <w:sz w:val="23"/>
      <w:szCs w:val="23"/>
      <w:shd w:val="clear" w:color="auto" w:fill="FFFFFF"/>
      <w:lang w:val="ru-RU"/>
    </w:rPr>
  </w:style>
  <w:style w:type="character" w:customStyle="1" w:styleId="11pt">
    <w:name w:val="Основной текст + 11 pt"/>
    <w:basedOn w:val="aff6"/>
    <w:rsid w:val="00B91C5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9pt">
    <w:name w:val="Основной текст + 9 pt"/>
    <w:aliases w:val="Интервал 2 pt,Масштаб 10%"/>
    <w:basedOn w:val="aff6"/>
    <w:rsid w:val="00B91C50"/>
    <w:rPr>
      <w:rFonts w:ascii="Times New Roman" w:eastAsia="Times New Roman" w:hAnsi="Times New Roman" w:cs="Times New Roman" w:hint="default"/>
      <w:b/>
      <w:bCs/>
      <w:i w:val="0"/>
      <w:iCs w:val="0"/>
      <w:smallCaps w:val="0"/>
      <w:strike w:val="0"/>
      <w:dstrike w:val="0"/>
      <w:color w:val="000000"/>
      <w:spacing w:val="40"/>
      <w:w w:val="10"/>
      <w:position w:val="0"/>
      <w:sz w:val="18"/>
      <w:szCs w:val="18"/>
      <w:u w:val="none"/>
      <w:effect w:val="none"/>
      <w:shd w:val="clear" w:color="auto" w:fill="FFFFFF"/>
      <w:lang w:val="en-US"/>
    </w:rPr>
  </w:style>
  <w:style w:type="character" w:customStyle="1" w:styleId="FontStyle32">
    <w:name w:val="Font Style32"/>
    <w:basedOn w:val="a0"/>
    <w:rsid w:val="00B91C50"/>
    <w:rPr>
      <w:rFonts w:ascii="Times New Roman" w:hAnsi="Times New Roman" w:cs="Times New Roman" w:hint="default"/>
      <w:sz w:val="22"/>
      <w:szCs w:val="22"/>
    </w:rPr>
  </w:style>
  <w:style w:type="character" w:customStyle="1" w:styleId="spell">
    <w:name w:val="spell"/>
    <w:basedOn w:val="a0"/>
    <w:rsid w:val="00B91C50"/>
  </w:style>
  <w:style w:type="character" w:customStyle="1" w:styleId="2f7">
    <w:name w:val="Основной текст (2) + Не полужирный"/>
    <w:basedOn w:val="29"/>
    <w:rsid w:val="00B91C50"/>
    <w:rPr>
      <w:b/>
      <w:bCs/>
      <w:color w:val="000000"/>
      <w:spacing w:val="-5"/>
      <w:w w:val="100"/>
      <w:position w:val="0"/>
      <w:sz w:val="27"/>
      <w:szCs w:val="27"/>
      <w:shd w:val="clear" w:color="auto" w:fill="FFFFFF"/>
      <w:lang w:val="ru-RU"/>
    </w:rPr>
  </w:style>
  <w:style w:type="character" w:customStyle="1" w:styleId="HeaderChar">
    <w:name w:val="Header Char"/>
    <w:locked/>
    <w:rsid w:val="00B91C50"/>
    <w:rPr>
      <w:lang w:val="ru-RU" w:eastAsia="ru-RU" w:bidi="ar-SA"/>
    </w:rPr>
  </w:style>
  <w:style w:type="character" w:customStyle="1" w:styleId="copyrighttext">
    <w:name w:val="copyrighttext"/>
    <w:basedOn w:val="a0"/>
    <w:rsid w:val="00B91C50"/>
  </w:style>
  <w:style w:type="character" w:customStyle="1" w:styleId="afffffffff0">
    <w:name w:val="Шрифт Жир"/>
    <w:basedOn w:val="a0"/>
    <w:rsid w:val="00B91C50"/>
    <w:rPr>
      <w:b/>
      <w:bCs w:val="0"/>
    </w:rPr>
  </w:style>
  <w:style w:type="character" w:customStyle="1" w:styleId="afffffffff1">
    <w:name w:val="Подпись к картинке_"/>
    <w:basedOn w:val="a0"/>
    <w:rsid w:val="00B91C5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afffffffff2">
    <w:name w:val="Подпись к картинке"/>
    <w:basedOn w:val="afffffffff1"/>
    <w:rsid w:val="00B91C50"/>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rPr>
  </w:style>
  <w:style w:type="character" w:customStyle="1" w:styleId="190">
    <w:name w:val="Знак Знак19"/>
    <w:basedOn w:val="a0"/>
    <w:rsid w:val="00B91C50"/>
    <w:rPr>
      <w:rFonts w:ascii="Arial Narrow" w:eastAsia="Times New Roman" w:hAnsi="Arial Narrow" w:cs="Times New Roman" w:hint="default"/>
      <w:b/>
      <w:bCs w:val="0"/>
      <w:color w:val="000080"/>
      <w:sz w:val="20"/>
      <w:szCs w:val="20"/>
      <w:lang w:eastAsia="ru-RU"/>
    </w:rPr>
  </w:style>
  <w:style w:type="character" w:customStyle="1" w:styleId="afffffffff3">
    <w:name w:val="Подпись к таблице"/>
    <w:basedOn w:val="afffffff2"/>
    <w:rsid w:val="00B91C50"/>
    <w:rPr>
      <w:b/>
      <w:bCs/>
      <w:color w:val="000000"/>
      <w:spacing w:val="0"/>
      <w:w w:val="100"/>
      <w:position w:val="0"/>
      <w:sz w:val="23"/>
      <w:szCs w:val="23"/>
      <w:u w:val="single"/>
      <w:shd w:val="clear" w:color="auto" w:fill="FFFFFF"/>
      <w:lang w:val="ru-RU"/>
    </w:rPr>
  </w:style>
  <w:style w:type="character" w:customStyle="1" w:styleId="1112">
    <w:name w:val="Основной текст + 111"/>
    <w:aliases w:val="5 pt1,Основной текст + 101"/>
    <w:basedOn w:val="aff6"/>
    <w:rsid w:val="00B91C50"/>
    <w:rPr>
      <w:rFonts w:ascii="Times New Roman" w:hAnsi="Times New Roman" w:cs="Times New Roman" w:hint="default"/>
      <w:strike w:val="0"/>
      <w:dstrike w:val="0"/>
      <w:color w:val="000000"/>
      <w:spacing w:val="0"/>
      <w:w w:val="100"/>
      <w:position w:val="0"/>
      <w:sz w:val="23"/>
      <w:szCs w:val="23"/>
      <w:u w:val="none"/>
      <w:effect w:val="none"/>
      <w:shd w:val="clear" w:color="auto" w:fill="FFFFFF"/>
      <w:lang w:val="ru-RU" w:bidi="ar-SA"/>
    </w:rPr>
  </w:style>
  <w:style w:type="character" w:customStyle="1" w:styleId="FontStyle22">
    <w:name w:val="Font Style22"/>
    <w:rsid w:val="00B91C50"/>
    <w:rPr>
      <w:rFonts w:ascii="Times New Roman" w:hAnsi="Times New Roman" w:cs="Times New Roman" w:hint="default"/>
      <w:sz w:val="26"/>
      <w:szCs w:val="26"/>
    </w:rPr>
  </w:style>
  <w:style w:type="character" w:customStyle="1" w:styleId="f">
    <w:name w:val="f"/>
    <w:basedOn w:val="a0"/>
    <w:rsid w:val="00B91C50"/>
  </w:style>
  <w:style w:type="character" w:customStyle="1" w:styleId="s100">
    <w:name w:val="s_10"/>
    <w:basedOn w:val="a0"/>
    <w:rsid w:val="00B91C50"/>
  </w:style>
  <w:style w:type="character" w:customStyle="1" w:styleId="extended-textshort">
    <w:name w:val="extended-text__short"/>
    <w:basedOn w:val="a0"/>
    <w:rsid w:val="00B91C50"/>
  </w:style>
  <w:style w:type="character" w:customStyle="1" w:styleId="132">
    <w:name w:val="Знак Знак13"/>
    <w:basedOn w:val="a0"/>
    <w:rsid w:val="00B91C50"/>
    <w:rPr>
      <w:rFonts w:ascii="Cambria" w:hAnsi="Cambria" w:hint="default"/>
      <w:b/>
      <w:bCs/>
      <w:kern w:val="32"/>
      <w:sz w:val="32"/>
      <w:szCs w:val="32"/>
      <w:lang w:val="ru-RU" w:eastAsia="ru-RU" w:bidi="ar-SA"/>
    </w:rPr>
  </w:style>
  <w:style w:type="character" w:customStyle="1" w:styleId="2f8">
    <w:name w:val="Знак Знак2"/>
    <w:rsid w:val="00B91C50"/>
    <w:rPr>
      <w:rFonts w:ascii="Calibri" w:eastAsia="Calibri" w:hAnsi="Calibri" w:cs="Calibri" w:hint="default"/>
      <w:sz w:val="16"/>
      <w:szCs w:val="16"/>
      <w:lang w:eastAsia="en-US" w:bidi="ar-SA"/>
    </w:rPr>
  </w:style>
  <w:style w:type="character" w:customStyle="1" w:styleId="92">
    <w:name w:val="Знак Знак9"/>
    <w:basedOn w:val="a0"/>
    <w:locked/>
    <w:rsid w:val="00B91C50"/>
    <w:rPr>
      <w:rFonts w:ascii="Arial Unicode MS" w:eastAsia="Arial Unicode MS" w:hAnsi="Arial Unicode MS" w:cs="Arial Unicode MS" w:hint="eastAsia"/>
      <w:color w:val="000000"/>
      <w:sz w:val="24"/>
      <w:szCs w:val="24"/>
      <w:lang w:val="ru-RU" w:eastAsia="zh-CN" w:bidi="ar-SA"/>
    </w:rPr>
  </w:style>
  <w:style w:type="character" w:customStyle="1" w:styleId="4pt">
    <w:name w:val="Основной текст + 4 pt"/>
    <w:aliases w:val="Не полужирный1,Интервал 1 pt1,Масштаб 40%1"/>
    <w:basedOn w:val="aff6"/>
    <w:rsid w:val="00B91C50"/>
    <w:rPr>
      <w:rFonts w:ascii="Times New Roman" w:hAnsi="Times New Roman" w:cs="Times New Roman" w:hint="default"/>
      <w:color w:val="000000"/>
      <w:spacing w:val="0"/>
      <w:w w:val="100"/>
      <w:position w:val="0"/>
      <w:sz w:val="8"/>
      <w:szCs w:val="8"/>
      <w:shd w:val="clear" w:color="auto" w:fill="FFFFFF"/>
      <w:lang w:val="ru-RU" w:bidi="ar-SA"/>
    </w:rPr>
  </w:style>
  <w:style w:type="character" w:customStyle="1" w:styleId="83">
    <w:name w:val="Знак Знак8"/>
    <w:basedOn w:val="a0"/>
    <w:rsid w:val="00B91C50"/>
    <w:rPr>
      <w:sz w:val="28"/>
      <w:szCs w:val="24"/>
      <w:lang w:val="ru-RU" w:eastAsia="ru-RU" w:bidi="ar-SA"/>
    </w:rPr>
  </w:style>
  <w:style w:type="character" w:customStyle="1" w:styleId="63">
    <w:name w:val="Знак Знак6"/>
    <w:basedOn w:val="a0"/>
    <w:rsid w:val="00B91C50"/>
    <w:rPr>
      <w:rFonts w:ascii="Tahoma" w:hAnsi="Tahoma" w:cs="Tahoma" w:hint="default"/>
      <w:sz w:val="16"/>
      <w:szCs w:val="16"/>
      <w:lang w:bidi="ar-SA"/>
    </w:rPr>
  </w:style>
  <w:style w:type="character" w:customStyle="1" w:styleId="57">
    <w:name w:val="Знак Знак5"/>
    <w:basedOn w:val="a0"/>
    <w:rsid w:val="00B91C50"/>
    <w:rPr>
      <w:sz w:val="24"/>
      <w:szCs w:val="24"/>
      <w:lang w:val="ru-RU" w:eastAsia="ru-RU" w:bidi="ar-SA"/>
    </w:rPr>
  </w:style>
  <w:style w:type="character" w:customStyle="1" w:styleId="afffffffff4">
    <w:name w:val="Знак Знак"/>
    <w:basedOn w:val="a0"/>
    <w:rsid w:val="00B91C50"/>
    <w:rPr>
      <w:rFonts w:ascii="Courier" w:eastAsia="Calibri" w:hAnsi="Courier" w:cs="Courier" w:hint="default"/>
      <w:lang w:val="ru-RU" w:eastAsia="ru-RU" w:bidi="ar-SA"/>
    </w:rPr>
  </w:style>
  <w:style w:type="character" w:customStyle="1" w:styleId="Heading2Char">
    <w:name w:val="Heading 2 Char"/>
    <w:basedOn w:val="a0"/>
    <w:locked/>
    <w:rsid w:val="00B91C50"/>
    <w:rPr>
      <w:rFonts w:ascii="Calibri" w:eastAsia="Calibri" w:hAnsi="Calibri" w:cs="Calibri" w:hint="default"/>
      <w:b/>
      <w:bCs/>
      <w:sz w:val="28"/>
      <w:lang w:val="ru-RU" w:eastAsia="ru-RU" w:bidi="ar-SA"/>
    </w:rPr>
  </w:style>
  <w:style w:type="character" w:customStyle="1" w:styleId="afffffffff5">
    <w:name w:val="Символ сноски"/>
    <w:rsid w:val="00B91C50"/>
    <w:rPr>
      <w:vertAlign w:val="superscript"/>
    </w:rPr>
  </w:style>
  <w:style w:type="character" w:customStyle="1" w:styleId="64">
    <w:name w:val="Основной текст + 6"/>
    <w:aliases w:val="5 pt5,Не полужирный5,Масштаб 50%"/>
    <w:basedOn w:val="aff6"/>
    <w:rsid w:val="00B91C50"/>
    <w:rPr>
      <w:rFonts w:ascii="Times New Roman" w:hAnsi="Times New Roman" w:cs="Times New Roman" w:hint="default"/>
      <w:b/>
      <w:bCs/>
      <w:strike w:val="0"/>
      <w:dstrike w:val="0"/>
      <w:color w:val="000000"/>
      <w:spacing w:val="0"/>
      <w:w w:val="50"/>
      <w:position w:val="0"/>
      <w:sz w:val="13"/>
      <w:szCs w:val="13"/>
      <w:u w:val="none"/>
      <w:effect w:val="none"/>
      <w:shd w:val="clear" w:color="auto" w:fill="FFFFFF"/>
      <w:lang w:val="en-US" w:bidi="ar-SA"/>
    </w:rPr>
  </w:style>
  <w:style w:type="character" w:customStyle="1" w:styleId="93">
    <w:name w:val="Основной текст + 9"/>
    <w:aliases w:val="5 pt4"/>
    <w:basedOn w:val="aff6"/>
    <w:rsid w:val="00B91C50"/>
    <w:rPr>
      <w:rFonts w:ascii="Times New Roman" w:hAnsi="Times New Roman" w:cs="Times New Roman" w:hint="default"/>
      <w:b/>
      <w:bCs/>
      <w:strike w:val="0"/>
      <w:dstrike w:val="0"/>
      <w:color w:val="000000"/>
      <w:spacing w:val="0"/>
      <w:w w:val="100"/>
      <w:position w:val="0"/>
      <w:sz w:val="19"/>
      <w:szCs w:val="19"/>
      <w:u w:val="none"/>
      <w:effect w:val="none"/>
      <w:shd w:val="clear" w:color="auto" w:fill="FFFFFF"/>
      <w:lang w:val="ru-RU" w:bidi="ar-SA"/>
    </w:rPr>
  </w:style>
  <w:style w:type="character" w:customStyle="1" w:styleId="Verdana">
    <w:name w:val="Основной текст + Verdana"/>
    <w:aliases w:val="4 pt2,Не полужирный4"/>
    <w:basedOn w:val="aff6"/>
    <w:rsid w:val="00B91C50"/>
    <w:rPr>
      <w:rFonts w:ascii="Verdana" w:eastAsia="Times New Roman" w:hAnsi="Verdana" w:cs="Verdana" w:hint="default"/>
      <w:b/>
      <w:bCs/>
      <w:strike w:val="0"/>
      <w:dstrike w:val="0"/>
      <w:color w:val="000000"/>
      <w:spacing w:val="0"/>
      <w:w w:val="100"/>
      <w:position w:val="0"/>
      <w:sz w:val="8"/>
      <w:szCs w:val="8"/>
      <w:u w:val="none"/>
      <w:effect w:val="none"/>
      <w:shd w:val="clear" w:color="auto" w:fill="FFFFFF"/>
      <w:lang w:bidi="ar-SA"/>
    </w:rPr>
  </w:style>
  <w:style w:type="character" w:customStyle="1" w:styleId="Dotum">
    <w:name w:val="Основной текст + Dotum"/>
    <w:aliases w:val="5,5 pt3,Не полужирный3"/>
    <w:basedOn w:val="aff6"/>
    <w:rsid w:val="00B91C50"/>
    <w:rPr>
      <w:rFonts w:ascii="Dotum" w:eastAsia="Dotum" w:hAnsi="Dotum" w:cs="Dotum" w:hint="eastAsia"/>
      <w:b/>
      <w:bCs/>
      <w:strike w:val="0"/>
      <w:dstrike w:val="0"/>
      <w:color w:val="000000"/>
      <w:spacing w:val="0"/>
      <w:w w:val="100"/>
      <w:position w:val="0"/>
      <w:sz w:val="11"/>
      <w:szCs w:val="11"/>
      <w:u w:val="none"/>
      <w:effect w:val="none"/>
      <w:shd w:val="clear" w:color="auto" w:fill="FFFFFF"/>
      <w:lang w:bidi="ar-SA"/>
    </w:rPr>
  </w:style>
  <w:style w:type="character" w:customStyle="1" w:styleId="ArialNarrow1">
    <w:name w:val="Основной текст + Arial Narrow1"/>
    <w:aliases w:val="5 pt2,Интервал 1 pt"/>
    <w:basedOn w:val="aff6"/>
    <w:rsid w:val="00B91C50"/>
    <w:rPr>
      <w:rFonts w:ascii="Arial Narrow" w:eastAsia="Times New Roman" w:hAnsi="Arial Narrow" w:cs="Arial Narrow" w:hint="default"/>
      <w:b/>
      <w:bCs/>
      <w:strike w:val="0"/>
      <w:dstrike w:val="0"/>
      <w:color w:val="000000"/>
      <w:spacing w:val="20"/>
      <w:w w:val="100"/>
      <w:position w:val="0"/>
      <w:sz w:val="10"/>
      <w:szCs w:val="10"/>
      <w:u w:val="none"/>
      <w:effect w:val="none"/>
      <w:shd w:val="clear" w:color="auto" w:fill="FFFFFF"/>
      <w:lang w:val="ru-RU" w:bidi="ar-SA"/>
    </w:rPr>
  </w:style>
  <w:style w:type="character" w:customStyle="1" w:styleId="TrebuchetMS">
    <w:name w:val="Основной текст + Trebuchet MS"/>
    <w:aliases w:val="4 pt1,Не полужирный2,Масштаб 40%"/>
    <w:basedOn w:val="aff6"/>
    <w:rsid w:val="00B91C50"/>
    <w:rPr>
      <w:rFonts w:ascii="Trebuchet MS" w:eastAsia="Times New Roman" w:hAnsi="Trebuchet MS" w:cs="Trebuchet MS" w:hint="default"/>
      <w:b/>
      <w:bCs/>
      <w:strike w:val="0"/>
      <w:dstrike w:val="0"/>
      <w:color w:val="000000"/>
      <w:spacing w:val="0"/>
      <w:w w:val="40"/>
      <w:position w:val="0"/>
      <w:sz w:val="8"/>
      <w:szCs w:val="8"/>
      <w:u w:val="none"/>
      <w:effect w:val="none"/>
      <w:shd w:val="clear" w:color="auto" w:fill="FFFFFF"/>
      <w:lang w:bidi="ar-SA"/>
    </w:rPr>
  </w:style>
  <w:style w:type="character" w:customStyle="1" w:styleId="apple-style-span">
    <w:name w:val="apple-style-span"/>
    <w:rsid w:val="00B91C50"/>
    <w:rPr>
      <w:rFonts w:ascii="Times New Roman" w:hAnsi="Times New Roman" w:cs="Times New Roman" w:hint="default"/>
    </w:rPr>
  </w:style>
  <w:style w:type="character" w:customStyle="1" w:styleId="213pt">
    <w:name w:val="Основной текст (2) + 13 pt"/>
    <w:rsid w:val="00B91C50"/>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B91C50"/>
  </w:style>
  <w:style w:type="character" w:customStyle="1" w:styleId="211pt">
    <w:name w:val="Основной текст (2) + 11 pt"/>
    <w:basedOn w:val="29"/>
    <w:rsid w:val="00B91C50"/>
    <w:rPr>
      <w:rFonts w:ascii="Times New Roman" w:hAnsi="Times New Roman" w:cs="Times New Roman" w:hint="default"/>
      <w:b/>
      <w:bCs/>
      <w:strike w:val="0"/>
      <w:dstrike w:val="0"/>
      <w:sz w:val="22"/>
      <w:szCs w:val="22"/>
      <w:u w:val="none"/>
      <w:effect w:val="none"/>
      <w:shd w:val="clear" w:color="auto" w:fill="FFFFFF"/>
      <w:lang w:bidi="ar-SA"/>
    </w:rPr>
  </w:style>
  <w:style w:type="character" w:customStyle="1" w:styleId="FontStyle12">
    <w:name w:val="Font Style12"/>
    <w:rsid w:val="00B91C50"/>
    <w:rPr>
      <w:rFonts w:ascii="Times New Roman" w:hAnsi="Times New Roman" w:cs="Times New Roman" w:hint="default"/>
      <w:sz w:val="16"/>
    </w:rPr>
  </w:style>
  <w:style w:type="character" w:customStyle="1" w:styleId="FontStyle26">
    <w:name w:val="Font Style26"/>
    <w:basedOn w:val="a0"/>
    <w:rsid w:val="00B91C50"/>
    <w:rPr>
      <w:rFonts w:ascii="Times New Roman" w:hAnsi="Times New Roman" w:cs="Times New Roman" w:hint="default"/>
      <w:sz w:val="26"/>
      <w:szCs w:val="26"/>
    </w:rPr>
  </w:style>
  <w:style w:type="character" w:customStyle="1" w:styleId="FontStyle21">
    <w:name w:val="Font Style21"/>
    <w:basedOn w:val="a0"/>
    <w:rsid w:val="00B91C50"/>
    <w:rPr>
      <w:rFonts w:ascii="Times New Roman" w:hAnsi="Times New Roman" w:cs="Times New Roman" w:hint="default"/>
      <w:b/>
      <w:bCs/>
      <w:sz w:val="24"/>
      <w:szCs w:val="24"/>
    </w:rPr>
  </w:style>
  <w:style w:type="character" w:customStyle="1" w:styleId="1ff3">
    <w:name w:val="Подзаголовок Знак1"/>
    <w:basedOn w:val="a0"/>
    <w:uiPriority w:val="11"/>
    <w:locked/>
    <w:rsid w:val="00B91C50"/>
    <w:rPr>
      <w:b/>
      <w:bCs/>
      <w:sz w:val="28"/>
      <w:szCs w:val="28"/>
    </w:rPr>
  </w:style>
  <w:style w:type="character" w:customStyle="1" w:styleId="FontStyle15">
    <w:name w:val="Font Style15"/>
    <w:basedOn w:val="a0"/>
    <w:uiPriority w:val="99"/>
    <w:rsid w:val="00B91C50"/>
    <w:rPr>
      <w:rFonts w:ascii="Times New Roman" w:hAnsi="Times New Roman" w:cs="Times New Roman" w:hint="default"/>
      <w:b/>
      <w:bCs/>
      <w:spacing w:val="80"/>
      <w:sz w:val="30"/>
      <w:szCs w:val="30"/>
    </w:rPr>
  </w:style>
  <w:style w:type="character" w:customStyle="1" w:styleId="FontStyle16">
    <w:name w:val="Font Style16"/>
    <w:basedOn w:val="a0"/>
    <w:uiPriority w:val="99"/>
    <w:rsid w:val="00B91C50"/>
    <w:rPr>
      <w:rFonts w:ascii="Times New Roman" w:hAnsi="Times New Roman" w:cs="Times New Roman" w:hint="default"/>
      <w:sz w:val="22"/>
      <w:szCs w:val="22"/>
    </w:rPr>
  </w:style>
  <w:style w:type="character" w:customStyle="1" w:styleId="214pt">
    <w:name w:val="Основной текст (2) + 14 pt"/>
    <w:basedOn w:val="29"/>
    <w:rsid w:val="00B91C5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CordiaUPC">
    <w:name w:val="Основной текст (2) + CordiaUPC"/>
    <w:basedOn w:val="29"/>
    <w:rsid w:val="00B91C50"/>
    <w:rPr>
      <w:rFonts w:ascii="CordiaUPC" w:eastAsia="CordiaUPC" w:hAnsi="CordiaUPC" w:cs="CordiaUPC" w:hint="default"/>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888">
    <w:name w:val="1888"/>
    <w:aliases w:val="bqiaagaaeyqcaaagiaiaaan6baaabygeaaaaaaaaaaaaaaaaaaaaaaaaaaaaaaaaaaaaaaaaaaaaaaaaaaaaaaaaaaaaaaaaaaaaaaaaaaaaaaaaaaaaaaaaaaaaaaaaaaaaaaaaaaaaaaaaaaaaaaaaaaaaaaaaaaaaaaaaaaaaaaaaaaaaaaaaaaaaaaaaaaaaaaaaaaaaaaaaaaaaaaaaaaaaaaaaaaaaaaaa"/>
    <w:basedOn w:val="a0"/>
    <w:rsid w:val="00B91C50"/>
  </w:style>
  <w:style w:type="character" w:customStyle="1" w:styleId="1768">
    <w:name w:val="1768"/>
    <w:aliases w:val="bqiaagaaeyqcaaagiaiaaao3awaabcudaaaaaaaaaaaaaaaaaaaaaaaaaaaaaaaaaaaaaaaaaaaaaaaaaaaaaaaaaaaaaaaaaaaaaaaaaaaaaaaaaaaaaaaaaaaaaaaaaaaaaaaaaaaaaaaaaaaaaaaaaaaaaaaaaaaaaaaaaaaaaaaaaaaaaaaaaaaaaaaaaaaaaaaaaaaaaaaaaaaaaaaaaaaaaaaaaaaaaaaa"/>
    <w:basedOn w:val="a0"/>
    <w:rsid w:val="00B91C50"/>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B91C50"/>
  </w:style>
  <w:style w:type="character" w:customStyle="1" w:styleId="3089">
    <w:name w:val="3089"/>
    <w:aliases w:val="bqiaagaaeyqcaaagiaiaaap5caaabqcjaaaaaaaaaaaaaaaaaaaaaaaaaaaaaaaaaaaaaaaaaaaaaaaaaaaaaaaaaaaaaaaaaaaaaaaaaaaaaaaaaaaaaaaaaaaaaaaaaaaaaaaaaaaaaaaaaaaaaaaaaaaaaaaaaaaaaaaaaaaaaaaaaaaaaaaaaaaaaaaaaaaaaaaaaaaaaaaaaaaaaaaaaaaaaaaaaaaaaaaa"/>
    <w:basedOn w:val="a0"/>
    <w:rsid w:val="00B91C50"/>
  </w:style>
  <w:style w:type="character" w:customStyle="1" w:styleId="3860">
    <w:name w:val="3860"/>
    <w:aliases w:val="bqiaagaaeyqcaaagiaiaaamvcwaabt0laaaaaaaaaaaaaaaaaaaaaaaaaaaaaaaaaaaaaaaaaaaaaaaaaaaaaaaaaaaaaaaaaaaaaaaaaaaaaaaaaaaaaaaaaaaaaaaaaaaaaaaaaaaaaaaaaaaaaaaaaaaaaaaaaaaaaaaaaaaaaaaaaaaaaaaaaaaaaaaaaaaaaaaaaaaaaaaaaaaaaaaaaaaaaaaaaaaaaaaa"/>
    <w:basedOn w:val="a0"/>
    <w:rsid w:val="00B91C50"/>
  </w:style>
  <w:style w:type="character" w:customStyle="1" w:styleId="2028">
    <w:name w:val="2028"/>
    <w:aliases w:val="bqiaagaaeyqcaaagiaiaaapubaaabeieaaaaaaaaaaaaaaaaaaaaaaaaaaaaaaaaaaaaaaaaaaaaaaaaaaaaaaaaaaaaaaaaaaaaaaaaaaaaaaaaaaaaaaaaaaaaaaaaaaaaaaaaaaaaaaaaaaaaaaaaaaaaaaaaaaaaaaaaaaaaaaaaaaaaaaaaaaaaaaaaaaaaaaaaaaaaaaaaaaaaaaaaaaaaaaaaaaaaaaaa"/>
    <w:basedOn w:val="a0"/>
    <w:rsid w:val="00B91C50"/>
  </w:style>
  <w:style w:type="character" w:customStyle="1" w:styleId="2525">
    <w:name w:val="2525"/>
    <w:aliases w:val="bqiaagaaeyqcaaagiaiaaap4bqaabqygaaaaaaaaaaaaaaaaaaaaaaaaaaaaaaaaaaaaaaaaaaaaaaaaaaaaaaaaaaaaaaaaaaaaaaaaaaaaaaaaaaaaaaaaaaaaaaaaaaaaaaaaaaaaaaaaaaaaaaaaaaaaaaaaaaaaaaaaaaaaaaaaaaaaaaaaaaaaaaaaaaaaaaaaaaaaaaaaaaaaaaaaaaaaaaaaaaaaaaaa"/>
    <w:basedOn w:val="a0"/>
    <w:rsid w:val="00B91C50"/>
  </w:style>
  <w:style w:type="character" w:customStyle="1" w:styleId="s11">
    <w:name w:val="s_11"/>
    <w:rsid w:val="00B91C50"/>
  </w:style>
  <w:style w:type="character" w:customStyle="1" w:styleId="1ff4">
    <w:name w:val="Знак концевой сноски1"/>
    <w:rsid w:val="00B91C50"/>
    <w:rPr>
      <w:vertAlign w:val="superscript"/>
    </w:rPr>
  </w:style>
  <w:style w:type="character" w:customStyle="1" w:styleId="EndnoteCharacters">
    <w:name w:val="Endnote Characters"/>
    <w:semiHidden/>
    <w:qFormat/>
    <w:rsid w:val="00B91C50"/>
    <w:rPr>
      <w:vertAlign w:val="superscript"/>
    </w:rPr>
  </w:style>
  <w:style w:type="table" w:styleId="afffffffff6">
    <w:name w:val="Table Grid"/>
    <w:basedOn w:val="a1"/>
    <w:uiPriority w:val="59"/>
    <w:rsid w:val="00B91C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ff5">
    <w:name w:val="Сетка таблицы1"/>
    <w:basedOn w:val="a1"/>
    <w:rsid w:val="00B91C50"/>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9">
    <w:name w:val="Сетка таблицы2"/>
    <w:basedOn w:val="a1"/>
    <w:rsid w:val="00B91C50"/>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51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18"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26"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39" Type="http://schemas.openxmlformats.org/officeDocument/2006/relationships/hyperlink" Target="file:///C:\Users\User\Downloads\&#1043;&#1088;&#1072;&#1076;&#1086;&#1089;&#1090;&#1088;&#1086;&#1080;&#1090;&#1077;&#1083;&#1100;&#1085;&#1099;&#1077;%20&#1088;&#1077;&#1075;&#1083;&#1072;&#1084;&#1077;&#1085;&#1090;&#1099;.docx" TargetMode="External"/><Relationship Id="rId21"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34" Type="http://schemas.openxmlformats.org/officeDocument/2006/relationships/hyperlink" Target="file:///C:\Users\User\Downloads\&#1043;&#1088;&#1072;&#1076;&#1086;&#1089;&#1090;&#1088;&#1086;&#1080;&#1090;&#1077;&#1083;&#1100;&#1085;&#1099;&#1077;%20&#1088;&#1077;&#1075;&#1083;&#1072;&#1084;&#1077;&#1085;&#1090;&#1099;.docx" TargetMode="External"/><Relationship Id="rId42" Type="http://schemas.openxmlformats.org/officeDocument/2006/relationships/hyperlink" Target="file:///C:\Users\User\Downloads\&#1043;&#1088;&#1072;&#1076;&#1086;&#1089;&#1090;&#1088;&#1086;&#1080;&#1090;&#1077;&#1083;&#1100;&#1085;&#1099;&#1077;%20&#1088;&#1077;&#1075;&#1083;&#1072;&#1084;&#1077;&#1085;&#1090;&#1099;.docx" TargetMode="External"/><Relationship Id="rId47" Type="http://schemas.openxmlformats.org/officeDocument/2006/relationships/hyperlink" Target="file:///C:\Users\User\Downloads\&#1043;&#1088;&#1072;&#1076;&#1086;&#1089;&#1090;&#1088;&#1086;&#1080;&#1090;&#1077;&#1083;&#1100;&#1085;&#1099;&#1077;%20&#1088;&#1077;&#1075;&#1083;&#1072;&#1084;&#1077;&#1085;&#1090;&#1099;.docx" TargetMode="External"/><Relationship Id="rId50" Type="http://schemas.openxmlformats.org/officeDocument/2006/relationships/hyperlink" Target="file:///C:\Users\User\Downloads\&#1043;&#1088;&#1072;&#1076;&#1086;&#1089;&#1090;&#1088;&#1086;&#1080;&#1090;&#1077;&#1083;&#1100;&#1085;&#1099;&#1077;%20&#1088;&#1077;&#1075;&#1083;&#1072;&#1084;&#1077;&#1085;&#1090;&#1099;.docx" TargetMode="External"/><Relationship Id="rId55" Type="http://schemas.openxmlformats.org/officeDocument/2006/relationships/hyperlink" Target="file:///C:\Users\User\Downloads\&#1043;&#1088;&#1072;&#1076;&#1086;&#1089;&#1090;&#1088;&#1086;&#1080;&#1090;&#1077;&#1083;&#1100;&#1085;&#1099;&#1077;%20&#1088;&#1077;&#1075;&#1083;&#1072;&#1084;&#1077;&#1085;&#1090;&#1099;.docx" TargetMode="External"/><Relationship Id="rId7"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2" Type="http://schemas.openxmlformats.org/officeDocument/2006/relationships/styles" Target="styles.xml"/><Relationship Id="rId16"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29"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11"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24"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32" Type="http://schemas.openxmlformats.org/officeDocument/2006/relationships/hyperlink" Target="file:///C:\Users\User\Downloads\&#1043;&#1088;&#1072;&#1076;&#1086;&#1089;&#1090;&#1088;&#1086;&#1080;&#1090;&#1077;&#1083;&#1100;&#1085;&#1099;&#1077;%20&#1088;&#1077;&#1075;&#1083;&#1072;&#1084;&#1077;&#1085;&#1090;&#1099;.docx" TargetMode="External"/><Relationship Id="rId37" Type="http://schemas.openxmlformats.org/officeDocument/2006/relationships/hyperlink" Target="file:///C:\Users\User\Downloads\&#1043;&#1088;&#1072;&#1076;&#1086;&#1089;&#1090;&#1088;&#1086;&#1080;&#1090;&#1077;&#1083;&#1100;&#1085;&#1099;&#1077;%20&#1088;&#1077;&#1075;&#1083;&#1072;&#1084;&#1077;&#1085;&#1090;&#1099;.docx" TargetMode="External"/><Relationship Id="rId40" Type="http://schemas.openxmlformats.org/officeDocument/2006/relationships/hyperlink" Target="file:///C:\Users\User\Downloads\&#1043;&#1088;&#1072;&#1076;&#1086;&#1089;&#1090;&#1088;&#1086;&#1080;&#1090;&#1077;&#1083;&#1100;&#1085;&#1099;&#1077;%20&#1088;&#1077;&#1075;&#1083;&#1072;&#1084;&#1077;&#1085;&#1090;&#1099;.docx" TargetMode="External"/><Relationship Id="rId45" Type="http://schemas.openxmlformats.org/officeDocument/2006/relationships/hyperlink" Target="file:///C:\Users\User\Downloads\&#1043;&#1088;&#1072;&#1076;&#1086;&#1089;&#1090;&#1088;&#1086;&#1080;&#1090;&#1077;&#1083;&#1100;&#1085;&#1099;&#1077;%20&#1088;&#1077;&#1075;&#1083;&#1072;&#1084;&#1077;&#1085;&#1090;&#1099;.docx" TargetMode="External"/><Relationship Id="rId53" Type="http://schemas.openxmlformats.org/officeDocument/2006/relationships/hyperlink" Target="file:///C:\Users\User\Downloads\&#1043;&#1088;&#1072;&#1076;&#1086;&#1089;&#1090;&#1088;&#1086;&#1080;&#1090;&#1077;&#1083;&#1100;&#1085;&#1099;&#1077;%20&#1088;&#1077;&#1075;&#1083;&#1072;&#1084;&#1077;&#1085;&#1090;&#1099;.docx" TargetMode="External"/><Relationship Id="rId5" Type="http://schemas.openxmlformats.org/officeDocument/2006/relationships/image" Target="media/image1.png"/><Relationship Id="rId19"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4" Type="http://schemas.openxmlformats.org/officeDocument/2006/relationships/webSettings" Target="webSettings.xml"/><Relationship Id="rId9"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14"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22"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27"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30"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35" Type="http://schemas.openxmlformats.org/officeDocument/2006/relationships/hyperlink" Target="file:///C:\Users\User\Downloads\&#1043;&#1088;&#1072;&#1076;&#1086;&#1089;&#1090;&#1088;&#1086;&#1080;&#1090;&#1077;&#1083;&#1100;&#1085;&#1099;&#1077;%20&#1088;&#1077;&#1075;&#1083;&#1072;&#1084;&#1077;&#1085;&#1090;&#1099;.docx" TargetMode="External"/><Relationship Id="rId43" Type="http://schemas.openxmlformats.org/officeDocument/2006/relationships/hyperlink" Target="file:///C:\Users\User\Downloads\&#1043;&#1088;&#1072;&#1076;&#1086;&#1089;&#1090;&#1088;&#1086;&#1080;&#1090;&#1077;&#1083;&#1100;&#1085;&#1099;&#1077;%20&#1088;&#1077;&#1075;&#1083;&#1072;&#1084;&#1077;&#1085;&#1090;&#1099;.docx" TargetMode="External"/><Relationship Id="rId48" Type="http://schemas.openxmlformats.org/officeDocument/2006/relationships/hyperlink" Target="file:///C:\Users\User\Downloads\&#1043;&#1088;&#1072;&#1076;&#1086;&#1089;&#1090;&#1088;&#1086;&#1080;&#1090;&#1077;&#1083;&#1100;&#1085;&#1099;&#1077;%20&#1088;&#1077;&#1075;&#1083;&#1072;&#1084;&#1077;&#1085;&#1090;&#1099;.docx" TargetMode="External"/><Relationship Id="rId56" Type="http://schemas.openxmlformats.org/officeDocument/2006/relationships/fontTable" Target="fontTable.xml"/><Relationship Id="rId8"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51" Type="http://schemas.openxmlformats.org/officeDocument/2006/relationships/hyperlink" Target="file:///C:\Users\User\Downloads\&#1043;&#1088;&#1072;&#1076;&#1086;&#1089;&#1090;&#1088;&#1086;&#1080;&#1090;&#1077;&#1083;&#1100;&#1085;&#1099;&#1077;%20&#1088;&#1077;&#1075;&#1083;&#1072;&#1084;&#1077;&#1085;&#1090;&#1099;.docx" TargetMode="External"/><Relationship Id="rId3" Type="http://schemas.openxmlformats.org/officeDocument/2006/relationships/settings" Target="settings.xml"/><Relationship Id="rId12"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17"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25"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33" Type="http://schemas.openxmlformats.org/officeDocument/2006/relationships/hyperlink" Target="file:///C:\Users\User\Downloads\&#1043;&#1088;&#1072;&#1076;&#1086;&#1089;&#1090;&#1088;&#1086;&#1080;&#1090;&#1077;&#1083;&#1100;&#1085;&#1099;&#1077;%20&#1088;&#1077;&#1075;&#1083;&#1072;&#1084;&#1077;&#1085;&#1090;&#1099;.docx" TargetMode="External"/><Relationship Id="rId38" Type="http://schemas.openxmlformats.org/officeDocument/2006/relationships/hyperlink" Target="file:///C:\Users\User\Downloads\&#1043;&#1088;&#1072;&#1076;&#1086;&#1089;&#1090;&#1088;&#1086;&#1080;&#1090;&#1077;&#1083;&#1100;&#1085;&#1099;&#1077;%20&#1088;&#1077;&#1075;&#1083;&#1072;&#1084;&#1077;&#1085;&#1090;&#1099;.docx" TargetMode="External"/><Relationship Id="rId46" Type="http://schemas.openxmlformats.org/officeDocument/2006/relationships/hyperlink" Target="file:///C:\Users\User\Downloads\&#1043;&#1088;&#1072;&#1076;&#1086;&#1089;&#1090;&#1088;&#1086;&#1080;&#1090;&#1077;&#1083;&#1100;&#1085;&#1099;&#1077;%20&#1088;&#1077;&#1075;&#1083;&#1072;&#1084;&#1077;&#1085;&#1090;&#1099;.docx" TargetMode="External"/><Relationship Id="rId20"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41" Type="http://schemas.openxmlformats.org/officeDocument/2006/relationships/hyperlink" Target="file:///C:\Users\User\Downloads\&#1043;&#1088;&#1072;&#1076;&#1086;&#1089;&#1090;&#1088;&#1086;&#1080;&#1090;&#1077;&#1083;&#1100;&#1085;&#1099;&#1077;%20&#1088;&#1077;&#1075;&#1083;&#1072;&#1084;&#1077;&#1085;&#1090;&#1099;.docx" TargetMode="External"/><Relationship Id="rId54" Type="http://schemas.openxmlformats.org/officeDocument/2006/relationships/hyperlink" Target="file:///C:\Users\User\Downloads\&#1043;&#1088;&#1072;&#1076;&#1086;&#1089;&#1090;&#1088;&#1086;&#1080;&#1090;&#1077;&#1083;&#1100;&#1085;&#1099;&#1077;%20&#1088;&#1077;&#1075;&#1083;&#1072;&#1084;&#1077;&#1085;&#1090;&#1099;.docx"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23"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28"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36" Type="http://schemas.openxmlformats.org/officeDocument/2006/relationships/hyperlink" Target="file:///C:\Users\User\Downloads\&#1043;&#1088;&#1072;&#1076;&#1086;&#1089;&#1090;&#1088;&#1086;&#1080;&#1090;&#1077;&#1083;&#1100;&#1085;&#1099;&#1077;%20&#1088;&#1077;&#1075;&#1083;&#1072;&#1084;&#1077;&#1085;&#1090;&#1099;.docx" TargetMode="External"/><Relationship Id="rId49" Type="http://schemas.openxmlformats.org/officeDocument/2006/relationships/hyperlink" Target="file:///C:\Users\User\Downloads\&#1043;&#1088;&#1072;&#1076;&#1086;&#1089;&#1090;&#1088;&#1086;&#1080;&#1090;&#1077;&#1083;&#1100;&#1085;&#1099;&#1077;%20&#1088;&#1077;&#1075;&#1083;&#1072;&#1084;&#1077;&#1085;&#1090;&#1099;.docx" TargetMode="External"/><Relationship Id="rId57" Type="http://schemas.openxmlformats.org/officeDocument/2006/relationships/theme" Target="theme/theme1.xml"/><Relationship Id="rId10"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31" Type="http://schemas.openxmlformats.org/officeDocument/2006/relationships/hyperlink" Target="file:///C:\Users\User\Downloads\&#1043;&#1088;&#1072;&#1076;&#1086;&#1089;&#1090;&#1088;&#1086;&#1080;&#1090;&#1077;&#1083;&#1100;&#1085;&#1099;&#1077;%20&#1088;&#1077;&#1075;&#1083;&#1072;&#1084;&#1077;&#1085;&#1090;&#1099;.docx" TargetMode="External"/><Relationship Id="rId44" Type="http://schemas.openxmlformats.org/officeDocument/2006/relationships/hyperlink" Target="file:///C:\Users\User\Downloads\&#1043;&#1088;&#1072;&#1076;&#1086;&#1089;&#1090;&#1088;&#1086;&#1080;&#1090;&#1077;&#1083;&#1100;&#1085;&#1099;&#1077;%20&#1088;&#1077;&#1075;&#1083;&#1072;&#1084;&#1077;&#1085;&#1090;&#1099;.docx" TargetMode="External"/><Relationship Id="rId52" Type="http://schemas.openxmlformats.org/officeDocument/2006/relationships/hyperlink" Target="file:///C:\Users\User\Downloads\&#1043;&#1088;&#1072;&#1076;&#1086;&#1089;&#1090;&#1088;&#1086;&#1080;&#1090;&#1077;&#1083;&#1100;&#1085;&#1099;&#1077;%20&#1088;&#1077;&#1075;&#1083;&#1072;&#1084;&#1077;&#1085;&#1090;&#109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63911</Words>
  <Characters>364293</Characters>
  <Application>Microsoft Office Word</Application>
  <DocSecurity>0</DocSecurity>
  <Lines>3035</Lines>
  <Paragraphs>854</Paragraphs>
  <ScaleCrop>false</ScaleCrop>
  <Company/>
  <LinksUpToDate>false</LinksUpToDate>
  <CharactersWithSpaces>427350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2024-09-24T08:11:00Z</dcterms:created>
  <dcterms:modified xsi:type="dcterms:W3CDTF">2024-09-24T08:11:00Z</dcterms:modified>
</cp:coreProperties>
</file>