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806" w:rsidRDefault="008D2806" w:rsidP="008D2806">
      <w:pPr>
        <w:spacing w:after="0" w:line="240" w:lineRule="auto"/>
        <w:ind w:right="-1"/>
        <w:jc w:val="center"/>
        <w:rPr>
          <w:rFonts w:ascii="Times New Roman" w:eastAsia="Times New Roman" w:hAnsi="Times New Roman" w:cs="Times New Roman"/>
          <w:b/>
          <w:caps/>
          <w:sz w:val="32"/>
          <w:szCs w:val="32"/>
        </w:rPr>
      </w:pPr>
      <w:bookmarkStart w:id="0" w:name="_GoBack"/>
      <w:bookmarkEnd w:id="0"/>
      <w:r>
        <w:rPr>
          <w:rFonts w:ascii="Times New Roman" w:eastAsia="Times New Roman" w:hAnsi="Times New Roman" w:cs="Times New Roman"/>
          <w:b/>
          <w:caps/>
          <w:noProof/>
          <w:sz w:val="32"/>
          <w:szCs w:val="32"/>
        </w:rPr>
        <w:drawing>
          <wp:inline distT="0" distB="0" distL="0" distR="0">
            <wp:extent cx="571500" cy="609600"/>
            <wp:effectExtent l="19050" t="0" r="0" b="0"/>
            <wp:docPr id="1"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2"/>
                    <pic:cNvPicPr>
                      <a:picLocks noChangeAspect="1" noChangeArrowheads="1"/>
                    </pic:cNvPicPr>
                  </pic:nvPicPr>
                  <pic:blipFill>
                    <a:blip r:embed="rId5"/>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sz w:val="32"/>
          <w:szCs w:val="32"/>
        </w:rPr>
        <w:t xml:space="preserve">СОВЕТ ДЕПУТАТОВ муниципального </w:t>
      </w:r>
    </w:p>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sz w:val="32"/>
          <w:szCs w:val="32"/>
        </w:rPr>
        <w:t xml:space="preserve">образования Васильевский СЕЛЬСОВЕТ </w:t>
      </w:r>
    </w:p>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sz w:val="32"/>
          <w:szCs w:val="32"/>
        </w:rPr>
        <w:t>САРАКТАШСКОГО РАЙОНА оренбургской области</w:t>
      </w:r>
    </w:p>
    <w:p w:rsidR="008D2806" w:rsidRDefault="008D2806" w:rsidP="008D2806">
      <w:pPr>
        <w:spacing w:after="0" w:line="240" w:lineRule="auto"/>
        <w:ind w:right="-1"/>
        <w:jc w:val="center"/>
        <w:rPr>
          <w:rFonts w:ascii="Times New Roman" w:eastAsia="Times New Roman" w:hAnsi="Times New Roman" w:cs="Times New Roman"/>
          <w:b/>
          <w:caps/>
          <w:sz w:val="16"/>
          <w:szCs w:val="16"/>
        </w:rPr>
      </w:pPr>
    </w:p>
    <w:p w:rsidR="008D2806" w:rsidRDefault="008D2806" w:rsidP="008D2806">
      <w:pPr>
        <w:spacing w:after="0" w:line="240" w:lineRule="auto"/>
        <w:ind w:right="-1"/>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четвёртый созыв</w:t>
      </w:r>
    </w:p>
    <w:p w:rsidR="008D2806" w:rsidRDefault="008D2806" w:rsidP="008D2806">
      <w:pPr>
        <w:pStyle w:val="aff3"/>
        <w:jc w:val="center"/>
        <w:rPr>
          <w:rFonts w:ascii="Times New Roman" w:hAnsi="Times New Roman"/>
          <w:sz w:val="28"/>
          <w:szCs w:val="28"/>
        </w:rPr>
      </w:pPr>
    </w:p>
    <w:p w:rsidR="008D2806" w:rsidRDefault="008D2806" w:rsidP="008D2806">
      <w:pPr>
        <w:pStyle w:val="aff3"/>
        <w:jc w:val="center"/>
        <w:rPr>
          <w:rFonts w:ascii="Times New Roman" w:hAnsi="Times New Roman"/>
          <w:sz w:val="28"/>
          <w:szCs w:val="28"/>
        </w:rPr>
      </w:pPr>
    </w:p>
    <w:p w:rsidR="008D2806" w:rsidRDefault="008D2806" w:rsidP="008D28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Е Н И Е</w:t>
      </w:r>
    </w:p>
    <w:p w:rsidR="008D2806" w:rsidRDefault="008D2806" w:rsidP="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Четвертого заседания Совета депутатов</w:t>
      </w:r>
    </w:p>
    <w:p w:rsidR="008D2806" w:rsidRDefault="008D2806" w:rsidP="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Васильевского сельсовета Саракташского района четвёртого созыва</w:t>
      </w:r>
    </w:p>
    <w:p w:rsidR="008D2806" w:rsidRDefault="008D2806" w:rsidP="008D2806">
      <w:pPr>
        <w:spacing w:after="0" w:line="240" w:lineRule="auto"/>
        <w:jc w:val="center"/>
        <w:rPr>
          <w:rFonts w:ascii="Times New Roman" w:eastAsia="Times New Roman" w:hAnsi="Times New Roman" w:cs="Times New Roman"/>
          <w:sz w:val="28"/>
          <w:szCs w:val="28"/>
        </w:rPr>
      </w:pPr>
    </w:p>
    <w:p w:rsidR="008D2806" w:rsidRDefault="008D2806" w:rsidP="008D2806">
      <w:pPr>
        <w:spacing w:after="0" w:line="240" w:lineRule="auto"/>
        <w:jc w:val="center"/>
        <w:rPr>
          <w:rFonts w:ascii="Times New Roman" w:eastAsia="Times New Roman" w:hAnsi="Times New Roman" w:cs="Times New Roman"/>
          <w:sz w:val="28"/>
          <w:szCs w:val="28"/>
        </w:rPr>
      </w:pPr>
    </w:p>
    <w:p w:rsidR="008D2806" w:rsidRDefault="008D2806" w:rsidP="008D2806">
      <w:pPr>
        <w:spacing w:after="0" w:line="240" w:lineRule="auto"/>
        <w:rPr>
          <w:rFonts w:ascii="Times New Roman" w:eastAsia="Times New Roman" w:hAnsi="Times New Roman" w:cs="Times New Roman"/>
          <w:sz w:val="16"/>
          <w:szCs w:val="16"/>
        </w:rPr>
      </w:pPr>
    </w:p>
    <w:p w:rsidR="008D2806" w:rsidRDefault="008D2806" w:rsidP="008D28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 декабря  2020 года                       с. Васильевка                                      № 16</w:t>
      </w:r>
    </w:p>
    <w:p w:rsidR="008D2806" w:rsidRDefault="008D2806" w:rsidP="008D2806">
      <w:pPr>
        <w:spacing w:after="0" w:line="240" w:lineRule="auto"/>
        <w:rPr>
          <w:rFonts w:ascii="Times New Roman" w:eastAsia="Times New Roman" w:hAnsi="Times New Roman" w:cs="Times New Roman"/>
          <w:sz w:val="28"/>
          <w:szCs w:val="28"/>
        </w:rPr>
      </w:pPr>
    </w:p>
    <w:p w:rsidR="008D2806" w:rsidRDefault="008D2806" w:rsidP="008D2806">
      <w:pPr>
        <w:shd w:val="clear" w:color="auto" w:fill="FFFFFF"/>
        <w:rPr>
          <w:rFonts w:ascii="Times New Roman" w:hAnsi="Times New Roman" w:cs="Times New Roman"/>
          <w:color w:val="000000"/>
          <w:sz w:val="28"/>
          <w:szCs w:val="28"/>
        </w:rPr>
      </w:pPr>
    </w:p>
    <w:p w:rsidR="008D2806" w:rsidRDefault="008D2806" w:rsidP="008D2806">
      <w:pPr>
        <w:shd w:val="clear" w:color="auto" w:fill="FFFFFF"/>
        <w:tabs>
          <w:tab w:val="left" w:pos="1157"/>
        </w:tabs>
        <w:spacing w:after="0" w:line="317"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решение Совета депутатов № 172 от 24.12.2019 года «О бюджете муниципального образования Васильевский сельсовет на 2020 год и плановый период 2021 и 2022 годов».</w:t>
      </w:r>
    </w:p>
    <w:p w:rsidR="008D2806" w:rsidRDefault="008D2806" w:rsidP="008D2806">
      <w:pPr>
        <w:shd w:val="clear" w:color="auto" w:fill="FFFFFF"/>
        <w:jc w:val="center"/>
        <w:rPr>
          <w:rFonts w:ascii="Times New Roman" w:hAnsi="Times New Roman" w:cs="Times New Roman"/>
          <w:color w:val="000000"/>
          <w:sz w:val="28"/>
          <w:szCs w:val="28"/>
        </w:rPr>
      </w:pPr>
    </w:p>
    <w:p w:rsidR="008D2806" w:rsidRDefault="008D2806" w:rsidP="008D2806">
      <w:pPr>
        <w:jc w:val="center"/>
        <w:rPr>
          <w:rFonts w:ascii="Times New Roman" w:hAnsi="Times New Roman" w:cs="Times New Roman"/>
          <w:sz w:val="28"/>
          <w:szCs w:val="28"/>
        </w:rPr>
      </w:pPr>
    </w:p>
    <w:p w:rsidR="008D2806" w:rsidRDefault="008D2806" w:rsidP="008D2806">
      <w:pPr>
        <w:jc w:val="both"/>
        <w:rPr>
          <w:rFonts w:ascii="Times New Roman" w:hAnsi="Times New Roman" w:cs="Times New Roman"/>
          <w:color w:val="000000"/>
          <w:sz w:val="28"/>
          <w:szCs w:val="28"/>
        </w:rPr>
      </w:pP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На основании статей 12,132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статьи 5 Устава Васильевского сельсовета         </w:t>
      </w:r>
    </w:p>
    <w:p w:rsidR="008D2806" w:rsidRDefault="008D2806" w:rsidP="008D280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Совета депутатов сельсовета</w:t>
      </w:r>
    </w:p>
    <w:p w:rsidR="008D2806" w:rsidRDefault="008D2806" w:rsidP="008D280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РЕШИЛ:</w:t>
      </w:r>
    </w:p>
    <w:p w:rsidR="008D2806" w:rsidRDefault="008D2806" w:rsidP="008D2806">
      <w:pPr>
        <w:jc w:val="both"/>
        <w:rPr>
          <w:rFonts w:ascii="Times New Roman" w:hAnsi="Times New Roman" w:cs="Times New Roman"/>
          <w:color w:val="000000"/>
          <w:sz w:val="28"/>
          <w:szCs w:val="28"/>
        </w:rPr>
      </w:pPr>
    </w:p>
    <w:p w:rsidR="008D2806" w:rsidRDefault="008D2806" w:rsidP="008D2806">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Внести изменения   в решение Совета депутатов № 172  от 24.12.2019 года «О бюджете муниципального образования Васильевский сельсовет  на 2020 и плановый период 2021 и 2022 годов ».</w:t>
      </w:r>
    </w:p>
    <w:p w:rsidR="008D2806" w:rsidRDefault="008D2806" w:rsidP="008D2806">
      <w:pPr>
        <w:ind w:firstLine="709"/>
        <w:jc w:val="both"/>
        <w:rPr>
          <w:rFonts w:ascii="Times New Roman" w:hAnsi="Times New Roman" w:cs="Times New Roman"/>
          <w:sz w:val="28"/>
          <w:szCs w:val="28"/>
        </w:rPr>
      </w:pPr>
      <w:r>
        <w:rPr>
          <w:rFonts w:ascii="Times New Roman" w:hAnsi="Times New Roman" w:cs="Times New Roman"/>
          <w:sz w:val="28"/>
          <w:szCs w:val="28"/>
        </w:rPr>
        <w:t>1) в пункте 1:</w:t>
      </w:r>
    </w:p>
    <w:p w:rsidR="008D2806" w:rsidRDefault="008D2806" w:rsidP="008D2806">
      <w:pPr>
        <w:jc w:val="both"/>
        <w:rPr>
          <w:rFonts w:ascii="Times New Roman" w:hAnsi="Times New Roman" w:cs="Times New Roman"/>
          <w:sz w:val="28"/>
          <w:szCs w:val="28"/>
        </w:rPr>
      </w:pPr>
      <w:r>
        <w:rPr>
          <w:rFonts w:ascii="Times New Roman" w:hAnsi="Times New Roman" w:cs="Times New Roman"/>
          <w:sz w:val="28"/>
          <w:szCs w:val="28"/>
        </w:rPr>
        <w:lastRenderedPageBreak/>
        <w:t>а) в подпункте 1 слова «в сумме 8 465 218  рублей» заменить словами «в сумме  8 238 949,5  рублей»;</w:t>
      </w:r>
    </w:p>
    <w:p w:rsidR="008D2806" w:rsidRDefault="008D2806" w:rsidP="008D2806">
      <w:pPr>
        <w:jc w:val="both"/>
        <w:rPr>
          <w:rFonts w:ascii="Times New Roman" w:hAnsi="Times New Roman" w:cs="Times New Roman"/>
          <w:sz w:val="28"/>
          <w:szCs w:val="28"/>
        </w:rPr>
      </w:pPr>
      <w:r>
        <w:rPr>
          <w:rFonts w:ascii="Times New Roman" w:hAnsi="Times New Roman" w:cs="Times New Roman"/>
          <w:sz w:val="28"/>
          <w:szCs w:val="28"/>
        </w:rPr>
        <w:t xml:space="preserve">б) в подпункте 2 слова «в сумме 9 908 746,81 рублей» заменить словами « в сумме 9 682 478,31  </w:t>
      </w:r>
      <w:r>
        <w:rPr>
          <w:rFonts w:ascii="Times New Roman" w:hAnsi="Times New Roman" w:cs="Times New Roman"/>
          <w:bCs/>
          <w:sz w:val="28"/>
          <w:szCs w:val="28"/>
        </w:rPr>
        <w:t xml:space="preserve"> </w:t>
      </w:r>
      <w:r>
        <w:rPr>
          <w:rFonts w:ascii="Times New Roman" w:hAnsi="Times New Roman" w:cs="Times New Roman"/>
          <w:sz w:val="28"/>
          <w:szCs w:val="28"/>
        </w:rPr>
        <w:t>рублей»;</w:t>
      </w:r>
    </w:p>
    <w:p w:rsidR="008D2806" w:rsidRDefault="008D2806" w:rsidP="008D2806">
      <w:pPr>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2)  Приложение 1 «Источники внутреннего финансирования дефицита местного бюджета  на 2020 год на  плановый  период 2021 и 2022 годов »   </w:t>
      </w:r>
      <w:r>
        <w:rPr>
          <w:rFonts w:ascii="Times New Roman" w:hAnsi="Times New Roman" w:cs="Times New Roman"/>
          <w:bCs/>
          <w:sz w:val="28"/>
          <w:szCs w:val="28"/>
        </w:rPr>
        <w:t>изложить в редакции согласно приложению №1.</w:t>
      </w:r>
    </w:p>
    <w:p w:rsidR="008D2806" w:rsidRDefault="008D2806" w:rsidP="008D2806">
      <w:pPr>
        <w:ind w:firstLine="720"/>
        <w:jc w:val="both"/>
        <w:rPr>
          <w:rFonts w:ascii="Times New Roman" w:hAnsi="Times New Roman" w:cs="Times New Roman"/>
          <w:bCs/>
          <w:sz w:val="28"/>
          <w:szCs w:val="28"/>
        </w:rPr>
      </w:pPr>
      <w:r>
        <w:rPr>
          <w:rFonts w:ascii="Times New Roman" w:hAnsi="Times New Roman" w:cs="Times New Roman"/>
          <w:sz w:val="28"/>
          <w:szCs w:val="28"/>
        </w:rPr>
        <w:t>3) Приложение 5 «Поступление доходов</w:t>
      </w:r>
      <w:r>
        <w:rPr>
          <w:rFonts w:ascii="Times New Roman" w:hAnsi="Times New Roman" w:cs="Times New Roman"/>
          <w:bCs/>
          <w:sz w:val="28"/>
          <w:szCs w:val="28"/>
        </w:rPr>
        <w:t xml:space="preserve"> в местный бюджет на 2020 год</w:t>
      </w:r>
      <w:r>
        <w:rPr>
          <w:rFonts w:ascii="Times New Roman" w:hAnsi="Times New Roman" w:cs="Times New Roman"/>
          <w:sz w:val="28"/>
          <w:szCs w:val="28"/>
        </w:rPr>
        <w:t xml:space="preserve"> на  плановый  период 2021 и 2022 годов</w:t>
      </w:r>
      <w:r>
        <w:rPr>
          <w:rFonts w:ascii="Times New Roman" w:hAnsi="Times New Roman" w:cs="Times New Roman"/>
          <w:bCs/>
          <w:sz w:val="28"/>
          <w:szCs w:val="28"/>
        </w:rPr>
        <w:t>» изложить в редакции согласно приложению №2.</w:t>
      </w:r>
    </w:p>
    <w:p w:rsidR="008D2806" w:rsidRDefault="008D2806" w:rsidP="008D2806">
      <w:pPr>
        <w:ind w:firstLine="720"/>
        <w:jc w:val="both"/>
        <w:rPr>
          <w:rFonts w:ascii="Times New Roman" w:hAnsi="Times New Roman" w:cs="Times New Roman"/>
          <w:sz w:val="28"/>
          <w:szCs w:val="28"/>
        </w:rPr>
      </w:pPr>
      <w:r>
        <w:rPr>
          <w:rFonts w:ascii="Times New Roman" w:hAnsi="Times New Roman" w:cs="Times New Roman"/>
          <w:bCs/>
          <w:sz w:val="28"/>
          <w:szCs w:val="28"/>
        </w:rPr>
        <w:t>4)</w:t>
      </w:r>
      <w:r>
        <w:rPr>
          <w:rFonts w:ascii="Times New Roman" w:hAnsi="Times New Roman" w:cs="Times New Roman"/>
          <w:sz w:val="28"/>
          <w:szCs w:val="28"/>
        </w:rPr>
        <w:t xml:space="preserve"> Приложение 6 «Р</w:t>
      </w:r>
      <w:r>
        <w:rPr>
          <w:rFonts w:ascii="Times New Roman" w:hAnsi="Times New Roman" w:cs="Times New Roman"/>
          <w:sz w:val="28"/>
        </w:rPr>
        <w:t xml:space="preserve">аспределение бюджетных ассигнований  </w:t>
      </w:r>
      <w:r>
        <w:rPr>
          <w:rFonts w:ascii="Times New Roman" w:hAnsi="Times New Roman" w:cs="Times New Roman"/>
          <w:sz w:val="28"/>
          <w:szCs w:val="28"/>
        </w:rPr>
        <w:t xml:space="preserve">местного бюджета  </w:t>
      </w:r>
      <w:r>
        <w:rPr>
          <w:rFonts w:ascii="Times New Roman" w:hAnsi="Times New Roman" w:cs="Times New Roman"/>
          <w:sz w:val="28"/>
        </w:rPr>
        <w:t>на 2020 год</w:t>
      </w:r>
      <w:r>
        <w:rPr>
          <w:rFonts w:ascii="Times New Roman" w:hAnsi="Times New Roman" w:cs="Times New Roman"/>
          <w:sz w:val="28"/>
          <w:szCs w:val="28"/>
        </w:rPr>
        <w:t xml:space="preserve"> на  плановый  период 2021 и 2022 годов</w:t>
      </w:r>
      <w:r>
        <w:rPr>
          <w:rFonts w:ascii="Times New Roman" w:hAnsi="Times New Roman" w:cs="Times New Roman"/>
          <w:sz w:val="28"/>
        </w:rPr>
        <w:t>»  по разделам и подразделам расходов классификации расходов бюджетов</w:t>
      </w:r>
      <w:r>
        <w:rPr>
          <w:rFonts w:ascii="Times New Roman" w:hAnsi="Times New Roman" w:cs="Times New Roman"/>
          <w:bCs/>
          <w:sz w:val="28"/>
          <w:szCs w:val="28"/>
        </w:rPr>
        <w:t xml:space="preserve"> изложить в редакции согласно приложению №3.</w:t>
      </w:r>
    </w:p>
    <w:p w:rsidR="008D2806" w:rsidRDefault="008D2806" w:rsidP="008D2806">
      <w:pPr>
        <w:ind w:firstLine="720"/>
        <w:jc w:val="both"/>
        <w:rPr>
          <w:rFonts w:ascii="Times New Roman" w:hAnsi="Times New Roman" w:cs="Times New Roman"/>
          <w:sz w:val="28"/>
          <w:szCs w:val="28"/>
        </w:rPr>
      </w:pPr>
      <w:r>
        <w:rPr>
          <w:rFonts w:ascii="Times New Roman" w:hAnsi="Times New Roman" w:cs="Times New Roman"/>
          <w:sz w:val="28"/>
          <w:szCs w:val="28"/>
        </w:rPr>
        <w:t>5) Приложение 7 «Распределение бюджетных ассигнований из местного бюджета  на 2020 год на  плановый  период 2021 и 2022 годов»  по разделам,  подразделам,  целевым статьям и видам расходов классификации расходов бюджетов</w:t>
      </w:r>
      <w:r>
        <w:rPr>
          <w:rFonts w:ascii="Times New Roman" w:hAnsi="Times New Roman" w:cs="Times New Roman"/>
          <w:bCs/>
          <w:sz w:val="28"/>
          <w:szCs w:val="28"/>
        </w:rPr>
        <w:t xml:space="preserve"> изложить в редакции согласно приложению №4.</w:t>
      </w:r>
    </w:p>
    <w:p w:rsidR="008D2806" w:rsidRDefault="008D2806" w:rsidP="008D2806">
      <w:pPr>
        <w:ind w:firstLine="720"/>
        <w:jc w:val="both"/>
        <w:rPr>
          <w:rFonts w:ascii="Times New Roman" w:hAnsi="Times New Roman" w:cs="Times New Roman"/>
          <w:bCs/>
          <w:sz w:val="28"/>
          <w:szCs w:val="28"/>
        </w:rPr>
      </w:pPr>
      <w:r>
        <w:rPr>
          <w:rFonts w:ascii="Times New Roman" w:hAnsi="Times New Roman" w:cs="Times New Roman"/>
          <w:sz w:val="28"/>
          <w:szCs w:val="28"/>
        </w:rPr>
        <w:t>6) Приложение 8 «Ведомственная структура расходов местного бюджета на 2020 год на  плановый  период 2021 и 2022 годов</w:t>
      </w:r>
      <w:r>
        <w:rPr>
          <w:rFonts w:ascii="Times New Roman" w:hAnsi="Times New Roman" w:cs="Times New Roman"/>
          <w:bCs/>
          <w:sz w:val="28"/>
          <w:szCs w:val="28"/>
        </w:rPr>
        <w:t>» изложить в редакции согласно приложению №5.</w:t>
      </w:r>
    </w:p>
    <w:p w:rsidR="008D2806" w:rsidRDefault="008D2806" w:rsidP="008D2806">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7)   </w:t>
      </w:r>
      <w:r>
        <w:rPr>
          <w:rFonts w:ascii="Times New Roman" w:hAnsi="Times New Roman" w:cs="Times New Roman"/>
          <w:sz w:val="28"/>
          <w:szCs w:val="28"/>
        </w:rPr>
        <w:t>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2020 год и на плановый период 2021, 2022 годов:</w:t>
      </w:r>
    </w:p>
    <w:p w:rsidR="008D2806" w:rsidRDefault="008D2806" w:rsidP="008D2806">
      <w:pPr>
        <w:ind w:firstLine="709"/>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предусмотренных главному распорядителю средств бюджета поселения, связанных с изменениями бюджетной классификации, а также между видами расходов в пределах общего объема бюджетных ассигнований по целевой статье расходов классификации бюджетов;</w:t>
      </w:r>
    </w:p>
    <w:p w:rsidR="008D2806" w:rsidRDefault="008D2806" w:rsidP="008D2806">
      <w:pPr>
        <w:ind w:firstLine="709"/>
        <w:jc w:val="both"/>
        <w:rPr>
          <w:rFonts w:ascii="Times New Roman" w:hAnsi="Times New Roman" w:cs="Times New Roman"/>
          <w:sz w:val="28"/>
          <w:szCs w:val="28"/>
        </w:rPr>
      </w:pPr>
      <w:r>
        <w:rPr>
          <w:rFonts w:ascii="Times New Roman" w:hAnsi="Times New Roman" w:cs="Times New Roman"/>
          <w:sz w:val="28"/>
          <w:szCs w:val="28"/>
        </w:rPr>
        <w:t xml:space="preserve">перераспределение бюджетных ассигнований, предусмотренных главному распорядителю средств бюджета поселения, между видами расходов и (или) целевыми статьями расходов в пределах общего объема бюджетных ассигнований соответствующего раздела, подраздела </w:t>
      </w:r>
      <w:r>
        <w:rPr>
          <w:rFonts w:ascii="Times New Roman" w:hAnsi="Times New Roman" w:cs="Times New Roman"/>
          <w:sz w:val="28"/>
          <w:szCs w:val="28"/>
        </w:rPr>
        <w:lastRenderedPageBreak/>
        <w:t>классификации расходов бюджетов в целях обеспечения условий софинасирования получения средств из других бюджетов бюджетной системы Российской Федерации;</w:t>
      </w:r>
    </w:p>
    <w:p w:rsidR="008D2806" w:rsidRDefault="008D2806" w:rsidP="008D2806">
      <w:pPr>
        <w:ind w:firstLine="720"/>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главного распорядителя средств бюджета поселения по разделам, подразделам, целевым статьям и видам расходов бюджетов в целях исполнения обязательств бюджета поселения.</w:t>
      </w:r>
    </w:p>
    <w:p w:rsidR="008D2806" w:rsidRDefault="008D2806" w:rsidP="008D2806">
      <w:pPr>
        <w:jc w:val="both"/>
        <w:rPr>
          <w:rFonts w:ascii="Times New Roman" w:hAnsi="Times New Roman" w:cs="Times New Roman"/>
          <w:sz w:val="28"/>
          <w:szCs w:val="28"/>
        </w:rPr>
      </w:pPr>
      <w:r>
        <w:rPr>
          <w:rFonts w:ascii="Times New Roman" w:hAnsi="Times New Roman" w:cs="Times New Roman"/>
          <w:sz w:val="28"/>
          <w:szCs w:val="28"/>
        </w:rPr>
        <w:t xml:space="preserve">         2. Решение вступает в силу после обнародования на территории сельсовета и распространяется на правоотношения, возникшие  с 24 декабря 2020 года. </w:t>
      </w:r>
    </w:p>
    <w:p w:rsidR="008D2806" w:rsidRDefault="008D2806" w:rsidP="008D2806">
      <w:pPr>
        <w:jc w:val="both"/>
        <w:rPr>
          <w:rFonts w:ascii="Times New Roman" w:hAnsi="Times New Roman" w:cs="Times New Roman"/>
          <w:color w:val="FF0000"/>
          <w:sz w:val="28"/>
          <w:szCs w:val="28"/>
        </w:rPr>
      </w:pPr>
    </w:p>
    <w:p w:rsidR="008D2806" w:rsidRDefault="008D2806" w:rsidP="008D2806">
      <w:pPr>
        <w:pStyle w:val="aff3"/>
        <w:rPr>
          <w:rFonts w:ascii="Times New Roman" w:hAnsi="Times New Roman"/>
          <w:sz w:val="28"/>
          <w:szCs w:val="28"/>
        </w:rPr>
      </w:pPr>
      <w:r>
        <w:rPr>
          <w:rFonts w:ascii="Times New Roman" w:hAnsi="Times New Roman"/>
          <w:sz w:val="28"/>
          <w:szCs w:val="28"/>
        </w:rPr>
        <w:t>Председатель Совета депутатов сельсовета-</w:t>
      </w:r>
    </w:p>
    <w:p w:rsidR="008D2806" w:rsidRDefault="008D2806" w:rsidP="008D2806">
      <w:pPr>
        <w:pStyle w:val="aff3"/>
        <w:rPr>
          <w:rFonts w:ascii="Times New Roman" w:hAnsi="Times New Roman"/>
          <w:sz w:val="28"/>
          <w:szCs w:val="28"/>
        </w:rPr>
      </w:pPr>
      <w:r>
        <w:rPr>
          <w:rFonts w:ascii="Times New Roman" w:hAnsi="Times New Roman"/>
          <w:sz w:val="28"/>
          <w:szCs w:val="28"/>
        </w:rPr>
        <w:t>Глава муниципального образования                                            А.Н. Серединов</w:t>
      </w:r>
    </w:p>
    <w:p w:rsidR="008D2806" w:rsidRDefault="008D2806" w:rsidP="008D2806">
      <w:pPr>
        <w:rPr>
          <w:rFonts w:ascii="Times New Roman" w:hAnsi="Times New Roman" w:cs="Times New Roman"/>
          <w:sz w:val="20"/>
          <w:szCs w:val="20"/>
        </w:rPr>
      </w:pPr>
    </w:p>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Pr>
        <w:spacing w:after="0" w:line="240" w:lineRule="auto"/>
        <w:rPr>
          <w:rFonts w:ascii="Times New Roman" w:hAnsi="Times New Roman" w:cs="Times New Roman"/>
          <w:b/>
          <w:bCs/>
          <w:color w:val="000000"/>
          <w:sz w:val="28"/>
          <w:szCs w:val="28"/>
        </w:rPr>
        <w:sectPr w:rsidR="008D2806">
          <w:pgSz w:w="11906" w:h="16838"/>
          <w:pgMar w:top="1134" w:right="850" w:bottom="1134" w:left="1701" w:header="708" w:footer="708" w:gutter="0"/>
          <w:cols w:space="720"/>
        </w:sectPr>
      </w:pPr>
    </w:p>
    <w:tbl>
      <w:tblPr>
        <w:tblpPr w:leftFromText="180" w:rightFromText="180" w:bottomFromText="200" w:horzAnchor="margin" w:tblpY="909"/>
        <w:tblW w:w="13920" w:type="dxa"/>
        <w:tblLayout w:type="fixed"/>
        <w:tblCellMar>
          <w:left w:w="30" w:type="dxa"/>
          <w:right w:w="30" w:type="dxa"/>
        </w:tblCellMar>
        <w:tblLook w:val="04A0" w:firstRow="1" w:lastRow="0" w:firstColumn="1" w:lastColumn="0" w:noHBand="0" w:noVBand="1"/>
      </w:tblPr>
      <w:tblGrid>
        <w:gridCol w:w="5273"/>
        <w:gridCol w:w="3260"/>
        <w:gridCol w:w="1985"/>
        <w:gridCol w:w="1701"/>
        <w:gridCol w:w="1701"/>
      </w:tblGrid>
      <w:tr w:rsidR="008D2806" w:rsidTr="008D2806">
        <w:trPr>
          <w:trHeight w:val="149"/>
        </w:trPr>
        <w:tc>
          <w:tcPr>
            <w:tcW w:w="13922" w:type="dxa"/>
            <w:gridSpan w:val="5"/>
            <w:tcBorders>
              <w:top w:val="single" w:sz="2" w:space="0" w:color="000000"/>
              <w:left w:val="single" w:sz="2" w:space="0" w:color="000000"/>
              <w:bottom w:val="nil"/>
              <w:right w:val="single" w:sz="2" w:space="0" w:color="000000"/>
            </w:tcBorders>
          </w:tcPr>
          <w:p w:rsidR="008D2806" w:rsidRDefault="008D2806">
            <w:pPr>
              <w:autoSpaceDE w:val="0"/>
              <w:autoSpaceDN w:val="0"/>
              <w:adjustRightInd w:val="0"/>
              <w:spacing w:after="0" w:line="240" w:lineRule="auto"/>
              <w:jc w:val="right"/>
              <w:rPr>
                <w:rFonts w:ascii="Times New Roman" w:hAnsi="Times New Roman" w:cs="Times New Roman"/>
                <w:color w:val="000000"/>
              </w:rPr>
            </w:pPr>
            <w:r>
              <w:rPr>
                <w:rFonts w:ascii="Arial" w:hAnsi="Arial" w:cs="Arial"/>
                <w:color w:val="000000"/>
              </w:rPr>
              <w:lastRenderedPageBreak/>
              <w:t xml:space="preserve">                                                              </w:t>
            </w:r>
            <w:r>
              <w:rPr>
                <w:rFonts w:ascii="Times New Roman" w:hAnsi="Times New Roman" w:cs="Times New Roman"/>
                <w:color w:val="000000"/>
              </w:rPr>
              <w:t xml:space="preserve">Приложение 5 </w:t>
            </w:r>
          </w:p>
          <w:p w:rsidR="008D2806" w:rsidRDefault="008D2806">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к решению совета депутатов </w:t>
            </w:r>
          </w:p>
          <w:p w:rsidR="008D2806" w:rsidRDefault="008D2806">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Васильевского сельсовета </w:t>
            </w:r>
          </w:p>
          <w:p w:rsidR="008D2806" w:rsidRDefault="008D2806">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color w:val="000000"/>
              </w:rPr>
              <w:t>от  24.12.2020г. № 16</w:t>
            </w:r>
          </w:p>
          <w:p w:rsidR="008D2806" w:rsidRDefault="008D2806">
            <w:pPr>
              <w:autoSpaceDE w:val="0"/>
              <w:autoSpaceDN w:val="0"/>
              <w:adjustRightInd w:val="0"/>
              <w:spacing w:after="0" w:line="240" w:lineRule="auto"/>
              <w:jc w:val="center"/>
              <w:rPr>
                <w:rFonts w:ascii="Times New Roman" w:hAnsi="Times New Roman" w:cs="Times New Roman"/>
                <w:b/>
                <w:bCs/>
                <w:color w:val="000000"/>
                <w:sz w:val="24"/>
                <w:szCs w:val="24"/>
              </w:rPr>
            </w:pPr>
          </w:p>
          <w:p w:rsidR="008D2806" w:rsidRDefault="008D2806">
            <w:pPr>
              <w:autoSpaceDE w:val="0"/>
              <w:autoSpaceDN w:val="0"/>
              <w:adjustRightInd w:val="0"/>
              <w:spacing w:after="0" w:line="240" w:lineRule="auto"/>
              <w:jc w:val="center"/>
              <w:rPr>
                <w:rFonts w:ascii="Times New Roman" w:hAnsi="Times New Roman" w:cs="Times New Roman"/>
                <w:b/>
                <w:bCs/>
                <w:color w:val="000000"/>
                <w:sz w:val="24"/>
                <w:szCs w:val="24"/>
              </w:rPr>
            </w:pPr>
          </w:p>
          <w:p w:rsidR="008D2806" w:rsidRDefault="008D2806">
            <w:pPr>
              <w:autoSpaceDE w:val="0"/>
              <w:autoSpaceDN w:val="0"/>
              <w:adjustRightInd w:val="0"/>
              <w:spacing w:after="0" w:line="240" w:lineRule="auto"/>
              <w:jc w:val="center"/>
              <w:rPr>
                <w:rFonts w:ascii="Times New Roman" w:hAnsi="Times New Roman" w:cs="Times New Roman"/>
                <w:b/>
                <w:bCs/>
                <w:color w:val="000000"/>
                <w:sz w:val="24"/>
                <w:szCs w:val="24"/>
              </w:rPr>
            </w:pPr>
          </w:p>
          <w:p w:rsidR="008D2806" w:rsidRDefault="008D280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Поступление доходов в местный бюджет  на 2020 год и на плановый период 2021 и 2022 годов</w:t>
            </w:r>
          </w:p>
        </w:tc>
      </w:tr>
      <w:tr w:rsidR="008D2806" w:rsidTr="008D2806">
        <w:trPr>
          <w:trHeight w:val="269"/>
        </w:trPr>
        <w:tc>
          <w:tcPr>
            <w:tcW w:w="5275" w:type="dxa"/>
            <w:tcBorders>
              <w:top w:val="nil"/>
              <w:left w:val="single" w:sz="2" w:space="0" w:color="000000"/>
              <w:bottom w:val="single" w:sz="6" w:space="0" w:color="000000"/>
              <w:right w:val="nil"/>
            </w:tcBorders>
          </w:tcPr>
          <w:p w:rsidR="008D2806" w:rsidRDefault="008D2806">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260" w:type="dxa"/>
            <w:tcBorders>
              <w:top w:val="nil"/>
              <w:left w:val="nil"/>
              <w:bottom w:val="single" w:sz="6" w:space="0" w:color="000000"/>
              <w:right w:val="nil"/>
            </w:tcBorders>
          </w:tcPr>
          <w:p w:rsidR="008D2806" w:rsidRDefault="008D2806">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85" w:type="dxa"/>
            <w:tcBorders>
              <w:top w:val="nil"/>
              <w:left w:val="nil"/>
              <w:bottom w:val="single" w:sz="6" w:space="0" w:color="000000"/>
              <w:right w:val="nil"/>
            </w:tcBorders>
          </w:tcPr>
          <w:p w:rsidR="008D2806" w:rsidRDefault="008D2806">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nil"/>
              <w:left w:val="nil"/>
              <w:bottom w:val="single" w:sz="6" w:space="0" w:color="000000"/>
              <w:right w:val="nil"/>
            </w:tcBorders>
          </w:tcPr>
          <w:p w:rsidR="008D2806" w:rsidRDefault="008D2806">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nil"/>
              <w:left w:val="nil"/>
              <w:bottom w:val="single" w:sz="6" w:space="0" w:color="000000"/>
              <w:right w:val="single" w:sz="2" w:space="0" w:color="000000"/>
            </w:tcBorders>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p>
        </w:tc>
      </w:tr>
      <w:tr w:rsidR="008D2806" w:rsidTr="008D2806">
        <w:trPr>
          <w:trHeight w:val="458"/>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показателя</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дохода по бюджетной классификации</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2021</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2022</w:t>
            </w:r>
          </w:p>
        </w:tc>
      </w:tr>
      <w:tr w:rsidR="008D2806" w:rsidTr="008D2806">
        <w:trPr>
          <w:trHeight w:val="156"/>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60" w:type="dxa"/>
            <w:tcBorders>
              <w:top w:val="single" w:sz="6" w:space="0" w:color="000000"/>
              <w:left w:val="single" w:sz="6" w:space="0" w:color="000000"/>
              <w:bottom w:val="single" w:sz="12"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985" w:type="dxa"/>
            <w:tcBorders>
              <w:top w:val="single" w:sz="6" w:space="0" w:color="000000"/>
              <w:left w:val="single" w:sz="6" w:space="0" w:color="000000"/>
              <w:bottom w:val="single" w:sz="12"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701" w:type="dxa"/>
            <w:tcBorders>
              <w:top w:val="single" w:sz="6" w:space="0" w:color="000000"/>
              <w:left w:val="single" w:sz="6" w:space="0" w:color="000000"/>
              <w:bottom w:val="single" w:sz="12"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701" w:type="dxa"/>
            <w:tcBorders>
              <w:top w:val="single" w:sz="6" w:space="0" w:color="000000"/>
              <w:left w:val="single" w:sz="6" w:space="0" w:color="000000"/>
              <w:bottom w:val="single" w:sz="12"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shd w:val="solid" w:color="FFFFFF" w:fill="auto"/>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Доходы бюджета - ВСЕГО: </w:t>
            </w:r>
          </w:p>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том числе:</w:t>
            </w:r>
          </w:p>
        </w:tc>
        <w:tc>
          <w:tcPr>
            <w:tcW w:w="3260" w:type="dxa"/>
            <w:tcBorders>
              <w:top w:val="single" w:sz="12" w:space="0" w:color="000000"/>
              <w:left w:val="single" w:sz="6" w:space="0" w:color="000000"/>
              <w:bottom w:val="single" w:sz="6" w:space="0" w:color="000000"/>
              <w:right w:val="single" w:sz="6" w:space="0" w:color="000000"/>
            </w:tcBorders>
            <w:shd w:val="solid" w:color="FFFFFF" w:fill="auto"/>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985" w:type="dxa"/>
            <w:tcBorders>
              <w:top w:val="single" w:sz="12" w:space="0" w:color="000000"/>
              <w:left w:val="single" w:sz="6" w:space="0" w:color="000000"/>
              <w:bottom w:val="single" w:sz="6" w:space="0" w:color="000000"/>
              <w:right w:val="single" w:sz="6" w:space="0" w:color="000000"/>
            </w:tcBorders>
            <w:shd w:val="solid" w:color="FFFFFF" w:fill="auto"/>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8 238 949,50</w:t>
            </w:r>
          </w:p>
        </w:tc>
        <w:tc>
          <w:tcPr>
            <w:tcW w:w="1701" w:type="dxa"/>
            <w:tcBorders>
              <w:top w:val="single" w:sz="12" w:space="0" w:color="000000"/>
              <w:left w:val="single" w:sz="6" w:space="0" w:color="000000"/>
              <w:bottom w:val="single" w:sz="6" w:space="0" w:color="000000"/>
              <w:right w:val="single" w:sz="6" w:space="0" w:color="000000"/>
            </w:tcBorders>
            <w:shd w:val="solid" w:color="FFFFFF" w:fill="auto"/>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8 392 640,00</w:t>
            </w:r>
          </w:p>
        </w:tc>
        <w:tc>
          <w:tcPr>
            <w:tcW w:w="1701" w:type="dxa"/>
            <w:tcBorders>
              <w:top w:val="single" w:sz="12" w:space="0" w:color="000000"/>
              <w:left w:val="single" w:sz="6" w:space="0" w:color="000000"/>
              <w:bottom w:val="single" w:sz="6" w:space="0" w:color="000000"/>
              <w:right w:val="single" w:sz="6" w:space="0" w:color="000000"/>
            </w:tcBorders>
            <w:shd w:val="solid" w:color="FFFFFF" w:fill="auto"/>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8 912 155,00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НАЛОГОВЫЕ И НЕНАЛОГОВЫЕ ДОХОДЫ</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000 10000000000000000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3 555 264,50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4 747 000,00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5 358 000,00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НАЛОГИ НА ПРИБЫЛЬ, ДОХОДЫ</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000 10100000000000000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677 332,57</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558 000,00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570 000,00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 на доходы физических лиц</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000 10102000010000110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677 332,57</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558 000,00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570 000,00</w:t>
            </w:r>
          </w:p>
        </w:tc>
      </w:tr>
      <w:tr w:rsidR="008D2806" w:rsidTr="008D2806">
        <w:trPr>
          <w:trHeight w:val="523"/>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000 10102010010000110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651 874,80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554 000,00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566 000,00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182 10102010011000110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651 784,89</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554 000,00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566 000,00</w:t>
            </w:r>
          </w:p>
        </w:tc>
      </w:tr>
      <w:tr w:rsidR="008D2806" w:rsidTr="008D2806">
        <w:trPr>
          <w:trHeight w:val="523"/>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182 10102010012100110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65,83</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65,83</w:t>
            </w:r>
          </w:p>
        </w:tc>
      </w:tr>
      <w:tr w:rsidR="008D2806" w:rsidTr="008D2806">
        <w:trPr>
          <w:trHeight w:val="653"/>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182 10102010013000110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24,08</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24,08</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000 10102030010000110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25 457,77</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4 000,00</w:t>
            </w:r>
          </w:p>
        </w:tc>
      </w:tr>
      <w:tr w:rsidR="008D2806" w:rsidTr="008D2806">
        <w:trPr>
          <w:trHeight w:val="523"/>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182 10102030011000110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25 393,85</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4 000,00</w:t>
            </w:r>
          </w:p>
        </w:tc>
      </w:tr>
      <w:tr w:rsidR="008D2806" w:rsidTr="008D2806">
        <w:trPr>
          <w:trHeight w:val="391"/>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182 10102030012100110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63,92</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НАЛОГИ НА ТОВАРЫ (РАБОТЫ, УСЛУГИ), РЕАЛИЗУЕМЫЕ НА ТЕРРИТОРИИ РОССИЙСКОЙ ФЕДЕРАЦИИ</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000 10300000000000000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1 191 874,71</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1 490 000,00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1 551 000,00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000 10302000010000110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1 191 874,71</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1 490 000,00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1 551 000,00</w:t>
            </w:r>
          </w:p>
        </w:tc>
      </w:tr>
      <w:tr w:rsidR="008D2806" w:rsidTr="008D2806">
        <w:trPr>
          <w:trHeight w:val="391"/>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Pr>
                <w:rFonts w:ascii="Times New Roman" w:hAnsi="Times New Roman" w:cs="Times New Roman"/>
                <w:color w:val="000000"/>
                <w:sz w:val="24"/>
                <w:szCs w:val="24"/>
              </w:rPr>
              <w:lastRenderedPageBreak/>
              <w:t>дифференцированных нормативов отчислений в местные бюджеты</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000 10302230010000110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549 947,03</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687 000,00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714 000,00</w:t>
            </w:r>
          </w:p>
        </w:tc>
      </w:tr>
      <w:tr w:rsidR="008D2806" w:rsidTr="008D2806">
        <w:trPr>
          <w:trHeight w:val="653"/>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100 10302231010000110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549 947,03</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687 000,00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714 000,00</w:t>
            </w:r>
          </w:p>
        </w:tc>
      </w:tr>
      <w:tr w:rsidR="008D2806" w:rsidTr="008D2806">
        <w:trPr>
          <w:trHeight w:val="523"/>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000 10302240010000110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3 964,59</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4 000,00</w:t>
            </w:r>
          </w:p>
        </w:tc>
      </w:tr>
      <w:tr w:rsidR="008D2806" w:rsidTr="008D2806">
        <w:trPr>
          <w:trHeight w:val="785"/>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100 10302241010000110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3 964,59</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4 000,00</w:t>
            </w:r>
          </w:p>
        </w:tc>
      </w:tr>
      <w:tr w:rsidR="008D2806" w:rsidTr="008D2806">
        <w:trPr>
          <w:trHeight w:val="391"/>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w:t>
            </w:r>
            <w:r>
              <w:rPr>
                <w:rFonts w:ascii="Times New Roman" w:hAnsi="Times New Roman" w:cs="Times New Roman"/>
                <w:color w:val="000000"/>
                <w:sz w:val="24"/>
                <w:szCs w:val="24"/>
              </w:rPr>
              <w:lastRenderedPageBreak/>
              <w:t>местными бюджетами с учетом установленных дифференцированных нормативов отчислений в местные бюджеты</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000 10302250010000110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739 404,41</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895 000,00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924 000,00</w:t>
            </w:r>
          </w:p>
        </w:tc>
      </w:tr>
      <w:tr w:rsidR="008D2806" w:rsidTr="008D2806">
        <w:trPr>
          <w:trHeight w:val="653"/>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100 10302251010000110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739 404,41</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895 000,00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924 000,00</w:t>
            </w:r>
          </w:p>
        </w:tc>
      </w:tr>
      <w:tr w:rsidR="008D2806" w:rsidTr="008D2806">
        <w:trPr>
          <w:trHeight w:val="391"/>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000 10302260010000110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-101 441,32</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-95 000,00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-91 000,00</w:t>
            </w:r>
          </w:p>
        </w:tc>
      </w:tr>
      <w:tr w:rsidR="008D2806" w:rsidTr="008D2806">
        <w:trPr>
          <w:trHeight w:val="653"/>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100 10302261010000110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-101 441,32</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-95 000,00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-91 000,00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НАЛОГИ НА СОВОКУПНЫЙ ДОХОД</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000 10500000000000000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-836,50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Единый сельскохозяйственный налог</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000 10503000010000110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-836,50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Единый сельскохозяйственный налог</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000 10503010010000110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-836,50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Единый сельскохозяйственный налог (сумма </w:t>
            </w:r>
            <w:r>
              <w:rPr>
                <w:rFonts w:ascii="Times New Roman" w:hAnsi="Times New Roman" w:cs="Times New Roman"/>
                <w:color w:val="000000"/>
                <w:sz w:val="24"/>
                <w:szCs w:val="24"/>
              </w:rPr>
              <w:lastRenderedPageBreak/>
              <w:t>платежа (перерасчеты, недоимка и задолженность по соответствующему платежу, в том числе по отмененному)</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182 10503010011000110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-836,50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НАЛОГИ НА ИМУЩЕСТВО</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000 10600000000000000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1 626 568,72</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2 690 000,00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3 228 000,00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 на имущество физических лиц</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000 10601000000000110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6 534,76</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68 000,00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000 10601030100000110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6 534,76</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68 000,00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 на имущество физических лиц ,взимаемый по ставкам ,применяемых к объектам налогообложения, расположенных в границах поселений</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182 10601030101000110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5 567,00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5 567,00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5 567,00</w:t>
            </w:r>
          </w:p>
        </w:tc>
      </w:tr>
      <w:tr w:rsidR="008D2806" w:rsidTr="008D2806">
        <w:trPr>
          <w:trHeight w:val="391"/>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 на имущество физических лиц ,взимаемый по ставкам, применяемый к объектам налогообложения, расположенным в границах сельских поселений (пени по соответствующему платежу)</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182 10601030102100110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967,76</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налог</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000 10606000000000110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1 620 033,96</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2 622 000,00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3 160 000,00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налог с организаций</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000 10606030000000110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171 423,00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223 000,00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226 000,00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000 10606033100000110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171 423,00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223 000,00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226 000,00</w:t>
            </w:r>
          </w:p>
        </w:tc>
      </w:tr>
      <w:tr w:rsidR="008D2806" w:rsidTr="008D2806">
        <w:trPr>
          <w:trHeight w:val="391"/>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182 10606033101000110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170 673,00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223 000,00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226 000,00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182 10606033102100110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750,00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налог с физических лиц</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000 10606040000000110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1 448 610,96</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2 399 000,00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2 934 000,00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Земельный налог с физических лиц, обладающих земельным участком, расположенным в границах сельских поселений</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000 10606043100000110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1 448 610,96</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2 399 000,00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2 934 000,00</w:t>
            </w:r>
          </w:p>
        </w:tc>
      </w:tr>
      <w:tr w:rsidR="008D2806" w:rsidTr="008D2806">
        <w:trPr>
          <w:trHeight w:val="391"/>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182 10606043101000110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1 431 284,36</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2 399 000,00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2 934 000,00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 (перерасчеты, недоимка и задолженность)</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182 10606043102100110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17 326,60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ПОШЛИНА</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000 10800000000000000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2 200,00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000 10804000010000110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2 200,00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8D2806" w:rsidTr="008D2806">
        <w:trPr>
          <w:trHeight w:val="391"/>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000 10804020010000110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2 200,00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8D2806" w:rsidTr="008D2806">
        <w:trPr>
          <w:trHeight w:val="391"/>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122 10804020011000110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2 200,00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000 11100000000000000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48 125,00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8 000,00</w:t>
            </w:r>
          </w:p>
        </w:tc>
      </w:tr>
      <w:tr w:rsidR="008D2806" w:rsidTr="008D2806">
        <w:trPr>
          <w:trHeight w:val="523"/>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000 11105000000000120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48 125,00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8 000,00</w:t>
            </w:r>
          </w:p>
        </w:tc>
      </w:tr>
      <w:tr w:rsidR="008D2806" w:rsidTr="008D2806">
        <w:trPr>
          <w:trHeight w:val="523"/>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000 11105020000000120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38 434,00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8D2806" w:rsidTr="008D2806">
        <w:trPr>
          <w:trHeight w:val="523"/>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122 11105025100000120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38 434,00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8D2806" w:rsidTr="008D2806">
        <w:trPr>
          <w:trHeight w:val="523"/>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000 11105030000000120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9 691,00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8 000,00</w:t>
            </w:r>
          </w:p>
        </w:tc>
      </w:tr>
      <w:tr w:rsidR="008D2806" w:rsidTr="008D2806">
        <w:trPr>
          <w:trHeight w:val="391"/>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w:t>
            </w:r>
            <w:r>
              <w:rPr>
                <w:rFonts w:ascii="Times New Roman" w:hAnsi="Times New Roman" w:cs="Times New Roman"/>
                <w:color w:val="000000"/>
                <w:sz w:val="24"/>
                <w:szCs w:val="24"/>
              </w:rPr>
              <w:lastRenderedPageBreak/>
              <w:t>учреждений)</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122 11105035100000120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9 691,00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8 000,00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ШТРАФЫ, САНКЦИИ, ВОЗМЕЩЕНИЕ УЩЕРБА</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000 11600000000000000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Административные штрафы, установленные Кодексом Российской Федерации об административных правонарушениях</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000 11601000010000140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8D2806" w:rsidTr="008D2806">
        <w:trPr>
          <w:trHeight w:val="391"/>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000 11601070010000140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8D2806" w:rsidTr="008D2806">
        <w:trPr>
          <w:trHeight w:val="523"/>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122 11601074010000140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БЕЗВОЗМЕЗДНЫЕ ПОСТУПЛЕНИЯ</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000 20000000000000000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4 683 685,00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3 645 640,00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3 554 155,00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БЕЗВОЗМЕЗДНЫЕ ПОСТУПЛЕНИЯ ОТ ДРУГИХ БЮДЖЕТОВ БЮДЖЕТНОЙ СИСТЕМЫ РОССИЙСКОЙ ФЕДЕРАЦИИ</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000 20200000000000000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4 683 685,00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3 645 640,00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3 554 155,00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Дотации бюджетам бюджетной системы Российской Федерации</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000 20210000000000150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4 584 000,00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3 645 640,00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3 554 155,00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Дотации бюджетам на поддержку мер по обеспечению сбалансированности бюджетов</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000 20215002000000150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715 000,00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Дотации бюджетам сельских поселений на поддержку мер по обеспечению сбалансированности бюджетов</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122 20215002100000150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715 000,00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Дотации на выравнивание бюджетной обеспеченности из бюджетов муниципальных районов, городских округов с внутригородским </w:t>
            </w:r>
            <w:r>
              <w:rPr>
                <w:rFonts w:ascii="Times New Roman" w:hAnsi="Times New Roman" w:cs="Times New Roman"/>
                <w:color w:val="000000"/>
                <w:sz w:val="24"/>
                <w:szCs w:val="24"/>
              </w:rPr>
              <w:lastRenderedPageBreak/>
              <w:t>делением</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000 20216001000000150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3 869 000,00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3 553 000,00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3 459 000,00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Дотации бюджетам сельских поселений на выравнивание бюджетной обеспеченности из бюджетов муниципальных районов</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122 20216001100000150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3 869 000,00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3 553 000,00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3 459 000,00</w:t>
            </w:r>
          </w:p>
        </w:tc>
      </w:tr>
      <w:tr w:rsidR="008D2806" w:rsidTr="008D2806">
        <w:trPr>
          <w:trHeight w:val="149"/>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Субвенции бюджетам бюджетной системы Российской Федерации</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000 20230000000000150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99 685,00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92 640,00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95 155,00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000 20235118000000150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99 685,00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92 640,00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95 155,00</w:t>
            </w:r>
          </w:p>
        </w:tc>
      </w:tr>
      <w:tr w:rsidR="008D2806" w:rsidTr="008D2806">
        <w:trPr>
          <w:trHeight w:val="262"/>
        </w:trPr>
        <w:tc>
          <w:tcPr>
            <w:tcW w:w="527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60"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122 20235118100000150</w:t>
            </w:r>
          </w:p>
        </w:tc>
        <w:tc>
          <w:tcPr>
            <w:tcW w:w="1985"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99 685,00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92 640,00</w:t>
            </w:r>
          </w:p>
        </w:tc>
        <w:tc>
          <w:tcPr>
            <w:tcW w:w="1701" w:type="dxa"/>
            <w:tcBorders>
              <w:top w:val="single" w:sz="6" w:space="0" w:color="000000"/>
              <w:left w:val="single" w:sz="6" w:space="0" w:color="000000"/>
              <w:bottom w:val="single" w:sz="6" w:space="0" w:color="000000"/>
              <w:right w:val="single" w:sz="6" w:space="0" w:color="000000"/>
            </w:tcBorders>
            <w:hideMark/>
          </w:tcPr>
          <w:p w:rsidR="008D2806" w:rsidRDefault="008D280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95 155,00</w:t>
            </w:r>
          </w:p>
        </w:tc>
      </w:tr>
    </w:tbl>
    <w:p w:rsidR="008D2806" w:rsidRDefault="008D2806" w:rsidP="008D2806">
      <w:pPr>
        <w:spacing w:after="0"/>
        <w:sectPr w:rsidR="008D2806">
          <w:pgSz w:w="16838" w:h="11906" w:orient="landscape"/>
          <w:pgMar w:top="1701" w:right="1134" w:bottom="851" w:left="1134" w:header="709" w:footer="709" w:gutter="0"/>
          <w:cols w:space="720"/>
        </w:sectPr>
      </w:pPr>
    </w:p>
    <w:p w:rsidR="008D2806" w:rsidRDefault="008D2806" w:rsidP="008D2806">
      <w:pPr>
        <w:jc w:val="center"/>
      </w:pPr>
    </w:p>
    <w:p w:rsidR="008D2806" w:rsidRDefault="008D2806" w:rsidP="008D2806">
      <w:pPr>
        <w:jc w:val="center"/>
      </w:pPr>
    </w:p>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noProof/>
          <w:sz w:val="32"/>
          <w:szCs w:val="32"/>
        </w:rPr>
        <w:drawing>
          <wp:inline distT="0" distB="0" distL="0" distR="0">
            <wp:extent cx="571500" cy="609600"/>
            <wp:effectExtent l="19050" t="0" r="0" b="0"/>
            <wp:docPr id="2" name="Рисунок 2"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s2"/>
                    <pic:cNvPicPr>
                      <a:picLocks noChangeAspect="1" noChangeArrowheads="1"/>
                    </pic:cNvPicPr>
                  </pic:nvPicPr>
                  <pic:blipFill>
                    <a:blip r:embed="rId5"/>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sz w:val="32"/>
          <w:szCs w:val="32"/>
        </w:rPr>
        <w:t xml:space="preserve">СОВЕТ ДЕПУТАТОВ муниципального </w:t>
      </w:r>
    </w:p>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sz w:val="32"/>
          <w:szCs w:val="32"/>
        </w:rPr>
        <w:t xml:space="preserve">образования Васильевский СЕЛЬСОВЕТ </w:t>
      </w:r>
    </w:p>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sz w:val="32"/>
          <w:szCs w:val="32"/>
        </w:rPr>
        <w:t>САРАКТАШСКОГО РАЙОНА оренбургской области</w:t>
      </w:r>
    </w:p>
    <w:p w:rsidR="008D2806" w:rsidRDefault="008D2806" w:rsidP="008D2806">
      <w:pPr>
        <w:spacing w:after="0" w:line="240" w:lineRule="auto"/>
        <w:ind w:right="-1"/>
        <w:jc w:val="center"/>
        <w:rPr>
          <w:rFonts w:ascii="Times New Roman" w:eastAsia="Times New Roman" w:hAnsi="Times New Roman" w:cs="Times New Roman"/>
          <w:b/>
          <w:caps/>
          <w:sz w:val="16"/>
          <w:szCs w:val="16"/>
        </w:rPr>
      </w:pPr>
    </w:p>
    <w:p w:rsidR="008D2806" w:rsidRDefault="008D2806" w:rsidP="008D2806">
      <w:pPr>
        <w:spacing w:after="0" w:line="240" w:lineRule="auto"/>
        <w:ind w:right="-1"/>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четвёртый созыв</w:t>
      </w:r>
    </w:p>
    <w:p w:rsidR="008D2806" w:rsidRDefault="008D2806" w:rsidP="008D2806">
      <w:pPr>
        <w:pStyle w:val="aff3"/>
        <w:jc w:val="center"/>
        <w:rPr>
          <w:rFonts w:ascii="Times New Roman" w:hAnsi="Times New Roman"/>
          <w:sz w:val="28"/>
          <w:szCs w:val="28"/>
        </w:rPr>
      </w:pPr>
    </w:p>
    <w:p w:rsidR="008D2806" w:rsidRDefault="008D2806" w:rsidP="008D2806">
      <w:pPr>
        <w:pStyle w:val="aff3"/>
        <w:jc w:val="center"/>
        <w:rPr>
          <w:rFonts w:ascii="Times New Roman" w:hAnsi="Times New Roman"/>
          <w:sz w:val="28"/>
          <w:szCs w:val="28"/>
        </w:rPr>
      </w:pPr>
    </w:p>
    <w:p w:rsidR="008D2806" w:rsidRDefault="008D2806" w:rsidP="008D28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Е Н И Е</w:t>
      </w:r>
    </w:p>
    <w:p w:rsidR="008D2806" w:rsidRDefault="008D2806" w:rsidP="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Четвертого заседания Совета депутатов</w:t>
      </w:r>
    </w:p>
    <w:p w:rsidR="008D2806" w:rsidRDefault="008D2806" w:rsidP="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Васильевского сельсовета Саракташского района четвёртого созыва</w:t>
      </w:r>
    </w:p>
    <w:p w:rsidR="008D2806" w:rsidRDefault="008D2806" w:rsidP="008D2806">
      <w:pPr>
        <w:spacing w:after="0" w:line="240" w:lineRule="auto"/>
        <w:jc w:val="center"/>
        <w:rPr>
          <w:rFonts w:ascii="Times New Roman" w:eastAsia="Times New Roman" w:hAnsi="Times New Roman" w:cs="Times New Roman"/>
          <w:sz w:val="28"/>
          <w:szCs w:val="28"/>
        </w:rPr>
      </w:pPr>
    </w:p>
    <w:p w:rsidR="008D2806" w:rsidRDefault="008D2806" w:rsidP="008D2806">
      <w:pPr>
        <w:spacing w:after="0" w:line="240" w:lineRule="auto"/>
        <w:jc w:val="center"/>
        <w:rPr>
          <w:rFonts w:ascii="Times New Roman" w:eastAsia="Times New Roman" w:hAnsi="Times New Roman" w:cs="Times New Roman"/>
          <w:sz w:val="28"/>
          <w:szCs w:val="28"/>
        </w:rPr>
      </w:pPr>
    </w:p>
    <w:p w:rsidR="008D2806" w:rsidRDefault="008D2806" w:rsidP="008D2806">
      <w:pPr>
        <w:spacing w:after="0" w:line="240" w:lineRule="auto"/>
        <w:rPr>
          <w:rFonts w:ascii="Times New Roman" w:eastAsia="Times New Roman" w:hAnsi="Times New Roman" w:cs="Times New Roman"/>
          <w:sz w:val="16"/>
          <w:szCs w:val="16"/>
        </w:rPr>
      </w:pPr>
    </w:p>
    <w:p w:rsidR="008D2806" w:rsidRDefault="008D2806" w:rsidP="008D28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 декабря  2020 года                       с. Васильевка                                      № 17</w:t>
      </w:r>
    </w:p>
    <w:p w:rsidR="008D2806" w:rsidRDefault="008D2806" w:rsidP="008D2806">
      <w:pPr>
        <w:spacing w:after="0" w:line="240" w:lineRule="auto"/>
        <w:rPr>
          <w:rFonts w:ascii="Times New Roman" w:eastAsia="Times New Roman" w:hAnsi="Times New Roman" w:cs="Times New Roman"/>
          <w:sz w:val="28"/>
          <w:szCs w:val="28"/>
        </w:rPr>
      </w:pPr>
    </w:p>
    <w:p w:rsidR="008D2806" w:rsidRDefault="008D2806" w:rsidP="008D2806"/>
    <w:p w:rsidR="008D2806" w:rsidRDefault="008D2806" w:rsidP="008D2806">
      <w:pPr>
        <w:shd w:val="clear" w:color="auto" w:fill="FFFFFF"/>
        <w:tabs>
          <w:tab w:val="left" w:pos="1157"/>
        </w:tabs>
        <w:spacing w:after="0" w:line="317"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бюджете Васильевского сельсовета на 2021 год</w:t>
      </w:r>
    </w:p>
    <w:p w:rsidR="008D2806" w:rsidRDefault="008D2806" w:rsidP="008D2806">
      <w:pPr>
        <w:shd w:val="clear" w:color="auto" w:fill="FFFFFF"/>
        <w:tabs>
          <w:tab w:val="left" w:pos="1157"/>
        </w:tabs>
        <w:spacing w:after="0" w:line="317"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  на  плановый  период 2022 и 2023 годов</w:t>
      </w:r>
      <w:r>
        <w:rPr>
          <w:rFonts w:ascii="Times New Roman" w:eastAsia="Times New Roman" w:hAnsi="Times New Roman" w:cs="Times New Roman"/>
          <w:color w:val="FF0000"/>
          <w:sz w:val="24"/>
          <w:szCs w:val="24"/>
        </w:rPr>
        <w:t>.</w:t>
      </w:r>
    </w:p>
    <w:p w:rsidR="008D2806" w:rsidRDefault="008D2806" w:rsidP="008D2806">
      <w:pPr>
        <w:shd w:val="clear" w:color="auto" w:fill="FFFFFF"/>
        <w:tabs>
          <w:tab w:val="left" w:pos="1157"/>
        </w:tabs>
        <w:spacing w:after="0" w:line="317" w:lineRule="exact"/>
        <w:jc w:val="center"/>
        <w:rPr>
          <w:rFonts w:ascii="Times New Roman" w:eastAsia="Times New Roman" w:hAnsi="Times New Roman" w:cs="Times New Roman"/>
          <w:color w:val="FF0000"/>
          <w:sz w:val="24"/>
          <w:szCs w:val="24"/>
        </w:rPr>
      </w:pPr>
    </w:p>
    <w:p w:rsidR="008D2806" w:rsidRDefault="008D2806" w:rsidP="008D2806">
      <w:pPr>
        <w:shd w:val="clear" w:color="auto" w:fill="FFFFFF"/>
        <w:tabs>
          <w:tab w:val="left" w:pos="1157"/>
        </w:tabs>
        <w:spacing w:after="0" w:line="317" w:lineRule="exact"/>
        <w:jc w:val="center"/>
        <w:rPr>
          <w:rFonts w:ascii="Times New Roman" w:eastAsia="Times New Roman" w:hAnsi="Times New Roman" w:cs="Times New Roman"/>
          <w:color w:val="FF0000"/>
          <w:sz w:val="24"/>
          <w:szCs w:val="24"/>
        </w:rPr>
      </w:pPr>
    </w:p>
    <w:p w:rsidR="008D2806" w:rsidRDefault="008D2806" w:rsidP="008D280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Рассмотрев основные параметры местного бюджета на 2021 год и на плановый период  2022 и 2023 годов</w:t>
      </w:r>
    </w:p>
    <w:p w:rsidR="008D2806" w:rsidRDefault="008D2806" w:rsidP="008D280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Васильевского сельсовета</w:t>
      </w:r>
    </w:p>
    <w:p w:rsidR="008D2806" w:rsidRDefault="008D2806" w:rsidP="008D28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РЕШИЛ:</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rsidR="008D2806" w:rsidRDefault="008D2806" w:rsidP="008D2806">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1.Утвердить основные характеристики местного бюджета  на 2021 год:</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общий объем доходов местного бюджета   в сумме 8 951 100,00 рублей;</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общий объем расходов местного бюджета   в сумме 8 951 100,00 рублей;</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верхний предел муниципального внутреннего долга  сельсовета на 1 января 2021 года в сумме  0,00  рублей, в том числе по муниципальным гарантиям на 1 января 2021 года в сумме  0,00  рублей.</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Утвердить основные характеристики местного бюджета  на 2022 и на 2023 год:</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общий объем доходов местного бюджета  на 2022 год в сумме 8 272 400,00 рублей и на 2023 год – в сумме  8 676 600,00 рублей;</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общий объем расходов местного бюджета  на 2022 год в сумме 8 272 400,00 рублей и на 2023 год – в сумме  8 676 600,00 рублей;</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3) верхний предел муниципального внутреннего долга   сельсовета на 1 января 2022 года в сумме 0,00 руб. рублей и на 1 января 2023 года  0,00 рублей, в том числе по муниципальным гарантиям на 1 января 2022 года в сумме 0,00 рублей и на 1 января 2023 года в сумме  0,00 рублей;</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расходы на обслуживание муниципального долга на 2022 год не планируются.</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Утвердить источники внутреннего финансирования дефицита местного бюджета  на 2021 год и на плановый период 2022 и 2023 годов   согласно приложению 1 к настоящему решению.</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Бюджетные ассигнования на исполнение публичных нормативных обязательств не планируются.</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Утвердить перечень главных распорядителей средств местного бюджета согласно приложению 2.</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Утвердить перечень главных администраторов (администраторов) доходов  местного бюджета согласно приложению 3.</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Утвердить перечень главных администраторов источников финансирования дефицита местного бюджета согласно приложению 4.</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4"/>
        </w:rPr>
        <w:t>8. Учесть поступление доходов в местный бюджет на 2020 год и на плановый период 2021 и 2022 годов согласно приложению 5.</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4"/>
        </w:rPr>
        <w:t xml:space="preserve">9. Утвердить распределение бюджетных ассигнований  </w:t>
      </w:r>
      <w:r>
        <w:rPr>
          <w:rFonts w:ascii="Times New Roman" w:eastAsia="Times New Roman" w:hAnsi="Times New Roman" w:cs="Times New Roman"/>
          <w:color w:val="000000" w:themeColor="text1"/>
          <w:sz w:val="28"/>
          <w:szCs w:val="28"/>
        </w:rPr>
        <w:t xml:space="preserve">местного бюджета  </w:t>
      </w:r>
      <w:r>
        <w:rPr>
          <w:rFonts w:ascii="Times New Roman" w:eastAsia="Times New Roman" w:hAnsi="Times New Roman" w:cs="Times New Roman"/>
          <w:color w:val="000000" w:themeColor="text1"/>
          <w:sz w:val="28"/>
          <w:szCs w:val="24"/>
        </w:rPr>
        <w:t xml:space="preserve">на 2020 год и на плановый период  2021 и 2022 годов  по разделам и подразделам расходов классификации расходов бюджетов </w:t>
      </w:r>
      <w:r>
        <w:rPr>
          <w:rFonts w:ascii="Times New Roman" w:eastAsia="Times New Roman" w:hAnsi="Times New Roman" w:cs="Times New Roman"/>
          <w:color w:val="000000" w:themeColor="text1"/>
          <w:sz w:val="28"/>
          <w:szCs w:val="28"/>
        </w:rPr>
        <w:t>согласно приложению 6.</w:t>
      </w:r>
    </w:p>
    <w:p w:rsidR="008D2806" w:rsidRDefault="008D2806" w:rsidP="008D2806">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  Утвердить распределение бюджетных ассигнований из местного бюджета  на 2020 год и на плановый период 2021 и 2022 годов  по разделам,  подразделам,  целевым статьям и видам расходов классификации расходов бюджетов согласно приложению 7.</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 Утвердить ведомственную структуру расходов местного бюджета на 2020 год и на плановый период 2021 и 2022 годов согласно приложению 8.</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 Привлечение  бюджетных кредитов </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8"/>
          <w:szCs w:val="28"/>
        </w:rPr>
        <w:t>от кредитных организаций  в 2020 году и на плановый период 2021 и 2022 годов не планируется.</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 Администрация Васильевского сельсовета не вправе принимать решения, приводящие к увеличению в 2020 году численности муниципальных служащих и работников казенных учреждений.</w:t>
      </w:r>
    </w:p>
    <w:p w:rsidR="008D2806" w:rsidRDefault="008D2806" w:rsidP="008D280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14.  Настоящее решение вступает в силу с 1 января 2020 года </w:t>
      </w:r>
    </w:p>
    <w:p w:rsidR="008D2806" w:rsidRDefault="008D2806" w:rsidP="008D2806">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 Настоящее решение подлежит официальному опубликованию путём размещения на официальном сайте МО Васильевский сельсовет  в сети Интернет (</w:t>
      </w:r>
      <w:hyperlink r:id="rId6" w:history="1">
        <w:r>
          <w:rPr>
            <w:rStyle w:val="a4"/>
            <w:color w:val="000000" w:themeColor="text1"/>
            <w:sz w:val="28"/>
            <w:lang w:val="en-US"/>
          </w:rPr>
          <w:t>www</w:t>
        </w:r>
        <w:r>
          <w:rPr>
            <w:rStyle w:val="a4"/>
            <w:color w:val="000000" w:themeColor="text1"/>
            <w:sz w:val="28"/>
          </w:rPr>
          <w:t>.</w:t>
        </w:r>
        <w:r>
          <w:rPr>
            <w:rStyle w:val="a4"/>
            <w:color w:val="000000" w:themeColor="text1"/>
            <w:sz w:val="28"/>
            <w:lang w:val="en-US"/>
          </w:rPr>
          <w:t>admvasilevka</w:t>
        </w:r>
        <w:r>
          <w:rPr>
            <w:rStyle w:val="a4"/>
            <w:color w:val="000000" w:themeColor="text1"/>
            <w:sz w:val="28"/>
          </w:rPr>
          <w:t>.</w:t>
        </w:r>
        <w:r>
          <w:rPr>
            <w:rStyle w:val="a4"/>
            <w:color w:val="000000" w:themeColor="text1"/>
            <w:sz w:val="28"/>
            <w:lang w:val="en-US"/>
          </w:rPr>
          <w:t>ru</w:t>
        </w:r>
      </w:hyperlink>
      <w:r>
        <w:rPr>
          <w:rFonts w:ascii="Times New Roman" w:eastAsia="Times New Roman" w:hAnsi="Times New Roman" w:cs="Times New Roman"/>
          <w:color w:val="000000" w:themeColor="text1"/>
          <w:sz w:val="28"/>
          <w:szCs w:val="28"/>
        </w:rPr>
        <w:t>)</w:t>
      </w:r>
    </w:p>
    <w:p w:rsidR="008D2806" w:rsidRDefault="008D2806" w:rsidP="008D2806">
      <w:pPr>
        <w:shd w:val="clear" w:color="auto" w:fill="FFFFFF"/>
        <w:tabs>
          <w:tab w:val="left" w:pos="1157"/>
        </w:tabs>
        <w:spacing w:after="0" w:line="317" w:lineRule="exact"/>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16.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(Мурсалимов К.Х.).</w:t>
      </w:r>
    </w:p>
    <w:p w:rsidR="008D2806" w:rsidRDefault="008D2806" w:rsidP="008D2806">
      <w:pPr>
        <w:spacing w:after="0" w:line="240" w:lineRule="auto"/>
        <w:jc w:val="both"/>
        <w:rPr>
          <w:rFonts w:ascii="Times New Roman" w:eastAsia="Times New Roman" w:hAnsi="Times New Roman" w:cs="Times New Roman"/>
          <w:color w:val="000000" w:themeColor="text1"/>
          <w:sz w:val="24"/>
          <w:szCs w:val="24"/>
        </w:rPr>
      </w:pPr>
    </w:p>
    <w:p w:rsidR="008D2806" w:rsidRDefault="008D2806" w:rsidP="008D280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Глава Васильевского сельсовета –</w:t>
      </w:r>
    </w:p>
    <w:p w:rsidR="008D2806" w:rsidRDefault="008D2806" w:rsidP="008D280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Председатель Совета депутатов                                                     А.Н.Серединов</w:t>
      </w:r>
    </w:p>
    <w:p w:rsidR="008D2806" w:rsidRDefault="008D2806" w:rsidP="008D2806">
      <w:pPr>
        <w:spacing w:after="0" w:line="240" w:lineRule="auto"/>
        <w:jc w:val="both"/>
        <w:rPr>
          <w:rFonts w:ascii="Arial" w:eastAsia="Times New Roman" w:hAnsi="Arial" w:cs="Arial"/>
          <w:b/>
          <w:bCs/>
          <w:color w:val="000000" w:themeColor="text1"/>
        </w:rPr>
      </w:pPr>
      <w:r>
        <w:rPr>
          <w:rFonts w:ascii="Times New Roman" w:eastAsia="Times New Roman" w:hAnsi="Times New Roman" w:cs="Times New Roman"/>
          <w:color w:val="000000" w:themeColor="text1"/>
          <w:sz w:val="28"/>
          <w:szCs w:val="28"/>
        </w:rPr>
        <w:t>Разослано: прокурору района, постоянной комиссии, в дело</w:t>
      </w:r>
      <w:r>
        <w:rPr>
          <w:rFonts w:ascii="Times New Roman" w:eastAsia="Times New Roman" w:hAnsi="Times New Roman" w:cs="Times New Roman"/>
          <w:color w:val="000000" w:themeColor="text1"/>
          <w:sz w:val="24"/>
          <w:szCs w:val="24"/>
        </w:rPr>
        <w:t>.</w:t>
      </w:r>
    </w:p>
    <w:p w:rsidR="008D2806" w:rsidRDefault="008D2806" w:rsidP="008D2806">
      <w:pPr>
        <w:spacing w:after="0" w:line="240" w:lineRule="auto"/>
        <w:rPr>
          <w:rFonts w:ascii="Arial CYR" w:eastAsia="Times New Roman" w:hAnsi="Arial CYR" w:cs="Arial CYR"/>
          <w:sz w:val="16"/>
          <w:szCs w:val="16"/>
        </w:rPr>
        <w:sectPr w:rsidR="008D2806">
          <w:pgSz w:w="11906" w:h="16838"/>
          <w:pgMar w:top="1134" w:right="851" w:bottom="1134" w:left="1701" w:header="709" w:footer="709" w:gutter="0"/>
          <w:cols w:space="720"/>
        </w:sectPr>
      </w:pPr>
    </w:p>
    <w:tbl>
      <w:tblPr>
        <w:tblW w:w="14913" w:type="dxa"/>
        <w:tblInd w:w="93" w:type="dxa"/>
        <w:tblLook w:val="04A0" w:firstRow="1" w:lastRow="0" w:firstColumn="1" w:lastColumn="0" w:noHBand="0" w:noVBand="1"/>
      </w:tblPr>
      <w:tblGrid>
        <w:gridCol w:w="2945"/>
        <w:gridCol w:w="756"/>
        <w:gridCol w:w="3988"/>
        <w:gridCol w:w="1398"/>
        <w:gridCol w:w="435"/>
        <w:gridCol w:w="1408"/>
        <w:gridCol w:w="1843"/>
        <w:gridCol w:w="2140"/>
      </w:tblGrid>
      <w:tr w:rsidR="008D2806" w:rsidTr="008D2806">
        <w:trPr>
          <w:trHeight w:val="729"/>
        </w:trPr>
        <w:tc>
          <w:tcPr>
            <w:tcW w:w="2945" w:type="dxa"/>
            <w:noWrap/>
            <w:vAlign w:val="bottom"/>
            <w:hideMark/>
          </w:tcPr>
          <w:p w:rsidR="008D2806" w:rsidRDefault="008D2806"/>
        </w:tc>
        <w:tc>
          <w:tcPr>
            <w:tcW w:w="4744" w:type="dxa"/>
            <w:gridSpan w:val="2"/>
            <w:vAlign w:val="bottom"/>
            <w:hideMark/>
          </w:tcPr>
          <w:p w:rsidR="008D2806" w:rsidRDefault="008D2806"/>
        </w:tc>
        <w:tc>
          <w:tcPr>
            <w:tcW w:w="1833" w:type="dxa"/>
            <w:gridSpan w:val="2"/>
            <w:noWrap/>
            <w:vAlign w:val="bottom"/>
            <w:hideMark/>
          </w:tcPr>
          <w:p w:rsidR="008D2806" w:rsidRDefault="008D2806"/>
        </w:tc>
        <w:tc>
          <w:tcPr>
            <w:tcW w:w="5391" w:type="dxa"/>
            <w:gridSpan w:val="3"/>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p>
        </w:tc>
      </w:tr>
      <w:tr w:rsidR="008D2806" w:rsidTr="008D2806">
        <w:trPr>
          <w:trHeight w:val="729"/>
        </w:trPr>
        <w:tc>
          <w:tcPr>
            <w:tcW w:w="2945" w:type="dxa"/>
            <w:noWrap/>
            <w:vAlign w:val="bottom"/>
            <w:hideMark/>
          </w:tcPr>
          <w:p w:rsidR="008D2806" w:rsidRDefault="008D2806">
            <w:pPr>
              <w:spacing w:after="0"/>
            </w:pPr>
          </w:p>
        </w:tc>
        <w:tc>
          <w:tcPr>
            <w:tcW w:w="4744" w:type="dxa"/>
            <w:gridSpan w:val="2"/>
            <w:vAlign w:val="bottom"/>
            <w:hideMark/>
          </w:tcPr>
          <w:p w:rsidR="008D2806" w:rsidRDefault="008D2806">
            <w:pPr>
              <w:spacing w:after="0"/>
            </w:pPr>
          </w:p>
        </w:tc>
        <w:tc>
          <w:tcPr>
            <w:tcW w:w="1833" w:type="dxa"/>
            <w:gridSpan w:val="2"/>
            <w:noWrap/>
            <w:vAlign w:val="bottom"/>
            <w:hideMark/>
          </w:tcPr>
          <w:p w:rsidR="008D2806" w:rsidRDefault="008D2806">
            <w:pPr>
              <w:spacing w:after="0"/>
            </w:pPr>
          </w:p>
        </w:tc>
        <w:tc>
          <w:tcPr>
            <w:tcW w:w="5391" w:type="dxa"/>
            <w:gridSpan w:val="3"/>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 Совета депутатов</w:t>
            </w:r>
          </w:p>
        </w:tc>
      </w:tr>
      <w:tr w:rsidR="008D2806" w:rsidTr="008D2806">
        <w:trPr>
          <w:trHeight w:val="729"/>
        </w:trPr>
        <w:tc>
          <w:tcPr>
            <w:tcW w:w="2945" w:type="dxa"/>
            <w:noWrap/>
            <w:vAlign w:val="bottom"/>
            <w:hideMark/>
          </w:tcPr>
          <w:p w:rsidR="008D2806" w:rsidRDefault="008D2806">
            <w:pPr>
              <w:spacing w:after="0"/>
            </w:pPr>
          </w:p>
        </w:tc>
        <w:tc>
          <w:tcPr>
            <w:tcW w:w="4744" w:type="dxa"/>
            <w:gridSpan w:val="2"/>
            <w:vAlign w:val="bottom"/>
            <w:hideMark/>
          </w:tcPr>
          <w:p w:rsidR="008D2806" w:rsidRDefault="008D2806">
            <w:pPr>
              <w:spacing w:after="0"/>
            </w:pPr>
          </w:p>
        </w:tc>
        <w:tc>
          <w:tcPr>
            <w:tcW w:w="1833" w:type="dxa"/>
            <w:gridSpan w:val="2"/>
            <w:noWrap/>
            <w:vAlign w:val="bottom"/>
            <w:hideMark/>
          </w:tcPr>
          <w:p w:rsidR="008D2806" w:rsidRDefault="008D2806">
            <w:pPr>
              <w:spacing w:after="0"/>
            </w:pPr>
          </w:p>
        </w:tc>
        <w:tc>
          <w:tcPr>
            <w:tcW w:w="5391" w:type="dxa"/>
            <w:gridSpan w:val="3"/>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депутатов Васильевского сельсовета</w:t>
            </w:r>
          </w:p>
        </w:tc>
      </w:tr>
      <w:tr w:rsidR="008D2806" w:rsidTr="008D2806">
        <w:trPr>
          <w:trHeight w:val="729"/>
        </w:trPr>
        <w:tc>
          <w:tcPr>
            <w:tcW w:w="2945" w:type="dxa"/>
            <w:noWrap/>
            <w:vAlign w:val="bottom"/>
            <w:hideMark/>
          </w:tcPr>
          <w:p w:rsidR="008D2806" w:rsidRDefault="008D2806">
            <w:pPr>
              <w:spacing w:after="0"/>
            </w:pPr>
          </w:p>
        </w:tc>
        <w:tc>
          <w:tcPr>
            <w:tcW w:w="4744" w:type="dxa"/>
            <w:gridSpan w:val="2"/>
            <w:vAlign w:val="bottom"/>
            <w:hideMark/>
          </w:tcPr>
          <w:p w:rsidR="008D2806" w:rsidRDefault="008D2806">
            <w:pPr>
              <w:spacing w:after="0"/>
            </w:pPr>
          </w:p>
        </w:tc>
        <w:tc>
          <w:tcPr>
            <w:tcW w:w="1833" w:type="dxa"/>
            <w:gridSpan w:val="2"/>
            <w:noWrap/>
            <w:vAlign w:val="bottom"/>
            <w:hideMark/>
          </w:tcPr>
          <w:p w:rsidR="008D2806" w:rsidRDefault="008D2806">
            <w:pPr>
              <w:spacing w:after="0"/>
            </w:pPr>
          </w:p>
        </w:tc>
        <w:tc>
          <w:tcPr>
            <w:tcW w:w="5391" w:type="dxa"/>
            <w:gridSpan w:val="3"/>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24.12.2020года №17</w:t>
            </w:r>
          </w:p>
        </w:tc>
      </w:tr>
      <w:tr w:rsidR="008D2806" w:rsidTr="008D2806">
        <w:trPr>
          <w:trHeight w:val="1516"/>
        </w:trPr>
        <w:tc>
          <w:tcPr>
            <w:tcW w:w="14913" w:type="dxa"/>
            <w:gridSpan w:val="8"/>
            <w:vAlign w:val="bottom"/>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Источники внутреннего финансирования дефицита местного бюджета на 2021 год</w:t>
            </w:r>
          </w:p>
        </w:tc>
      </w:tr>
      <w:tr w:rsidR="008D2806" w:rsidTr="008D2806">
        <w:trPr>
          <w:trHeight w:val="787"/>
        </w:trPr>
        <w:tc>
          <w:tcPr>
            <w:tcW w:w="14913" w:type="dxa"/>
            <w:gridSpan w:val="8"/>
            <w:vAlign w:val="bottom"/>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 на плановый период 2022 и 2023 годов</w:t>
            </w:r>
          </w:p>
        </w:tc>
      </w:tr>
      <w:tr w:rsidR="008D2806" w:rsidTr="008D2806">
        <w:trPr>
          <w:trHeight w:val="787"/>
        </w:trPr>
        <w:tc>
          <w:tcPr>
            <w:tcW w:w="3701" w:type="dxa"/>
            <w:gridSpan w:val="2"/>
            <w:noWrap/>
            <w:vAlign w:val="bottom"/>
            <w:hideMark/>
          </w:tcPr>
          <w:p w:rsidR="008D2806" w:rsidRDefault="008D2806">
            <w:pPr>
              <w:spacing w:after="0"/>
            </w:pPr>
          </w:p>
        </w:tc>
        <w:tc>
          <w:tcPr>
            <w:tcW w:w="5386" w:type="dxa"/>
            <w:gridSpan w:val="2"/>
            <w:vAlign w:val="bottom"/>
            <w:hideMark/>
          </w:tcPr>
          <w:p w:rsidR="008D2806" w:rsidRDefault="008D2806">
            <w:pPr>
              <w:spacing w:after="0"/>
            </w:pPr>
          </w:p>
        </w:tc>
        <w:tc>
          <w:tcPr>
            <w:tcW w:w="1843" w:type="dxa"/>
            <w:gridSpan w:val="2"/>
            <w:noWrap/>
            <w:vAlign w:val="bottom"/>
            <w:hideMark/>
          </w:tcPr>
          <w:p w:rsidR="008D2806" w:rsidRDefault="008D2806">
            <w:pPr>
              <w:spacing w:after="0"/>
            </w:pPr>
          </w:p>
        </w:tc>
        <w:tc>
          <w:tcPr>
            <w:tcW w:w="1843" w:type="dxa"/>
            <w:noWrap/>
            <w:vAlign w:val="bottom"/>
            <w:hideMark/>
          </w:tcPr>
          <w:p w:rsidR="008D2806" w:rsidRDefault="008D2806">
            <w:pPr>
              <w:spacing w:after="0"/>
            </w:pPr>
          </w:p>
        </w:tc>
        <w:tc>
          <w:tcPr>
            <w:tcW w:w="2140" w:type="dxa"/>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(руб.)</w:t>
            </w:r>
          </w:p>
        </w:tc>
      </w:tr>
      <w:tr w:rsidR="008D2806" w:rsidTr="008D2806">
        <w:trPr>
          <w:trHeight w:val="2157"/>
        </w:trPr>
        <w:tc>
          <w:tcPr>
            <w:tcW w:w="3701" w:type="dxa"/>
            <w:gridSpan w:val="2"/>
            <w:tcBorders>
              <w:top w:val="single" w:sz="4" w:space="0" w:color="auto"/>
              <w:left w:val="single" w:sz="4" w:space="0" w:color="auto"/>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Код источника финансирования по КИВФ,КИВнФ</w:t>
            </w:r>
          </w:p>
        </w:tc>
        <w:tc>
          <w:tcPr>
            <w:tcW w:w="5386" w:type="dxa"/>
            <w:gridSpan w:val="2"/>
            <w:tcBorders>
              <w:top w:val="single" w:sz="4" w:space="0" w:color="auto"/>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показателя</w:t>
            </w:r>
          </w:p>
        </w:tc>
        <w:tc>
          <w:tcPr>
            <w:tcW w:w="1843" w:type="dxa"/>
            <w:gridSpan w:val="2"/>
            <w:tcBorders>
              <w:top w:val="single" w:sz="4" w:space="0" w:color="auto"/>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w:t>
            </w:r>
          </w:p>
        </w:tc>
        <w:tc>
          <w:tcPr>
            <w:tcW w:w="1843" w:type="dxa"/>
            <w:tcBorders>
              <w:top w:val="single" w:sz="4" w:space="0" w:color="auto"/>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год</w:t>
            </w:r>
          </w:p>
        </w:tc>
        <w:tc>
          <w:tcPr>
            <w:tcW w:w="2140" w:type="dxa"/>
            <w:tcBorders>
              <w:top w:val="single" w:sz="4" w:space="0" w:color="auto"/>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w:t>
            </w:r>
          </w:p>
        </w:tc>
      </w:tr>
      <w:tr w:rsidR="008D2806" w:rsidTr="008D2806">
        <w:trPr>
          <w:trHeight w:val="1457"/>
        </w:trPr>
        <w:tc>
          <w:tcPr>
            <w:tcW w:w="3701" w:type="dxa"/>
            <w:gridSpan w:val="2"/>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000 01  00  00  00  00  0000  000</w:t>
            </w:r>
          </w:p>
        </w:tc>
        <w:tc>
          <w:tcPr>
            <w:tcW w:w="5386" w:type="dxa"/>
            <w:gridSpan w:val="2"/>
            <w:tcBorders>
              <w:top w:val="nil"/>
              <w:left w:val="nil"/>
              <w:bottom w:val="single" w:sz="4" w:space="0" w:color="auto"/>
              <w:right w:val="single" w:sz="4" w:space="0" w:color="auto"/>
            </w:tcBorders>
            <w:vAlign w:val="bottom"/>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ВНУТРЕННЕГО ФИНАНСИРОВАНИЯ ДЕФИЦИТОВ  БЮДЖЕТОВ</w:t>
            </w:r>
          </w:p>
        </w:tc>
        <w:tc>
          <w:tcPr>
            <w:tcW w:w="1843" w:type="dxa"/>
            <w:gridSpan w:val="2"/>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843"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8D2806" w:rsidTr="008D2806">
        <w:trPr>
          <w:trHeight w:val="1457"/>
        </w:trPr>
        <w:tc>
          <w:tcPr>
            <w:tcW w:w="3701" w:type="dxa"/>
            <w:gridSpan w:val="2"/>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000 01  05  00  00  00  0000  000</w:t>
            </w:r>
          </w:p>
        </w:tc>
        <w:tc>
          <w:tcPr>
            <w:tcW w:w="5386" w:type="dxa"/>
            <w:gridSpan w:val="2"/>
            <w:tcBorders>
              <w:top w:val="nil"/>
              <w:left w:val="nil"/>
              <w:bottom w:val="single" w:sz="4" w:space="0" w:color="auto"/>
              <w:right w:val="single" w:sz="4" w:space="0" w:color="auto"/>
            </w:tcBorders>
            <w:vAlign w:val="bottom"/>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остатков средств на счетах по учету  средств бюджета</w:t>
            </w:r>
          </w:p>
        </w:tc>
        <w:tc>
          <w:tcPr>
            <w:tcW w:w="1843" w:type="dxa"/>
            <w:gridSpan w:val="2"/>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843"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8D2806" w:rsidTr="008D2806">
        <w:trPr>
          <w:trHeight w:val="729"/>
        </w:trPr>
        <w:tc>
          <w:tcPr>
            <w:tcW w:w="3701" w:type="dxa"/>
            <w:gridSpan w:val="2"/>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000 01  05  00  00  00  0000  500</w:t>
            </w:r>
          </w:p>
        </w:tc>
        <w:tc>
          <w:tcPr>
            <w:tcW w:w="5386" w:type="dxa"/>
            <w:gridSpan w:val="2"/>
            <w:tcBorders>
              <w:top w:val="nil"/>
              <w:left w:val="nil"/>
              <w:bottom w:val="single" w:sz="4" w:space="0" w:color="auto"/>
              <w:right w:val="single" w:sz="4" w:space="0" w:color="auto"/>
            </w:tcBorders>
            <w:vAlign w:val="bottom"/>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остатков средств бюджетов</w:t>
            </w:r>
          </w:p>
        </w:tc>
        <w:tc>
          <w:tcPr>
            <w:tcW w:w="1843" w:type="dxa"/>
            <w:gridSpan w:val="2"/>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-8 681 100,00</w:t>
            </w:r>
          </w:p>
        </w:tc>
        <w:tc>
          <w:tcPr>
            <w:tcW w:w="1843"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-8 272 400,00</w:t>
            </w:r>
          </w:p>
        </w:tc>
        <w:tc>
          <w:tcPr>
            <w:tcW w:w="2140"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-8 676 700,00</w:t>
            </w:r>
          </w:p>
        </w:tc>
      </w:tr>
      <w:tr w:rsidR="008D2806" w:rsidTr="008D2806">
        <w:trPr>
          <w:trHeight w:val="729"/>
        </w:trPr>
        <w:tc>
          <w:tcPr>
            <w:tcW w:w="3701" w:type="dxa"/>
            <w:gridSpan w:val="2"/>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000 01  05  02  00  00  0000  500</w:t>
            </w:r>
          </w:p>
        </w:tc>
        <w:tc>
          <w:tcPr>
            <w:tcW w:w="5386" w:type="dxa"/>
            <w:gridSpan w:val="2"/>
            <w:tcBorders>
              <w:top w:val="nil"/>
              <w:left w:val="nil"/>
              <w:bottom w:val="single" w:sz="4" w:space="0" w:color="auto"/>
              <w:right w:val="single" w:sz="4" w:space="0" w:color="auto"/>
            </w:tcBorders>
            <w:vAlign w:val="bottom"/>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прочих остатков средств бюджетов</w:t>
            </w:r>
          </w:p>
        </w:tc>
        <w:tc>
          <w:tcPr>
            <w:tcW w:w="1843" w:type="dxa"/>
            <w:gridSpan w:val="2"/>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-8 681 100,00</w:t>
            </w:r>
          </w:p>
        </w:tc>
        <w:tc>
          <w:tcPr>
            <w:tcW w:w="1843"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-8 272 400,00</w:t>
            </w:r>
          </w:p>
        </w:tc>
        <w:tc>
          <w:tcPr>
            <w:tcW w:w="2140"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-8 676 700,00</w:t>
            </w:r>
          </w:p>
        </w:tc>
      </w:tr>
      <w:tr w:rsidR="008D2806" w:rsidTr="008D2806">
        <w:trPr>
          <w:trHeight w:val="1457"/>
        </w:trPr>
        <w:tc>
          <w:tcPr>
            <w:tcW w:w="3701" w:type="dxa"/>
            <w:gridSpan w:val="2"/>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100 01  05  02  01  10  0000  510</w:t>
            </w:r>
          </w:p>
        </w:tc>
        <w:tc>
          <w:tcPr>
            <w:tcW w:w="5386" w:type="dxa"/>
            <w:gridSpan w:val="2"/>
            <w:tcBorders>
              <w:top w:val="nil"/>
              <w:left w:val="nil"/>
              <w:bottom w:val="single" w:sz="4" w:space="0" w:color="auto"/>
              <w:right w:val="single" w:sz="4" w:space="0" w:color="auto"/>
            </w:tcBorders>
            <w:vAlign w:val="bottom"/>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прочих остатков денежных средств  бюджетов</w:t>
            </w:r>
          </w:p>
        </w:tc>
        <w:tc>
          <w:tcPr>
            <w:tcW w:w="1843" w:type="dxa"/>
            <w:gridSpan w:val="2"/>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-8 681 100,00</w:t>
            </w:r>
          </w:p>
        </w:tc>
        <w:tc>
          <w:tcPr>
            <w:tcW w:w="1843"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-8 272 400,00</w:t>
            </w:r>
          </w:p>
        </w:tc>
        <w:tc>
          <w:tcPr>
            <w:tcW w:w="2140"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-8 676 700,00</w:t>
            </w:r>
          </w:p>
        </w:tc>
      </w:tr>
      <w:tr w:rsidR="008D2806" w:rsidTr="008D2806">
        <w:trPr>
          <w:trHeight w:val="1457"/>
        </w:trPr>
        <w:tc>
          <w:tcPr>
            <w:tcW w:w="3701" w:type="dxa"/>
            <w:gridSpan w:val="2"/>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000 01  05  02  01  10  0000  510</w:t>
            </w:r>
          </w:p>
        </w:tc>
        <w:tc>
          <w:tcPr>
            <w:tcW w:w="5386" w:type="dxa"/>
            <w:gridSpan w:val="2"/>
            <w:tcBorders>
              <w:top w:val="nil"/>
              <w:left w:val="nil"/>
              <w:bottom w:val="single" w:sz="4" w:space="0" w:color="auto"/>
              <w:right w:val="single" w:sz="4" w:space="0" w:color="auto"/>
            </w:tcBorders>
            <w:vAlign w:val="bottom"/>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прочих остатков денежных средств бюджетов сельских поселений</w:t>
            </w:r>
          </w:p>
        </w:tc>
        <w:tc>
          <w:tcPr>
            <w:tcW w:w="1843" w:type="dxa"/>
            <w:gridSpan w:val="2"/>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140"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D2806" w:rsidTr="008D2806">
        <w:trPr>
          <w:trHeight w:val="729"/>
        </w:trPr>
        <w:tc>
          <w:tcPr>
            <w:tcW w:w="3701" w:type="dxa"/>
            <w:gridSpan w:val="2"/>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000 01  05  00  00  00  0000  600</w:t>
            </w:r>
          </w:p>
        </w:tc>
        <w:tc>
          <w:tcPr>
            <w:tcW w:w="5386" w:type="dxa"/>
            <w:gridSpan w:val="2"/>
            <w:tcBorders>
              <w:top w:val="nil"/>
              <w:left w:val="nil"/>
              <w:bottom w:val="single" w:sz="4" w:space="0" w:color="auto"/>
              <w:right w:val="single" w:sz="4" w:space="0" w:color="auto"/>
            </w:tcBorders>
            <w:vAlign w:val="bottom"/>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Уменьшение остатков средств бюджетов</w:t>
            </w:r>
          </w:p>
        </w:tc>
        <w:tc>
          <w:tcPr>
            <w:tcW w:w="1843" w:type="dxa"/>
            <w:gridSpan w:val="2"/>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8 681 100,00</w:t>
            </w:r>
          </w:p>
        </w:tc>
        <w:tc>
          <w:tcPr>
            <w:tcW w:w="1843"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8 272 400,00</w:t>
            </w:r>
          </w:p>
        </w:tc>
        <w:tc>
          <w:tcPr>
            <w:tcW w:w="2140"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8 676 700,00</w:t>
            </w:r>
          </w:p>
        </w:tc>
      </w:tr>
      <w:tr w:rsidR="008D2806" w:rsidTr="008D2806">
        <w:trPr>
          <w:trHeight w:val="729"/>
        </w:trPr>
        <w:tc>
          <w:tcPr>
            <w:tcW w:w="3701" w:type="dxa"/>
            <w:gridSpan w:val="2"/>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000 01  05  02  00  00  0000  600</w:t>
            </w:r>
          </w:p>
        </w:tc>
        <w:tc>
          <w:tcPr>
            <w:tcW w:w="5386" w:type="dxa"/>
            <w:gridSpan w:val="2"/>
            <w:tcBorders>
              <w:top w:val="nil"/>
              <w:left w:val="nil"/>
              <w:bottom w:val="single" w:sz="4" w:space="0" w:color="auto"/>
              <w:right w:val="single" w:sz="4" w:space="0" w:color="auto"/>
            </w:tcBorders>
            <w:vAlign w:val="bottom"/>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Уменьшение прочих остатков средств бюджетов</w:t>
            </w:r>
          </w:p>
        </w:tc>
        <w:tc>
          <w:tcPr>
            <w:tcW w:w="1843" w:type="dxa"/>
            <w:gridSpan w:val="2"/>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8 681 100,00</w:t>
            </w:r>
          </w:p>
        </w:tc>
        <w:tc>
          <w:tcPr>
            <w:tcW w:w="1843"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8 272 400,00</w:t>
            </w:r>
          </w:p>
        </w:tc>
        <w:tc>
          <w:tcPr>
            <w:tcW w:w="2140"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8 676 700,00</w:t>
            </w:r>
          </w:p>
        </w:tc>
      </w:tr>
      <w:tr w:rsidR="008D2806" w:rsidTr="008D2806">
        <w:trPr>
          <w:trHeight w:val="1545"/>
        </w:trPr>
        <w:tc>
          <w:tcPr>
            <w:tcW w:w="3701" w:type="dxa"/>
            <w:gridSpan w:val="2"/>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000 01  05  02  01  00  0000  610</w:t>
            </w:r>
          </w:p>
        </w:tc>
        <w:tc>
          <w:tcPr>
            <w:tcW w:w="5386" w:type="dxa"/>
            <w:gridSpan w:val="2"/>
            <w:tcBorders>
              <w:top w:val="nil"/>
              <w:left w:val="nil"/>
              <w:bottom w:val="single" w:sz="4" w:space="0" w:color="auto"/>
              <w:right w:val="single" w:sz="4" w:space="0" w:color="auto"/>
            </w:tcBorders>
            <w:vAlign w:val="bottom"/>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Уменьшение прочих остатков денежных средств  бюджетов</w:t>
            </w:r>
          </w:p>
        </w:tc>
        <w:tc>
          <w:tcPr>
            <w:tcW w:w="1843" w:type="dxa"/>
            <w:gridSpan w:val="2"/>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8 681 100,00</w:t>
            </w:r>
          </w:p>
        </w:tc>
        <w:tc>
          <w:tcPr>
            <w:tcW w:w="1843"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8 272 400,00</w:t>
            </w:r>
          </w:p>
        </w:tc>
        <w:tc>
          <w:tcPr>
            <w:tcW w:w="2140"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8 676 700,00</w:t>
            </w:r>
          </w:p>
        </w:tc>
      </w:tr>
      <w:tr w:rsidR="008D2806" w:rsidTr="008D2806">
        <w:trPr>
          <w:trHeight w:val="1545"/>
        </w:trPr>
        <w:tc>
          <w:tcPr>
            <w:tcW w:w="3701" w:type="dxa"/>
            <w:gridSpan w:val="2"/>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100 01  05  02  01  10  0000  610</w:t>
            </w:r>
          </w:p>
        </w:tc>
        <w:tc>
          <w:tcPr>
            <w:tcW w:w="5386" w:type="dxa"/>
            <w:gridSpan w:val="2"/>
            <w:tcBorders>
              <w:top w:val="nil"/>
              <w:left w:val="nil"/>
              <w:bottom w:val="single" w:sz="4" w:space="0" w:color="auto"/>
              <w:right w:val="single" w:sz="4" w:space="0" w:color="auto"/>
            </w:tcBorders>
            <w:vAlign w:val="bottom"/>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Уменьшение прочих остатков денежных средств бюджетов сельских поселений</w:t>
            </w:r>
          </w:p>
        </w:tc>
        <w:tc>
          <w:tcPr>
            <w:tcW w:w="1843" w:type="dxa"/>
            <w:gridSpan w:val="2"/>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8 681 100,00</w:t>
            </w:r>
          </w:p>
        </w:tc>
        <w:tc>
          <w:tcPr>
            <w:tcW w:w="1843"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8 272 400,00</w:t>
            </w:r>
          </w:p>
        </w:tc>
        <w:tc>
          <w:tcPr>
            <w:tcW w:w="2140"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8 676 700,00</w:t>
            </w:r>
          </w:p>
        </w:tc>
      </w:tr>
      <w:tr w:rsidR="008D2806" w:rsidTr="008D2806">
        <w:trPr>
          <w:trHeight w:val="1545"/>
        </w:trPr>
        <w:tc>
          <w:tcPr>
            <w:tcW w:w="3701" w:type="dxa"/>
            <w:gridSpan w:val="2"/>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386" w:type="dxa"/>
            <w:gridSpan w:val="2"/>
            <w:tcBorders>
              <w:top w:val="nil"/>
              <w:left w:val="nil"/>
              <w:bottom w:val="single" w:sz="4" w:space="0" w:color="auto"/>
              <w:right w:val="single" w:sz="4" w:space="0" w:color="auto"/>
            </w:tcBorders>
            <w:vAlign w:val="bottom"/>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источников финансирования дефицитов бюджетов</w:t>
            </w:r>
          </w:p>
        </w:tc>
        <w:tc>
          <w:tcPr>
            <w:tcW w:w="1843" w:type="dxa"/>
            <w:gridSpan w:val="2"/>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843"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bl>
    <w:p w:rsidR="008D2806" w:rsidRDefault="008D2806" w:rsidP="008D2806">
      <w:pPr>
        <w:jc w:val="center"/>
        <w:rPr>
          <w:rFonts w:ascii="Times New Roman" w:hAnsi="Times New Roman" w:cs="Times New Roman"/>
          <w:sz w:val="24"/>
          <w:szCs w:val="24"/>
        </w:rPr>
      </w:pPr>
    </w:p>
    <w:p w:rsidR="008D2806" w:rsidRDefault="008D2806" w:rsidP="008D2806">
      <w:pPr>
        <w:jc w:val="center"/>
      </w:pPr>
    </w:p>
    <w:p w:rsidR="008D2806" w:rsidRDefault="008D2806" w:rsidP="008D2806">
      <w:pPr>
        <w:spacing w:after="0"/>
        <w:sectPr w:rsidR="008D2806">
          <w:pgSz w:w="16838" w:h="11906" w:orient="landscape"/>
          <w:pgMar w:top="1701" w:right="1812" w:bottom="851" w:left="1134" w:header="709" w:footer="709" w:gutter="0"/>
          <w:cols w:space="720"/>
        </w:sectPr>
      </w:pPr>
    </w:p>
    <w:tbl>
      <w:tblPr>
        <w:tblW w:w="4822" w:type="dxa"/>
        <w:tblInd w:w="4676" w:type="dxa"/>
        <w:tblLook w:val="04A0" w:firstRow="1" w:lastRow="0" w:firstColumn="1" w:lastColumn="0" w:noHBand="0" w:noVBand="1"/>
      </w:tblPr>
      <w:tblGrid>
        <w:gridCol w:w="4822"/>
      </w:tblGrid>
      <w:tr w:rsidR="008D2806" w:rsidTr="008D2806">
        <w:trPr>
          <w:trHeight w:val="356"/>
        </w:trPr>
        <w:tc>
          <w:tcPr>
            <w:tcW w:w="4822" w:type="dxa"/>
            <w:noWrap/>
            <w:vAlign w:val="bottom"/>
            <w:hideMark/>
          </w:tcPr>
          <w:p w:rsidR="008D2806" w:rsidRDefault="008D28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2</w:t>
            </w:r>
          </w:p>
        </w:tc>
      </w:tr>
      <w:tr w:rsidR="008D2806" w:rsidTr="008D2806">
        <w:trPr>
          <w:trHeight w:val="356"/>
        </w:trPr>
        <w:tc>
          <w:tcPr>
            <w:tcW w:w="4822" w:type="dxa"/>
            <w:noWrap/>
            <w:vAlign w:val="bottom"/>
            <w:hideMark/>
          </w:tcPr>
          <w:p w:rsidR="008D2806" w:rsidRDefault="008D28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 решению Совета депутатов</w:t>
            </w:r>
          </w:p>
          <w:p w:rsidR="008D2806" w:rsidRDefault="008D28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Васильевского сельсовета</w:t>
            </w:r>
          </w:p>
        </w:tc>
      </w:tr>
      <w:tr w:rsidR="008D2806" w:rsidTr="008D2806">
        <w:trPr>
          <w:trHeight w:val="356"/>
        </w:trPr>
        <w:tc>
          <w:tcPr>
            <w:tcW w:w="4822" w:type="dxa"/>
            <w:noWrap/>
            <w:vAlign w:val="bottom"/>
            <w:hideMark/>
          </w:tcPr>
          <w:p w:rsidR="008D2806" w:rsidRDefault="008D2806">
            <w:pPr>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от 24.12. 2020 года № 17</w:t>
            </w:r>
          </w:p>
        </w:tc>
      </w:tr>
    </w:tbl>
    <w:p w:rsidR="008D2806" w:rsidRDefault="008D2806" w:rsidP="008D2806">
      <w:pPr>
        <w:spacing w:after="0" w:line="240" w:lineRule="auto"/>
        <w:jc w:val="center"/>
        <w:rPr>
          <w:rFonts w:ascii="Times New Roman" w:eastAsia="Times New Roman" w:hAnsi="Times New Roman" w:cs="Times New Roman"/>
          <w:sz w:val="24"/>
          <w:szCs w:val="24"/>
        </w:rPr>
      </w:pPr>
    </w:p>
    <w:p w:rsidR="008D2806" w:rsidRDefault="008D2806" w:rsidP="008D2806">
      <w:pPr>
        <w:spacing w:after="0" w:line="240" w:lineRule="auto"/>
        <w:jc w:val="center"/>
        <w:rPr>
          <w:rFonts w:ascii="Times New Roman" w:eastAsia="Times New Roman" w:hAnsi="Times New Roman" w:cs="Times New Roman"/>
          <w:sz w:val="24"/>
          <w:szCs w:val="24"/>
        </w:rPr>
      </w:pPr>
    </w:p>
    <w:p w:rsidR="008D2806" w:rsidRDefault="008D2806" w:rsidP="008D2806">
      <w:pPr>
        <w:spacing w:after="0" w:line="240" w:lineRule="auto"/>
        <w:jc w:val="center"/>
        <w:rPr>
          <w:rFonts w:ascii="Times New Roman" w:eastAsia="Times New Roman" w:hAnsi="Times New Roman" w:cs="Times New Roman"/>
          <w:sz w:val="24"/>
          <w:szCs w:val="24"/>
        </w:rPr>
      </w:pPr>
    </w:p>
    <w:p w:rsidR="008D2806" w:rsidRDefault="008D2806" w:rsidP="008D280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Перечень главных распорядителей средств местного бюджета на 2021 год </w:t>
      </w:r>
    </w:p>
    <w:p w:rsidR="008D2806" w:rsidRDefault="008D2806" w:rsidP="008D2806">
      <w:pPr>
        <w:spacing w:after="0" w:line="240" w:lineRule="auto"/>
        <w:jc w:val="center"/>
        <w:rPr>
          <w:rFonts w:ascii="Times New Roman" w:eastAsia="Times New Roman" w:hAnsi="Times New Roman" w:cs="Times New Roman"/>
          <w:b/>
          <w:sz w:val="28"/>
          <w:szCs w:val="28"/>
        </w:rPr>
      </w:pPr>
    </w:p>
    <w:tbl>
      <w:tblPr>
        <w:tblpPr w:leftFromText="180" w:rightFromText="180" w:bottomFromText="200" w:vertAnchor="text" w:horzAnchor="page" w:tblpX="1284"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188"/>
        <w:gridCol w:w="7711"/>
      </w:tblGrid>
      <w:tr w:rsidR="008D2806" w:rsidTr="008D2806">
        <w:trPr>
          <w:trHeight w:val="647"/>
        </w:trPr>
        <w:tc>
          <w:tcPr>
            <w:tcW w:w="679"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п/п</w:t>
            </w:r>
          </w:p>
        </w:tc>
        <w:tc>
          <w:tcPr>
            <w:tcW w:w="1213"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КВСР</w:t>
            </w:r>
          </w:p>
        </w:tc>
        <w:tc>
          <w:tcPr>
            <w:tcW w:w="8246"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w:t>
            </w:r>
          </w:p>
        </w:tc>
      </w:tr>
      <w:tr w:rsidR="008D2806" w:rsidTr="008D2806">
        <w:trPr>
          <w:trHeight w:val="339"/>
        </w:trPr>
        <w:tc>
          <w:tcPr>
            <w:tcW w:w="679"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213"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122</w:t>
            </w:r>
          </w:p>
        </w:tc>
        <w:tc>
          <w:tcPr>
            <w:tcW w:w="8246"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Васильевского сельсовета</w:t>
            </w:r>
          </w:p>
        </w:tc>
      </w:tr>
    </w:tbl>
    <w:p w:rsidR="008D2806" w:rsidRDefault="008D2806" w:rsidP="008D2806">
      <w:pPr>
        <w:jc w:val="center"/>
      </w:pPr>
    </w:p>
    <w:p w:rsidR="008D2806" w:rsidRDefault="008D2806" w:rsidP="008D2806">
      <w:pPr>
        <w:jc w:val="center"/>
      </w:pPr>
    </w:p>
    <w:p w:rsidR="008D2806" w:rsidRDefault="008D2806" w:rsidP="008D2806">
      <w:pPr>
        <w:jc w:val="center"/>
      </w:pPr>
    </w:p>
    <w:p w:rsidR="008D2806" w:rsidRDefault="008D2806" w:rsidP="008D2806">
      <w:pPr>
        <w:jc w:val="center"/>
      </w:pPr>
    </w:p>
    <w:p w:rsidR="008D2806" w:rsidRDefault="008D2806" w:rsidP="008D2806">
      <w:pPr>
        <w:jc w:val="center"/>
      </w:pPr>
    </w:p>
    <w:p w:rsidR="008D2806" w:rsidRDefault="008D2806" w:rsidP="008D2806">
      <w:pPr>
        <w:jc w:val="center"/>
      </w:pPr>
    </w:p>
    <w:p w:rsidR="008D2806" w:rsidRDefault="008D2806" w:rsidP="008D2806">
      <w:pPr>
        <w:jc w:val="center"/>
      </w:pPr>
    </w:p>
    <w:p w:rsidR="008D2806" w:rsidRDefault="008D2806" w:rsidP="008D2806">
      <w:pPr>
        <w:jc w:val="center"/>
      </w:pPr>
    </w:p>
    <w:p w:rsidR="008D2806" w:rsidRDefault="008D2806" w:rsidP="008D2806">
      <w:pPr>
        <w:jc w:val="center"/>
      </w:pPr>
    </w:p>
    <w:p w:rsidR="008D2806" w:rsidRDefault="008D2806" w:rsidP="008D2806">
      <w:pPr>
        <w:jc w:val="center"/>
      </w:pPr>
    </w:p>
    <w:p w:rsidR="008D2806" w:rsidRDefault="008D2806" w:rsidP="008D2806">
      <w:pPr>
        <w:spacing w:before="120" w:after="120" w:line="240" w:lineRule="auto"/>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D2806" w:rsidRDefault="008D2806" w:rsidP="008D2806">
      <w:pPr>
        <w:autoSpaceDE w:val="0"/>
        <w:autoSpaceDN w:val="0"/>
        <w:adjustRightInd w:val="0"/>
        <w:spacing w:after="0" w:line="240" w:lineRule="auto"/>
        <w:rPr>
          <w:rFonts w:ascii="Times New Roman" w:eastAsia="Times New Roman" w:hAnsi="Times New Roman" w:cs="Times New Roman"/>
          <w:sz w:val="24"/>
          <w:szCs w:val="24"/>
        </w:rPr>
      </w:pPr>
    </w:p>
    <w:p w:rsidR="008D2806" w:rsidRDefault="008D2806" w:rsidP="008D2806">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Приложение № 3</w:t>
      </w:r>
    </w:p>
    <w:p w:rsidR="008D2806" w:rsidRDefault="008D2806" w:rsidP="008D2806">
      <w:pPr>
        <w:spacing w:after="0" w:line="240" w:lineRule="auto"/>
        <w:jc w:val="center"/>
        <w:rPr>
          <w:rFonts w:ascii="Times New Roman" w:eastAsia="Times New Roman" w:hAnsi="Times New Roman" w:cs="Times New Roman"/>
          <w:bCs/>
          <w:snapToGrid w:val="0"/>
          <w:color w:val="000000"/>
          <w:sz w:val="24"/>
          <w:szCs w:val="24"/>
        </w:rPr>
      </w:pPr>
      <w:r>
        <w:rPr>
          <w:rFonts w:ascii="Times New Roman" w:eastAsia="Times New Roman" w:hAnsi="Times New Roman" w:cs="Times New Roman"/>
          <w:bCs/>
          <w:snapToGrid w:val="0"/>
          <w:color w:val="000000"/>
          <w:sz w:val="24"/>
          <w:szCs w:val="24"/>
        </w:rPr>
        <w:t xml:space="preserve">                                                                                                         к решению Совета депутатов</w:t>
      </w:r>
    </w:p>
    <w:p w:rsidR="008D2806" w:rsidRDefault="008D2806" w:rsidP="008D2806">
      <w:pPr>
        <w:spacing w:after="0" w:line="240" w:lineRule="auto"/>
        <w:jc w:val="right"/>
        <w:rPr>
          <w:rFonts w:ascii="Times New Roman" w:eastAsia="Times New Roman" w:hAnsi="Times New Roman" w:cs="Times New Roman"/>
          <w:bCs/>
          <w:snapToGrid w:val="0"/>
          <w:color w:val="000000"/>
          <w:sz w:val="24"/>
          <w:szCs w:val="24"/>
        </w:rPr>
      </w:pPr>
      <w:r>
        <w:rPr>
          <w:rFonts w:ascii="Times New Roman" w:eastAsia="Times New Roman" w:hAnsi="Times New Roman" w:cs="Times New Roman"/>
          <w:bCs/>
          <w:snapToGrid w:val="0"/>
          <w:color w:val="000000"/>
          <w:sz w:val="24"/>
          <w:szCs w:val="24"/>
        </w:rPr>
        <w:t xml:space="preserve">Васильевского сельсовета                                                            </w:t>
      </w:r>
    </w:p>
    <w:p w:rsidR="008D2806" w:rsidRDefault="008D2806" w:rsidP="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rPr>
        <w:t xml:space="preserve">                                                                                                                от 24.12. 2020 года № 17                  </w:t>
      </w:r>
    </w:p>
    <w:p w:rsidR="008D2806" w:rsidRDefault="008D2806" w:rsidP="008D2806">
      <w:pPr>
        <w:spacing w:after="0" w:line="240" w:lineRule="auto"/>
        <w:jc w:val="both"/>
        <w:rPr>
          <w:rFonts w:ascii="Times New Roman" w:eastAsia="Times New Roman" w:hAnsi="Times New Roman" w:cs="Times New Roman"/>
          <w:bCs/>
          <w:snapToGrid w:val="0"/>
          <w:color w:val="000000"/>
          <w:sz w:val="24"/>
          <w:szCs w:val="24"/>
        </w:rPr>
      </w:pPr>
    </w:p>
    <w:p w:rsidR="008D2806" w:rsidRDefault="008D2806" w:rsidP="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Cs/>
          <w:snapToGrid w:val="0"/>
          <w:color w:val="000000"/>
          <w:sz w:val="24"/>
          <w:szCs w:val="24"/>
        </w:rPr>
        <w:t xml:space="preserve">                                                                                                             </w:t>
      </w:r>
    </w:p>
    <w:p w:rsidR="008D2806" w:rsidRDefault="008D2806" w:rsidP="008D2806">
      <w:pPr>
        <w:spacing w:after="0" w:line="240" w:lineRule="auto"/>
        <w:jc w:val="right"/>
        <w:rPr>
          <w:rFonts w:ascii="Times New Roman" w:eastAsia="Times New Roman" w:hAnsi="Times New Roman" w:cs="Times New Roman"/>
          <w:sz w:val="24"/>
          <w:szCs w:val="24"/>
        </w:rPr>
      </w:pPr>
    </w:p>
    <w:p w:rsidR="008D2806" w:rsidRDefault="008D2806" w:rsidP="008D28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Перечень главных администраторов (администраторов) доходов бюджета Васильевского сельсовета на 2021 год </w:t>
      </w:r>
    </w:p>
    <w:p w:rsidR="008D2806" w:rsidRDefault="008D2806" w:rsidP="008D2806">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2266"/>
        <w:gridCol w:w="6474"/>
      </w:tblGrid>
      <w:tr w:rsidR="008D2806" w:rsidTr="008D2806">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ГАДБ</w:t>
            </w:r>
          </w:p>
        </w:tc>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КД</w:t>
            </w:r>
          </w:p>
        </w:tc>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Васильевского сельсовета</w:t>
            </w:r>
          </w:p>
        </w:tc>
      </w:tr>
      <w:tr w:rsidR="008D2806" w:rsidTr="008D2806">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0" w:type="auto"/>
            <w:tcBorders>
              <w:top w:val="single" w:sz="4" w:space="0" w:color="auto"/>
              <w:left w:val="single" w:sz="4" w:space="0" w:color="auto"/>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10804020011000110</w:t>
            </w:r>
          </w:p>
        </w:tc>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D2806" w:rsidTr="008D2806">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0" w:type="auto"/>
            <w:tcBorders>
              <w:top w:val="single" w:sz="4" w:space="0" w:color="auto"/>
              <w:left w:val="single" w:sz="4" w:space="0" w:color="auto"/>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11105035100000120</w:t>
            </w:r>
          </w:p>
        </w:tc>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D2806" w:rsidTr="008D2806">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0" w:type="auto"/>
            <w:tcBorders>
              <w:top w:val="single" w:sz="4" w:space="0" w:color="auto"/>
              <w:left w:val="single" w:sz="4" w:space="0" w:color="auto"/>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11690050100000140</w:t>
            </w:r>
          </w:p>
        </w:tc>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8D2806" w:rsidTr="008D2806">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0" w:type="auto"/>
            <w:tcBorders>
              <w:top w:val="single" w:sz="4" w:space="0" w:color="auto"/>
              <w:left w:val="single" w:sz="4" w:space="0" w:color="auto"/>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20215001100000151</w:t>
            </w:r>
          </w:p>
        </w:tc>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w:t>
            </w:r>
          </w:p>
        </w:tc>
      </w:tr>
      <w:tr w:rsidR="008D2806" w:rsidTr="008D2806">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0" w:type="auto"/>
            <w:tcBorders>
              <w:top w:val="single" w:sz="4" w:space="0" w:color="auto"/>
              <w:left w:val="single" w:sz="4" w:space="0" w:color="auto"/>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20215002100000151</w:t>
            </w:r>
          </w:p>
        </w:tc>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Дотации бюджетам сельских поселений на поддержку мер по обеспечению сбалансированности бюджетов</w:t>
            </w:r>
          </w:p>
        </w:tc>
      </w:tr>
      <w:tr w:rsidR="008D2806" w:rsidTr="008D2806">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0" w:type="auto"/>
            <w:tcBorders>
              <w:top w:val="single" w:sz="4" w:space="0" w:color="auto"/>
              <w:left w:val="single" w:sz="4" w:space="0" w:color="auto"/>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20235930100000151</w:t>
            </w:r>
          </w:p>
        </w:tc>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Субвенции бюджетам сельских поселений на государственную регистрацию актов гражданского состояния</w:t>
            </w:r>
          </w:p>
        </w:tc>
      </w:tr>
      <w:tr w:rsidR="008D2806" w:rsidTr="008D2806">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0" w:type="auto"/>
            <w:tcBorders>
              <w:top w:val="single" w:sz="4" w:space="0" w:color="auto"/>
              <w:left w:val="single" w:sz="4" w:space="0" w:color="auto"/>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20235118100000151</w:t>
            </w:r>
          </w:p>
        </w:tc>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D2806" w:rsidTr="008D2806">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0" w:type="auto"/>
            <w:tcBorders>
              <w:top w:val="single" w:sz="4" w:space="0" w:color="auto"/>
              <w:left w:val="single" w:sz="4" w:space="0" w:color="auto"/>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20245160100000151</w:t>
            </w:r>
          </w:p>
        </w:tc>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8D2806" w:rsidTr="008D2806">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0" w:type="auto"/>
            <w:tcBorders>
              <w:top w:val="single" w:sz="4" w:space="0" w:color="auto"/>
              <w:left w:val="single" w:sz="4" w:space="0" w:color="auto"/>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20240014100000151</w:t>
            </w:r>
          </w:p>
        </w:tc>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D2806" w:rsidTr="008D2806">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0" w:type="auto"/>
            <w:tcBorders>
              <w:top w:val="single" w:sz="4" w:space="0" w:color="auto"/>
              <w:left w:val="single" w:sz="4" w:space="0" w:color="auto"/>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20705030100000180</w:t>
            </w:r>
          </w:p>
        </w:tc>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Прочие безвозмездные поступления в бюджеты сельских поселений</w:t>
            </w:r>
          </w:p>
        </w:tc>
      </w:tr>
      <w:tr w:rsidR="008D2806" w:rsidTr="008D2806">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0" w:type="auto"/>
            <w:tcBorders>
              <w:top w:val="single" w:sz="4" w:space="0" w:color="auto"/>
              <w:left w:val="single" w:sz="4" w:space="0" w:color="auto"/>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11701051000000180</w:t>
            </w:r>
          </w:p>
        </w:tc>
        <w:tc>
          <w:tcPr>
            <w:tcW w:w="0" w:type="auto"/>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Невыясненные поступления, зачисляемые в бюджеты поселений</w:t>
            </w:r>
          </w:p>
        </w:tc>
      </w:tr>
    </w:tbl>
    <w:p w:rsidR="008D2806" w:rsidRDefault="008D2806" w:rsidP="008D2806">
      <w:pPr>
        <w:spacing w:before="120" w:after="120" w:line="240" w:lineRule="auto"/>
        <w:ind w:firstLine="708"/>
        <w:jc w:val="both"/>
        <w:rPr>
          <w:rFonts w:ascii="Times New Roman" w:eastAsia="Times New Roman" w:hAnsi="Times New Roman" w:cs="Times New Roman"/>
          <w:sz w:val="24"/>
          <w:szCs w:val="24"/>
        </w:rPr>
      </w:pPr>
    </w:p>
    <w:p w:rsidR="008D2806" w:rsidRDefault="008D2806" w:rsidP="008D2806">
      <w:pPr>
        <w:spacing w:before="120" w:after="120" w:line="240" w:lineRule="auto"/>
        <w:ind w:firstLine="708"/>
        <w:jc w:val="both"/>
        <w:rPr>
          <w:rFonts w:ascii="Times New Roman" w:eastAsia="Times New Roman" w:hAnsi="Times New Roman" w:cs="Times New Roman"/>
          <w:sz w:val="24"/>
          <w:szCs w:val="24"/>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autoSpaceDE w:val="0"/>
        <w:autoSpaceDN w:val="0"/>
        <w:adjustRightInd w:val="0"/>
        <w:spacing w:after="0" w:line="240" w:lineRule="auto"/>
        <w:ind w:firstLine="504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4</w:t>
      </w:r>
    </w:p>
    <w:p w:rsidR="008D2806" w:rsidRDefault="008D2806" w:rsidP="008D2806">
      <w:pPr>
        <w:spacing w:after="0" w:line="240" w:lineRule="auto"/>
        <w:ind w:firstLine="5040"/>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rPr>
        <w:t xml:space="preserve">к решению Совета депутатов </w:t>
      </w:r>
    </w:p>
    <w:p w:rsidR="008D2806" w:rsidRDefault="008D2806" w:rsidP="008D2806">
      <w:pPr>
        <w:spacing w:after="0" w:line="240" w:lineRule="auto"/>
        <w:ind w:firstLine="5040"/>
        <w:rPr>
          <w:rFonts w:ascii="Times New Roman" w:eastAsia="Times New Roman" w:hAnsi="Times New Roman" w:cs="Times New Roman"/>
          <w:bCs/>
          <w:snapToGrid w:val="0"/>
          <w:color w:val="000000"/>
          <w:sz w:val="28"/>
          <w:szCs w:val="28"/>
        </w:rPr>
      </w:pPr>
      <w:r>
        <w:rPr>
          <w:rFonts w:ascii="Times New Roman" w:eastAsia="Times New Roman" w:hAnsi="Times New Roman" w:cs="Times New Roman"/>
          <w:bCs/>
          <w:snapToGrid w:val="0"/>
          <w:color w:val="000000"/>
          <w:sz w:val="28"/>
          <w:szCs w:val="28"/>
        </w:rPr>
        <w:t xml:space="preserve">Васильевского сельсовета                                                            </w:t>
      </w:r>
    </w:p>
    <w:p w:rsidR="008D2806" w:rsidRDefault="008D2806" w:rsidP="008D2806">
      <w:pPr>
        <w:autoSpaceDE w:val="0"/>
        <w:autoSpaceDN w:val="0"/>
        <w:adjustRightInd w:val="0"/>
        <w:spacing w:after="0" w:line="240" w:lineRule="auto"/>
        <w:ind w:firstLine="5040"/>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от  24.12.2020 года  № 17        </w:t>
      </w:r>
    </w:p>
    <w:p w:rsidR="008D2806" w:rsidRDefault="008D2806" w:rsidP="008D2806">
      <w:pPr>
        <w:autoSpaceDE w:val="0"/>
        <w:autoSpaceDN w:val="0"/>
        <w:adjustRightInd w:val="0"/>
        <w:spacing w:after="0" w:line="240" w:lineRule="auto"/>
        <w:ind w:firstLine="5040"/>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8D2806" w:rsidRDefault="008D2806" w:rsidP="008D280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Перечень главных администраторов источников финансирования дефицита бюджета Васильевского сельсовета на 2021 год и на плановый период 2022 и 2023 годов</w:t>
      </w:r>
    </w:p>
    <w:p w:rsidR="008D2806" w:rsidRDefault="008D2806" w:rsidP="008D2806">
      <w:pPr>
        <w:spacing w:after="0" w:line="240" w:lineRule="auto"/>
        <w:jc w:val="center"/>
        <w:rPr>
          <w:rFonts w:ascii="Times New Roman" w:eastAsia="Times New Roman" w:hAnsi="Times New Roman" w:cs="Times New Roman"/>
          <w:b/>
          <w:sz w:val="32"/>
          <w:szCs w:val="32"/>
        </w:rPr>
      </w:pPr>
    </w:p>
    <w:tbl>
      <w:tblPr>
        <w:tblW w:w="10388"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4026"/>
        <w:gridCol w:w="4630"/>
      </w:tblGrid>
      <w:tr w:rsidR="008D2806" w:rsidTr="008D2806">
        <w:trPr>
          <w:trHeight w:val="731"/>
        </w:trPr>
        <w:tc>
          <w:tcPr>
            <w:tcW w:w="1732" w:type="dxa"/>
            <w:tcBorders>
              <w:top w:val="single" w:sz="4" w:space="0" w:color="auto"/>
              <w:left w:val="single" w:sz="4" w:space="0" w:color="auto"/>
              <w:bottom w:val="single" w:sz="4" w:space="0" w:color="auto"/>
              <w:right w:val="single" w:sz="4" w:space="0" w:color="auto"/>
            </w:tcBorders>
          </w:tcPr>
          <w:p w:rsidR="008D2806" w:rsidRDefault="008D28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Код главы</w:t>
            </w:r>
          </w:p>
          <w:p w:rsidR="008D2806" w:rsidRDefault="008D2806">
            <w:pPr>
              <w:spacing w:after="0" w:line="240" w:lineRule="auto"/>
              <w:jc w:val="center"/>
              <w:rPr>
                <w:rFonts w:ascii="Times New Roman" w:eastAsia="Times New Roman" w:hAnsi="Times New Roman" w:cs="Times New Roman"/>
                <w:b/>
                <w:sz w:val="28"/>
                <w:szCs w:val="28"/>
              </w:rPr>
            </w:pPr>
          </w:p>
        </w:tc>
        <w:tc>
          <w:tcPr>
            <w:tcW w:w="4026"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Код группы, подгруппы, статьи и вида источников</w:t>
            </w:r>
          </w:p>
        </w:tc>
        <w:tc>
          <w:tcPr>
            <w:tcW w:w="4630"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Наименование</w:t>
            </w:r>
          </w:p>
        </w:tc>
      </w:tr>
      <w:tr w:rsidR="008D2806" w:rsidTr="008D2806">
        <w:trPr>
          <w:trHeight w:val="144"/>
        </w:trPr>
        <w:tc>
          <w:tcPr>
            <w:tcW w:w="1732"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122</w:t>
            </w:r>
          </w:p>
        </w:tc>
        <w:tc>
          <w:tcPr>
            <w:tcW w:w="4026"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00 00 00 00 00 0000 000</w:t>
            </w:r>
          </w:p>
        </w:tc>
        <w:tc>
          <w:tcPr>
            <w:tcW w:w="4630"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Васильевского сельсовета</w:t>
            </w:r>
          </w:p>
        </w:tc>
      </w:tr>
      <w:tr w:rsidR="008D2806" w:rsidTr="008D2806">
        <w:trPr>
          <w:trHeight w:val="144"/>
        </w:trPr>
        <w:tc>
          <w:tcPr>
            <w:tcW w:w="1732"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122</w:t>
            </w:r>
          </w:p>
        </w:tc>
        <w:tc>
          <w:tcPr>
            <w:tcW w:w="4026"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01 00 00 00 00 0000 000</w:t>
            </w:r>
          </w:p>
        </w:tc>
        <w:tc>
          <w:tcPr>
            <w:tcW w:w="4630"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внутреннего финансирования дефицитов бюджетов</w:t>
            </w:r>
          </w:p>
        </w:tc>
      </w:tr>
      <w:tr w:rsidR="008D2806" w:rsidTr="008D2806">
        <w:trPr>
          <w:trHeight w:val="144"/>
        </w:trPr>
        <w:tc>
          <w:tcPr>
            <w:tcW w:w="1732"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122</w:t>
            </w:r>
          </w:p>
        </w:tc>
        <w:tc>
          <w:tcPr>
            <w:tcW w:w="4026"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01 05 00 00 00 0000 000</w:t>
            </w:r>
          </w:p>
        </w:tc>
        <w:tc>
          <w:tcPr>
            <w:tcW w:w="4630"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остатков средств на счетах по учету средств бюджета</w:t>
            </w:r>
          </w:p>
        </w:tc>
      </w:tr>
      <w:tr w:rsidR="008D2806" w:rsidTr="008D2806">
        <w:trPr>
          <w:trHeight w:val="144"/>
        </w:trPr>
        <w:tc>
          <w:tcPr>
            <w:tcW w:w="1732"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122</w:t>
            </w:r>
          </w:p>
        </w:tc>
        <w:tc>
          <w:tcPr>
            <w:tcW w:w="4026"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01 05 00 00 00 0000 500</w:t>
            </w:r>
          </w:p>
        </w:tc>
        <w:tc>
          <w:tcPr>
            <w:tcW w:w="4630"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остатков средств бюджета</w:t>
            </w:r>
          </w:p>
        </w:tc>
      </w:tr>
      <w:tr w:rsidR="008D2806" w:rsidTr="008D2806">
        <w:trPr>
          <w:trHeight w:val="144"/>
        </w:trPr>
        <w:tc>
          <w:tcPr>
            <w:tcW w:w="1732"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122</w:t>
            </w:r>
          </w:p>
        </w:tc>
        <w:tc>
          <w:tcPr>
            <w:tcW w:w="4026"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01 05 02 00 00 0000 500</w:t>
            </w:r>
          </w:p>
        </w:tc>
        <w:tc>
          <w:tcPr>
            <w:tcW w:w="4630"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прочих остатков средств бюджета</w:t>
            </w:r>
          </w:p>
        </w:tc>
      </w:tr>
      <w:tr w:rsidR="008D2806" w:rsidTr="008D2806">
        <w:trPr>
          <w:trHeight w:val="144"/>
        </w:trPr>
        <w:tc>
          <w:tcPr>
            <w:tcW w:w="1732"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122</w:t>
            </w:r>
          </w:p>
        </w:tc>
        <w:tc>
          <w:tcPr>
            <w:tcW w:w="4026"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01 05 02 01 00 0000 510</w:t>
            </w:r>
          </w:p>
        </w:tc>
        <w:tc>
          <w:tcPr>
            <w:tcW w:w="4630"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прочих остатков денежных средств</w:t>
            </w:r>
          </w:p>
        </w:tc>
      </w:tr>
      <w:tr w:rsidR="008D2806" w:rsidTr="008D2806">
        <w:trPr>
          <w:trHeight w:val="144"/>
        </w:trPr>
        <w:tc>
          <w:tcPr>
            <w:tcW w:w="1732"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122</w:t>
            </w:r>
          </w:p>
        </w:tc>
        <w:tc>
          <w:tcPr>
            <w:tcW w:w="4026"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01 05 02 01 10 0000 510</w:t>
            </w:r>
          </w:p>
        </w:tc>
        <w:tc>
          <w:tcPr>
            <w:tcW w:w="4630"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Увеличение прочих остатков денежных средств местных бюджетов </w:t>
            </w:r>
          </w:p>
        </w:tc>
      </w:tr>
      <w:tr w:rsidR="008D2806" w:rsidTr="008D2806">
        <w:trPr>
          <w:trHeight w:val="144"/>
        </w:trPr>
        <w:tc>
          <w:tcPr>
            <w:tcW w:w="1732"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122</w:t>
            </w:r>
          </w:p>
        </w:tc>
        <w:tc>
          <w:tcPr>
            <w:tcW w:w="4026"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01 05 00 00 00 0000 600</w:t>
            </w:r>
          </w:p>
        </w:tc>
        <w:tc>
          <w:tcPr>
            <w:tcW w:w="4630"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Уменьшение остатков средств бюджетов</w:t>
            </w:r>
          </w:p>
        </w:tc>
      </w:tr>
      <w:tr w:rsidR="008D2806" w:rsidTr="008D2806">
        <w:trPr>
          <w:trHeight w:val="144"/>
        </w:trPr>
        <w:tc>
          <w:tcPr>
            <w:tcW w:w="1732"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122</w:t>
            </w:r>
          </w:p>
        </w:tc>
        <w:tc>
          <w:tcPr>
            <w:tcW w:w="4026"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01 05 02 00 00 0000 600</w:t>
            </w:r>
          </w:p>
        </w:tc>
        <w:tc>
          <w:tcPr>
            <w:tcW w:w="4630"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Уменьшение прочих остатков средств бюджетов</w:t>
            </w:r>
          </w:p>
        </w:tc>
      </w:tr>
      <w:tr w:rsidR="008D2806" w:rsidTr="008D2806">
        <w:trPr>
          <w:trHeight w:val="144"/>
        </w:trPr>
        <w:tc>
          <w:tcPr>
            <w:tcW w:w="1732"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122</w:t>
            </w:r>
          </w:p>
        </w:tc>
        <w:tc>
          <w:tcPr>
            <w:tcW w:w="4026"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01 05 02 01 00 0000 610</w:t>
            </w:r>
          </w:p>
        </w:tc>
        <w:tc>
          <w:tcPr>
            <w:tcW w:w="4630"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Уменьшение прочих остатков денежных средств</w:t>
            </w:r>
          </w:p>
        </w:tc>
      </w:tr>
      <w:tr w:rsidR="008D2806" w:rsidTr="008D2806">
        <w:trPr>
          <w:trHeight w:val="144"/>
        </w:trPr>
        <w:tc>
          <w:tcPr>
            <w:tcW w:w="1732"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122</w:t>
            </w:r>
          </w:p>
        </w:tc>
        <w:tc>
          <w:tcPr>
            <w:tcW w:w="4026"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01 05 02 01 10 0000 610</w:t>
            </w:r>
          </w:p>
        </w:tc>
        <w:tc>
          <w:tcPr>
            <w:tcW w:w="4630"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Уменьшение прочих остатков денежных средств местных бюджетов</w:t>
            </w:r>
          </w:p>
        </w:tc>
      </w:tr>
    </w:tbl>
    <w:p w:rsidR="008D2806" w:rsidRDefault="008D2806" w:rsidP="008D2806">
      <w:pPr>
        <w:spacing w:after="0" w:line="240" w:lineRule="auto"/>
        <w:jc w:val="center"/>
        <w:rPr>
          <w:rFonts w:ascii="Times New Roman" w:eastAsia="Times New Roman" w:hAnsi="Times New Roman" w:cs="Times New Roman"/>
          <w:sz w:val="32"/>
          <w:szCs w:val="32"/>
        </w:rPr>
      </w:pPr>
    </w:p>
    <w:p w:rsidR="008D2806" w:rsidRDefault="008D2806" w:rsidP="008D2806">
      <w:pPr>
        <w:spacing w:after="0" w:line="240" w:lineRule="auto"/>
        <w:jc w:val="center"/>
        <w:rPr>
          <w:rFonts w:ascii="Times New Roman" w:eastAsia="Times New Roman" w:hAnsi="Times New Roman" w:cs="Times New Roman"/>
          <w:sz w:val="24"/>
          <w:szCs w:val="24"/>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after="0" w:line="240" w:lineRule="auto"/>
        <w:rPr>
          <w:rFonts w:ascii="Times New Roman" w:eastAsia="Times New Roman" w:hAnsi="Times New Roman" w:cs="Times New Roman"/>
          <w:sz w:val="24"/>
          <w:szCs w:val="24"/>
        </w:rPr>
        <w:sectPr w:rsidR="008D2806">
          <w:pgSz w:w="11906" w:h="16838"/>
          <w:pgMar w:top="1134" w:right="851" w:bottom="1134" w:left="1701" w:header="709" w:footer="709" w:gutter="0"/>
          <w:cols w:space="720"/>
        </w:sectPr>
      </w:pPr>
    </w:p>
    <w:tbl>
      <w:tblPr>
        <w:tblW w:w="14757" w:type="dxa"/>
        <w:tblInd w:w="93" w:type="dxa"/>
        <w:tblLook w:val="04A0" w:firstRow="1" w:lastRow="0" w:firstColumn="1" w:lastColumn="0" w:noHBand="0" w:noVBand="1"/>
      </w:tblPr>
      <w:tblGrid>
        <w:gridCol w:w="2616"/>
        <w:gridCol w:w="5763"/>
        <w:gridCol w:w="818"/>
        <w:gridCol w:w="1161"/>
        <w:gridCol w:w="605"/>
        <w:gridCol w:w="1273"/>
        <w:gridCol w:w="2458"/>
        <w:gridCol w:w="64"/>
      </w:tblGrid>
      <w:tr w:rsidR="008D2806" w:rsidTr="008D2806">
        <w:trPr>
          <w:trHeight w:val="315"/>
        </w:trPr>
        <w:tc>
          <w:tcPr>
            <w:tcW w:w="2615" w:type="dxa"/>
            <w:noWrap/>
            <w:hideMark/>
          </w:tcPr>
          <w:p w:rsidR="008D2806" w:rsidRDefault="008D2806"/>
        </w:tc>
        <w:tc>
          <w:tcPr>
            <w:tcW w:w="6581" w:type="dxa"/>
            <w:gridSpan w:val="2"/>
            <w:hideMark/>
          </w:tcPr>
          <w:p w:rsidR="008D2806" w:rsidRDefault="008D2806"/>
        </w:tc>
        <w:tc>
          <w:tcPr>
            <w:tcW w:w="1766" w:type="dxa"/>
            <w:gridSpan w:val="2"/>
            <w:noWrap/>
            <w:hideMark/>
          </w:tcPr>
          <w:p w:rsidR="008D2806" w:rsidRDefault="008D2806"/>
        </w:tc>
        <w:tc>
          <w:tcPr>
            <w:tcW w:w="3795" w:type="dxa"/>
            <w:gridSpan w:val="3"/>
            <w:noWrap/>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5</w:t>
            </w:r>
          </w:p>
        </w:tc>
      </w:tr>
      <w:tr w:rsidR="008D2806" w:rsidTr="008D2806">
        <w:trPr>
          <w:trHeight w:val="315"/>
        </w:trPr>
        <w:tc>
          <w:tcPr>
            <w:tcW w:w="2615" w:type="dxa"/>
            <w:noWrap/>
            <w:hideMark/>
          </w:tcPr>
          <w:p w:rsidR="008D2806" w:rsidRDefault="008D2806">
            <w:pPr>
              <w:spacing w:after="0"/>
            </w:pPr>
          </w:p>
        </w:tc>
        <w:tc>
          <w:tcPr>
            <w:tcW w:w="6581" w:type="dxa"/>
            <w:gridSpan w:val="2"/>
            <w:hideMark/>
          </w:tcPr>
          <w:p w:rsidR="008D2806" w:rsidRDefault="008D2806">
            <w:pPr>
              <w:spacing w:after="0"/>
            </w:pPr>
          </w:p>
        </w:tc>
        <w:tc>
          <w:tcPr>
            <w:tcW w:w="1766" w:type="dxa"/>
            <w:gridSpan w:val="2"/>
            <w:noWrap/>
            <w:hideMark/>
          </w:tcPr>
          <w:p w:rsidR="008D2806" w:rsidRDefault="008D2806">
            <w:pPr>
              <w:spacing w:after="0"/>
            </w:pPr>
          </w:p>
        </w:tc>
        <w:tc>
          <w:tcPr>
            <w:tcW w:w="3795" w:type="dxa"/>
            <w:gridSpan w:val="3"/>
            <w:noWrap/>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 Совета депутатов</w:t>
            </w:r>
          </w:p>
        </w:tc>
      </w:tr>
      <w:tr w:rsidR="008D2806" w:rsidTr="008D2806">
        <w:trPr>
          <w:trHeight w:val="315"/>
        </w:trPr>
        <w:tc>
          <w:tcPr>
            <w:tcW w:w="2615" w:type="dxa"/>
            <w:noWrap/>
            <w:hideMark/>
          </w:tcPr>
          <w:p w:rsidR="008D2806" w:rsidRDefault="008D2806">
            <w:pPr>
              <w:spacing w:after="0"/>
            </w:pPr>
          </w:p>
        </w:tc>
        <w:tc>
          <w:tcPr>
            <w:tcW w:w="6581" w:type="dxa"/>
            <w:gridSpan w:val="2"/>
            <w:hideMark/>
          </w:tcPr>
          <w:p w:rsidR="008D2806" w:rsidRDefault="008D2806">
            <w:pPr>
              <w:spacing w:after="0"/>
            </w:pPr>
          </w:p>
        </w:tc>
        <w:tc>
          <w:tcPr>
            <w:tcW w:w="1766" w:type="dxa"/>
            <w:gridSpan w:val="2"/>
            <w:noWrap/>
            <w:hideMark/>
          </w:tcPr>
          <w:p w:rsidR="008D2806" w:rsidRDefault="008D2806">
            <w:pPr>
              <w:spacing w:after="0"/>
            </w:pPr>
          </w:p>
        </w:tc>
        <w:tc>
          <w:tcPr>
            <w:tcW w:w="3795" w:type="dxa"/>
            <w:gridSpan w:val="3"/>
            <w:noWrap/>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Васильевского сельсовета</w:t>
            </w:r>
          </w:p>
        </w:tc>
      </w:tr>
      <w:tr w:rsidR="008D2806" w:rsidTr="008D2806">
        <w:trPr>
          <w:trHeight w:val="315"/>
        </w:trPr>
        <w:tc>
          <w:tcPr>
            <w:tcW w:w="2615" w:type="dxa"/>
            <w:noWrap/>
            <w:hideMark/>
          </w:tcPr>
          <w:p w:rsidR="008D2806" w:rsidRDefault="008D2806">
            <w:pPr>
              <w:spacing w:after="0"/>
            </w:pPr>
          </w:p>
        </w:tc>
        <w:tc>
          <w:tcPr>
            <w:tcW w:w="6581" w:type="dxa"/>
            <w:gridSpan w:val="2"/>
            <w:hideMark/>
          </w:tcPr>
          <w:p w:rsidR="008D2806" w:rsidRDefault="008D2806">
            <w:pPr>
              <w:spacing w:after="0"/>
            </w:pPr>
          </w:p>
        </w:tc>
        <w:tc>
          <w:tcPr>
            <w:tcW w:w="1766" w:type="dxa"/>
            <w:gridSpan w:val="2"/>
            <w:noWrap/>
            <w:hideMark/>
          </w:tcPr>
          <w:p w:rsidR="008D2806" w:rsidRDefault="008D2806">
            <w:pPr>
              <w:spacing w:after="0"/>
            </w:pPr>
          </w:p>
        </w:tc>
        <w:tc>
          <w:tcPr>
            <w:tcW w:w="3795" w:type="dxa"/>
            <w:gridSpan w:val="3"/>
            <w:noWrap/>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24.12. 2020 года №17</w:t>
            </w:r>
          </w:p>
        </w:tc>
      </w:tr>
      <w:tr w:rsidR="008D2806" w:rsidTr="008D2806">
        <w:trPr>
          <w:trHeight w:val="315"/>
        </w:trPr>
        <w:tc>
          <w:tcPr>
            <w:tcW w:w="2615" w:type="dxa"/>
            <w:noWrap/>
            <w:hideMark/>
          </w:tcPr>
          <w:p w:rsidR="008D2806" w:rsidRDefault="008D2806">
            <w:pPr>
              <w:spacing w:after="0"/>
            </w:pPr>
          </w:p>
        </w:tc>
        <w:tc>
          <w:tcPr>
            <w:tcW w:w="6581" w:type="dxa"/>
            <w:gridSpan w:val="2"/>
            <w:noWrap/>
            <w:hideMark/>
          </w:tcPr>
          <w:p w:rsidR="008D2806" w:rsidRDefault="008D2806">
            <w:pPr>
              <w:spacing w:after="0"/>
            </w:pPr>
          </w:p>
        </w:tc>
        <w:tc>
          <w:tcPr>
            <w:tcW w:w="1766" w:type="dxa"/>
            <w:gridSpan w:val="2"/>
            <w:noWrap/>
            <w:hideMark/>
          </w:tcPr>
          <w:p w:rsidR="008D2806" w:rsidRDefault="008D2806">
            <w:pPr>
              <w:spacing w:after="0"/>
            </w:pPr>
          </w:p>
        </w:tc>
        <w:tc>
          <w:tcPr>
            <w:tcW w:w="3795" w:type="dxa"/>
            <w:gridSpan w:val="3"/>
            <w:noWrap/>
            <w:hideMark/>
          </w:tcPr>
          <w:p w:rsidR="008D2806" w:rsidRDefault="008D2806">
            <w:pPr>
              <w:spacing w:after="0"/>
            </w:pPr>
          </w:p>
        </w:tc>
      </w:tr>
      <w:tr w:rsidR="008D2806" w:rsidTr="008D2806">
        <w:trPr>
          <w:gridAfter w:val="1"/>
          <w:wAfter w:w="64" w:type="dxa"/>
          <w:trHeight w:val="795"/>
        </w:trPr>
        <w:tc>
          <w:tcPr>
            <w:tcW w:w="14693" w:type="dxa"/>
            <w:gridSpan w:val="7"/>
            <w:vAlign w:val="bottom"/>
            <w:hideMark/>
          </w:tcPr>
          <w:p w:rsidR="008D2806" w:rsidRDefault="008D280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Поступление доходов в местный бюджет по кодам видов доходов, подвидов доходов на 2021 год и на плановый период 2022, 2023 годов</w:t>
            </w:r>
          </w:p>
        </w:tc>
      </w:tr>
      <w:tr w:rsidR="008D2806" w:rsidTr="008D2806">
        <w:trPr>
          <w:gridAfter w:val="1"/>
          <w:wAfter w:w="64" w:type="dxa"/>
          <w:trHeight w:val="315"/>
        </w:trPr>
        <w:tc>
          <w:tcPr>
            <w:tcW w:w="2615" w:type="dxa"/>
            <w:noWrap/>
            <w:hideMark/>
          </w:tcPr>
          <w:p w:rsidR="008D2806" w:rsidRDefault="008D2806">
            <w:pPr>
              <w:spacing w:after="0"/>
            </w:pPr>
          </w:p>
        </w:tc>
        <w:tc>
          <w:tcPr>
            <w:tcW w:w="5763" w:type="dxa"/>
            <w:hideMark/>
          </w:tcPr>
          <w:p w:rsidR="008D2806" w:rsidRDefault="008D2806">
            <w:pPr>
              <w:spacing w:after="0"/>
            </w:pPr>
          </w:p>
        </w:tc>
        <w:tc>
          <w:tcPr>
            <w:tcW w:w="1979" w:type="dxa"/>
            <w:gridSpan w:val="2"/>
            <w:noWrap/>
            <w:hideMark/>
          </w:tcPr>
          <w:p w:rsidR="008D2806" w:rsidRDefault="008D2806">
            <w:pPr>
              <w:spacing w:after="0"/>
            </w:pPr>
          </w:p>
        </w:tc>
        <w:tc>
          <w:tcPr>
            <w:tcW w:w="1878" w:type="dxa"/>
            <w:gridSpan w:val="2"/>
            <w:noWrap/>
            <w:hideMark/>
          </w:tcPr>
          <w:p w:rsidR="008D2806" w:rsidRDefault="008D2806">
            <w:pPr>
              <w:spacing w:after="0"/>
            </w:pPr>
          </w:p>
        </w:tc>
        <w:tc>
          <w:tcPr>
            <w:tcW w:w="2458" w:type="dxa"/>
            <w:noWrap/>
            <w:hideMark/>
          </w:tcPr>
          <w:p w:rsidR="008D2806" w:rsidRDefault="008D2806">
            <w:pPr>
              <w:spacing w:after="0"/>
            </w:pPr>
          </w:p>
        </w:tc>
      </w:tr>
      <w:tr w:rsidR="008D2806" w:rsidTr="008D2806">
        <w:trPr>
          <w:gridAfter w:val="1"/>
          <w:wAfter w:w="64" w:type="dxa"/>
          <w:trHeight w:val="945"/>
        </w:trPr>
        <w:tc>
          <w:tcPr>
            <w:tcW w:w="2615"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Код бюджетной классификации Российской Федерации</w:t>
            </w:r>
          </w:p>
        </w:tc>
        <w:tc>
          <w:tcPr>
            <w:tcW w:w="5763" w:type="dxa"/>
            <w:tcBorders>
              <w:top w:val="single" w:sz="4" w:space="0" w:color="auto"/>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Наименование кода дохода бюджета</w:t>
            </w:r>
          </w:p>
        </w:tc>
        <w:tc>
          <w:tcPr>
            <w:tcW w:w="1979" w:type="dxa"/>
            <w:gridSpan w:val="2"/>
            <w:tcBorders>
              <w:top w:val="single" w:sz="4" w:space="0" w:color="auto"/>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2021 год</w:t>
            </w:r>
          </w:p>
        </w:tc>
        <w:tc>
          <w:tcPr>
            <w:tcW w:w="1878" w:type="dxa"/>
            <w:gridSpan w:val="2"/>
            <w:tcBorders>
              <w:top w:val="single" w:sz="4" w:space="0" w:color="auto"/>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2022 год</w:t>
            </w:r>
          </w:p>
        </w:tc>
        <w:tc>
          <w:tcPr>
            <w:tcW w:w="2458" w:type="dxa"/>
            <w:tcBorders>
              <w:top w:val="single" w:sz="4" w:space="0" w:color="auto"/>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2023 год</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000 10000000000000000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НАЛОГОВЫЕ И НЕНАЛОГОВЫЕ ДОХОДЫ</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4 176 000,00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4 668 000,00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5 119 000,00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000 10100000000000000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НАЛОГИ НА ПРИБЫЛЬ, ДОХОДЫ</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654 000,00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658 000,00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670 000,00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000 10102000010000110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Налог на доходы физических лиц</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654 000,00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658 000,00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670 000,00</w:t>
            </w:r>
          </w:p>
        </w:tc>
      </w:tr>
      <w:tr w:rsidR="008D2806" w:rsidTr="008D2806">
        <w:trPr>
          <w:gridAfter w:val="1"/>
          <w:wAfter w:w="64" w:type="dxa"/>
          <w:trHeight w:val="675"/>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000 10102010010000110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637 000,00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640 000,00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650 000,00</w:t>
            </w:r>
          </w:p>
        </w:tc>
      </w:tr>
      <w:tr w:rsidR="008D2806" w:rsidTr="008D2806">
        <w:trPr>
          <w:gridAfter w:val="1"/>
          <w:wAfter w:w="64" w:type="dxa"/>
          <w:trHeight w:val="675"/>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182 10102010011000110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637 000,00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640 000,00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650 000,00</w:t>
            </w:r>
          </w:p>
        </w:tc>
      </w:tr>
      <w:tr w:rsidR="008D2806" w:rsidTr="008D2806">
        <w:trPr>
          <w:gridAfter w:val="1"/>
          <w:wAfter w:w="64" w:type="dxa"/>
          <w:trHeight w:val="450"/>
        </w:trPr>
        <w:tc>
          <w:tcPr>
            <w:tcW w:w="261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 </w:t>
            </w:r>
            <w:r>
              <w:rPr>
                <w:rFonts w:ascii="Times New Roman" w:eastAsia="Times New Roman" w:hAnsi="Times New Roman" w:cs="Times New Roman"/>
                <w:color w:val="000000"/>
                <w:sz w:val="24"/>
                <w:szCs w:val="24"/>
              </w:rPr>
              <w:lastRenderedPageBreak/>
              <w:t>10102030010000110</w:t>
            </w:r>
          </w:p>
        </w:tc>
        <w:tc>
          <w:tcPr>
            <w:tcW w:w="5763" w:type="dxa"/>
            <w:tcBorders>
              <w:top w:val="nil"/>
              <w:left w:val="nil"/>
              <w:bottom w:val="single" w:sz="4" w:space="0" w:color="000000"/>
              <w:right w:val="single" w:sz="4" w:space="0" w:color="000000"/>
            </w:tcBorders>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Налог на доходы физических лиц с доходов, </w:t>
            </w:r>
            <w:r>
              <w:rPr>
                <w:rFonts w:ascii="Times New Roman" w:eastAsia="Times New Roman" w:hAnsi="Times New Roman" w:cs="Times New Roman"/>
                <w:color w:val="000000"/>
                <w:sz w:val="24"/>
                <w:szCs w:val="24"/>
              </w:rPr>
              <w:lastRenderedPageBreak/>
              <w:t>полученных физическими лицами в соответствии со статьей 228 Налогового кодекса Российской Федерации</w:t>
            </w:r>
          </w:p>
        </w:tc>
        <w:tc>
          <w:tcPr>
            <w:tcW w:w="197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17 000,00</w:t>
            </w:r>
          </w:p>
        </w:tc>
        <w:tc>
          <w:tcPr>
            <w:tcW w:w="1878"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18 000,00</w:t>
            </w:r>
          </w:p>
        </w:tc>
        <w:tc>
          <w:tcPr>
            <w:tcW w:w="2458" w:type="dxa"/>
            <w:tcBorders>
              <w:top w:val="nil"/>
              <w:left w:val="nil"/>
              <w:bottom w:val="single" w:sz="4" w:space="0" w:color="000000"/>
              <w:right w:val="single" w:sz="4" w:space="0" w:color="000000"/>
            </w:tcBorders>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20 000,00</w:t>
            </w:r>
          </w:p>
        </w:tc>
      </w:tr>
      <w:tr w:rsidR="008D2806" w:rsidTr="008D2806">
        <w:trPr>
          <w:gridAfter w:val="1"/>
          <w:wAfter w:w="64" w:type="dxa"/>
          <w:trHeight w:val="450"/>
        </w:trPr>
        <w:tc>
          <w:tcPr>
            <w:tcW w:w="261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18210102030011000000    </w:t>
            </w:r>
          </w:p>
        </w:tc>
        <w:tc>
          <w:tcPr>
            <w:tcW w:w="5763" w:type="dxa"/>
            <w:tcBorders>
              <w:top w:val="nil"/>
              <w:left w:val="nil"/>
              <w:bottom w:val="single" w:sz="4" w:space="0" w:color="000000"/>
              <w:right w:val="single" w:sz="4" w:space="0" w:color="000000"/>
            </w:tcBorders>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7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17 000,00</w:t>
            </w:r>
          </w:p>
        </w:tc>
        <w:tc>
          <w:tcPr>
            <w:tcW w:w="1878"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18 000,00</w:t>
            </w:r>
          </w:p>
        </w:tc>
        <w:tc>
          <w:tcPr>
            <w:tcW w:w="2458" w:type="dxa"/>
            <w:tcBorders>
              <w:top w:val="nil"/>
              <w:left w:val="nil"/>
              <w:bottom w:val="single" w:sz="4" w:space="0" w:color="000000"/>
              <w:right w:val="single" w:sz="4" w:space="0" w:color="000000"/>
            </w:tcBorders>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20 000,00</w:t>
            </w:r>
          </w:p>
        </w:tc>
      </w:tr>
      <w:tr w:rsidR="008D2806" w:rsidTr="008D2806">
        <w:trPr>
          <w:gridAfter w:val="1"/>
          <w:wAfter w:w="64" w:type="dxa"/>
          <w:trHeight w:val="255"/>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000 10300000000000000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НАЛОГИ НА ТОВАРЫ (РАБОТЫ, УСЛУГИ), РЕАЛИЗУЕМЫЕ НА ТЕРРИТОРИИ РОССИЙСКОЙ ФЕДЕРАЦИИ</w:t>
            </w:r>
          </w:p>
        </w:tc>
        <w:tc>
          <w:tcPr>
            <w:tcW w:w="1979" w:type="dxa"/>
            <w:gridSpan w:val="2"/>
            <w:tcBorders>
              <w:top w:val="nil"/>
              <w:left w:val="nil"/>
              <w:bottom w:val="single" w:sz="4" w:space="0" w:color="000000"/>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1 462 000,00</w:t>
            </w:r>
          </w:p>
        </w:tc>
        <w:tc>
          <w:tcPr>
            <w:tcW w:w="1878" w:type="dxa"/>
            <w:gridSpan w:val="2"/>
            <w:tcBorders>
              <w:top w:val="nil"/>
              <w:left w:val="nil"/>
              <w:bottom w:val="single" w:sz="4" w:space="0" w:color="000000"/>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1 510 000,00</w:t>
            </w:r>
          </w:p>
        </w:tc>
        <w:tc>
          <w:tcPr>
            <w:tcW w:w="2458" w:type="dxa"/>
            <w:tcBorders>
              <w:top w:val="nil"/>
              <w:left w:val="nil"/>
              <w:bottom w:val="single" w:sz="4" w:space="0" w:color="000000"/>
              <w:right w:val="single" w:sz="4" w:space="0" w:color="auto"/>
            </w:tcBorders>
            <w:noWrap/>
            <w:vAlign w:val="bottom"/>
            <w:hideMark/>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1 570 000,00</w:t>
            </w:r>
          </w:p>
        </w:tc>
      </w:tr>
      <w:tr w:rsidR="008D2806" w:rsidTr="008D2806">
        <w:trPr>
          <w:gridAfter w:val="1"/>
          <w:wAfter w:w="64" w:type="dxa"/>
          <w:trHeight w:val="255"/>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000 10302000010000110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gridAfter w:val="1"/>
          <w:wAfter w:w="64" w:type="dxa"/>
          <w:trHeight w:val="675"/>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100 10302230010000110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671 000,00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694 000,00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727 000,00</w:t>
            </w:r>
          </w:p>
        </w:tc>
      </w:tr>
      <w:tr w:rsidR="008D2806" w:rsidTr="008D2806">
        <w:trPr>
          <w:gridAfter w:val="1"/>
          <w:wAfter w:w="64" w:type="dxa"/>
          <w:trHeight w:val="1125"/>
        </w:trPr>
        <w:tc>
          <w:tcPr>
            <w:tcW w:w="261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100 10302231010000110</w:t>
            </w:r>
          </w:p>
        </w:tc>
        <w:tc>
          <w:tcPr>
            <w:tcW w:w="5763" w:type="dxa"/>
            <w:tcBorders>
              <w:top w:val="nil"/>
              <w:left w:val="nil"/>
              <w:bottom w:val="single" w:sz="4" w:space="0" w:color="000000"/>
              <w:right w:val="single" w:sz="4" w:space="0" w:color="000000"/>
            </w:tcBorders>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671 000,00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694 000,00</w:t>
            </w:r>
          </w:p>
        </w:tc>
        <w:tc>
          <w:tcPr>
            <w:tcW w:w="2458" w:type="dxa"/>
            <w:tcBorders>
              <w:top w:val="nil"/>
              <w:left w:val="nil"/>
              <w:bottom w:val="single" w:sz="4" w:space="0" w:color="000000"/>
              <w:right w:val="single" w:sz="8"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727 000,00</w:t>
            </w:r>
          </w:p>
        </w:tc>
      </w:tr>
      <w:tr w:rsidR="008D2806" w:rsidTr="008D2806">
        <w:trPr>
          <w:gridAfter w:val="1"/>
          <w:wAfter w:w="64" w:type="dxa"/>
          <w:trHeight w:val="900"/>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100 10302240010000110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Pr>
                <w:rFonts w:ascii="Times New Roman" w:eastAsia="Times New Roman" w:hAnsi="Times New Roman" w:cs="Times New Roman"/>
                <w:color w:val="000000"/>
                <w:sz w:val="24"/>
                <w:szCs w:val="24"/>
              </w:rPr>
              <w:lastRenderedPageBreak/>
              <w:t>местные бюджеты</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4 000,00</w:t>
            </w:r>
          </w:p>
        </w:tc>
      </w:tr>
      <w:tr w:rsidR="008D2806" w:rsidTr="008D2806">
        <w:trPr>
          <w:gridAfter w:val="1"/>
          <w:wAfter w:w="64" w:type="dxa"/>
          <w:trHeight w:val="1125"/>
        </w:trPr>
        <w:tc>
          <w:tcPr>
            <w:tcW w:w="261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100 10302241010000110</w:t>
            </w:r>
          </w:p>
        </w:tc>
        <w:tc>
          <w:tcPr>
            <w:tcW w:w="5763" w:type="dxa"/>
            <w:tcBorders>
              <w:top w:val="nil"/>
              <w:left w:val="nil"/>
              <w:bottom w:val="single" w:sz="4" w:space="0" w:color="000000"/>
              <w:right w:val="single" w:sz="4" w:space="0" w:color="000000"/>
            </w:tcBorders>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7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4 000,00</w:t>
            </w:r>
          </w:p>
        </w:tc>
        <w:tc>
          <w:tcPr>
            <w:tcW w:w="1878"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4 000,00</w:t>
            </w:r>
          </w:p>
        </w:tc>
        <w:tc>
          <w:tcPr>
            <w:tcW w:w="2458" w:type="dxa"/>
            <w:tcBorders>
              <w:top w:val="nil"/>
              <w:left w:val="nil"/>
              <w:bottom w:val="single" w:sz="4" w:space="0" w:color="000000"/>
              <w:right w:val="single" w:sz="4" w:space="0" w:color="000000"/>
            </w:tcBorders>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4 000,00</w:t>
            </w:r>
          </w:p>
        </w:tc>
      </w:tr>
      <w:tr w:rsidR="008D2806" w:rsidTr="008D2806">
        <w:trPr>
          <w:gridAfter w:val="1"/>
          <w:wAfter w:w="64" w:type="dxa"/>
          <w:trHeight w:val="675"/>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100 10302250010000110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883 000,00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911 000,00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951 000,00</w:t>
            </w:r>
          </w:p>
        </w:tc>
      </w:tr>
      <w:tr w:rsidR="008D2806" w:rsidTr="008D2806">
        <w:trPr>
          <w:gridAfter w:val="1"/>
          <w:wAfter w:w="64" w:type="dxa"/>
          <w:trHeight w:val="1125"/>
        </w:trPr>
        <w:tc>
          <w:tcPr>
            <w:tcW w:w="261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100 10302251010000110</w:t>
            </w:r>
          </w:p>
        </w:tc>
        <w:tc>
          <w:tcPr>
            <w:tcW w:w="5763" w:type="dxa"/>
            <w:tcBorders>
              <w:top w:val="nil"/>
              <w:left w:val="nil"/>
              <w:bottom w:val="single" w:sz="4" w:space="0" w:color="000000"/>
              <w:right w:val="single" w:sz="4" w:space="0" w:color="000000"/>
            </w:tcBorders>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883 000,00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911 000,00</w:t>
            </w:r>
          </w:p>
        </w:tc>
        <w:tc>
          <w:tcPr>
            <w:tcW w:w="2458" w:type="dxa"/>
            <w:tcBorders>
              <w:top w:val="nil"/>
              <w:left w:val="nil"/>
              <w:bottom w:val="single" w:sz="4" w:space="0" w:color="000000"/>
              <w:right w:val="single" w:sz="8"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951 000,00</w:t>
            </w:r>
          </w:p>
        </w:tc>
      </w:tr>
      <w:tr w:rsidR="008D2806" w:rsidTr="008D2806">
        <w:trPr>
          <w:gridAfter w:val="1"/>
          <w:wAfter w:w="64" w:type="dxa"/>
          <w:trHeight w:val="675"/>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100 10302260010000110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Pr>
                <w:rFonts w:ascii="Times New Roman" w:eastAsia="Times New Roman" w:hAnsi="Times New Roman" w:cs="Times New Roman"/>
                <w:color w:val="000000"/>
                <w:sz w:val="24"/>
                <w:szCs w:val="24"/>
              </w:rPr>
              <w:lastRenderedPageBreak/>
              <w:t>местные бюджеты</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-96 000,00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-112 000,00</w:t>
            </w:r>
          </w:p>
        </w:tc>
      </w:tr>
      <w:tr w:rsidR="008D2806" w:rsidTr="008D2806">
        <w:trPr>
          <w:gridAfter w:val="1"/>
          <w:wAfter w:w="64" w:type="dxa"/>
          <w:trHeight w:val="1125"/>
        </w:trPr>
        <w:tc>
          <w:tcPr>
            <w:tcW w:w="261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100 10302261010000110</w:t>
            </w:r>
          </w:p>
        </w:tc>
        <w:tc>
          <w:tcPr>
            <w:tcW w:w="5763" w:type="dxa"/>
            <w:tcBorders>
              <w:top w:val="nil"/>
              <w:left w:val="nil"/>
              <w:bottom w:val="single" w:sz="4" w:space="0" w:color="000000"/>
              <w:right w:val="single" w:sz="4" w:space="0" w:color="000000"/>
            </w:tcBorders>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-99 000,00</w:t>
            </w:r>
          </w:p>
        </w:tc>
        <w:tc>
          <w:tcPr>
            <w:tcW w:w="2458" w:type="dxa"/>
            <w:tcBorders>
              <w:top w:val="nil"/>
              <w:left w:val="nil"/>
              <w:bottom w:val="single" w:sz="4" w:space="0" w:color="000000"/>
              <w:right w:val="single" w:sz="8"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-112 000,00</w:t>
            </w:r>
          </w:p>
        </w:tc>
      </w:tr>
      <w:tr w:rsidR="008D2806" w:rsidTr="008D2806">
        <w:trPr>
          <w:gridAfter w:val="1"/>
          <w:wAfter w:w="64" w:type="dxa"/>
          <w:trHeight w:val="255"/>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000 10500000000000000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НАЛОГИ НА СОВОКУПНЫЙ ДОХОД</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000 10503000010000110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Единый сельскохозяйственный налог</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000 10503010010000110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Единый сельскохозяйственный налог</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1 000,00</w:t>
            </w:r>
          </w:p>
        </w:tc>
      </w:tr>
      <w:tr w:rsidR="008D2806" w:rsidTr="008D2806">
        <w:trPr>
          <w:gridAfter w:val="1"/>
          <w:wAfter w:w="64" w:type="dxa"/>
          <w:trHeight w:val="450"/>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182 10503010011000110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000 10600000000000000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НАЛОГИ НА ИМУЩЕСТВО</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1 760 000,00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2 491 000,00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2 870 000,00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000 10601000000000110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Налог на имущество физических лиц</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39 000,00</w:t>
            </w:r>
          </w:p>
        </w:tc>
      </w:tr>
      <w:tr w:rsidR="008D2806" w:rsidTr="008D2806">
        <w:trPr>
          <w:gridAfter w:val="1"/>
          <w:wAfter w:w="64" w:type="dxa"/>
          <w:trHeight w:val="450"/>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000 10601030100000110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39 000,00</w:t>
            </w:r>
          </w:p>
        </w:tc>
      </w:tr>
      <w:tr w:rsidR="008D2806" w:rsidTr="008D2806">
        <w:trPr>
          <w:gridAfter w:val="1"/>
          <w:wAfter w:w="64" w:type="dxa"/>
          <w:trHeight w:val="675"/>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182 10601030101000110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w:t>
            </w:r>
            <w:r>
              <w:rPr>
                <w:rFonts w:ascii="Times New Roman" w:eastAsia="Times New Roman" w:hAnsi="Times New Roman" w:cs="Times New Roman"/>
                <w:color w:val="000000"/>
                <w:sz w:val="24"/>
                <w:szCs w:val="24"/>
              </w:rPr>
              <w:lastRenderedPageBreak/>
              <w:t>числе по отмененному)</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39 000,00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000 10606000000000110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Земельный налог</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1 750 000,00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2 452 000,00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2 831 000,00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000 10606030000000110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Земельный налог с организаций</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139 000,00</w:t>
            </w:r>
          </w:p>
        </w:tc>
      </w:tr>
      <w:tr w:rsidR="008D2806" w:rsidTr="008D2806">
        <w:trPr>
          <w:gridAfter w:val="1"/>
          <w:wAfter w:w="64" w:type="dxa"/>
          <w:trHeight w:val="450"/>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000 10606033101000110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139 000,00</w:t>
            </w:r>
          </w:p>
        </w:tc>
      </w:tr>
      <w:tr w:rsidR="008D2806" w:rsidTr="008D2806">
        <w:trPr>
          <w:gridAfter w:val="1"/>
          <w:wAfter w:w="64" w:type="dxa"/>
          <w:trHeight w:val="675"/>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182 10606033101000110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139 000,00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000 10606040000000110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Земельный налог с физических лиц</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1 611 000,00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2 313 000,00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2 692 000,00</w:t>
            </w:r>
          </w:p>
        </w:tc>
      </w:tr>
      <w:tr w:rsidR="008D2806" w:rsidTr="008D2806">
        <w:trPr>
          <w:gridAfter w:val="1"/>
          <w:wAfter w:w="64" w:type="dxa"/>
          <w:trHeight w:val="450"/>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000 10606043100000110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1 611 000,00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2 313 000,00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2 692 000,00</w:t>
            </w:r>
          </w:p>
        </w:tc>
      </w:tr>
      <w:tr w:rsidR="008D2806" w:rsidTr="008D2806">
        <w:trPr>
          <w:gridAfter w:val="1"/>
          <w:wAfter w:w="64" w:type="dxa"/>
          <w:trHeight w:val="675"/>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182 10606043100000110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1 611 000,00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2 313 000,00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2 692 000,00</w:t>
            </w:r>
          </w:p>
        </w:tc>
      </w:tr>
      <w:tr w:rsidR="008D2806" w:rsidTr="008D2806">
        <w:trPr>
          <w:gridAfter w:val="1"/>
          <w:wAfter w:w="64" w:type="dxa"/>
          <w:trHeight w:val="450"/>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000 11100000000000000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8 000,00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000 11105000000000120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Pr>
                <w:rFonts w:ascii="Times New Roman" w:eastAsia="Times New Roman" w:hAnsi="Times New Roman" w:cs="Times New Roman"/>
                <w:color w:val="000000"/>
                <w:sz w:val="24"/>
                <w:szCs w:val="24"/>
              </w:rPr>
              <w:lastRenderedPageBreak/>
              <w:t>казенных)</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49 000,00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8 000,00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000 11105030000000120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8 000,00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12211105035100000120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8 000,00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00011700000000000000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ПРОЧИЕ НЕНАЛОГОВЫЕ ДОХОДЫ</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00011715000000000150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Инициативные платежи</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00011715030100000150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Инициативные платежи зачисляемые в бюджеты сельских поселений</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12211715030100005150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Инициативные платежи зачисляемые в бюджеты сельских поселений</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000 20000000000000000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БЕЗВОЗМЕЗДНЫЕ ПОСТУПЛЕНИЯ</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4 775 100,00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3 604 400,00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3 557 700,00</w:t>
            </w:r>
          </w:p>
        </w:tc>
      </w:tr>
      <w:tr w:rsidR="008D2806" w:rsidTr="008D2806">
        <w:trPr>
          <w:gridAfter w:val="1"/>
          <w:wAfter w:w="64" w:type="dxa"/>
          <w:trHeight w:val="420"/>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000 20200000000000000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БЕЗВОЗМЕЗДНЫЕ ПОСТУПЛЕНИЯ ОТ ДРУГИХ БЮДЖЕТОВ БЮДЖЕТНОЙ СИСТЕМЫ РОССИЙСКОЙ ФЕДЕРАЦИИ</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4 775 100,00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3 604 400,00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3 557 700,00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000 20210000000000151</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Дотации бюджетам бюджетной системы Российской Федерации</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3 855 100,00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3 501 400,00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3 450 600,00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000 20215001000000151</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Дотации на выравнивание бюджетной обеспеченности</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3 855 100,00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3 501 400,00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3 450 600,00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122 20215001100000151</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3 855 100,00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3 501 400,00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3 450 600,00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00020229999000000150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Прчие субсидии</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818 000,00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12220229999000000150</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Прочие субсидии бюджетам сельских поселений</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818 000,00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D2806" w:rsidTr="008D2806">
        <w:trPr>
          <w:gridAfter w:val="1"/>
          <w:wAfter w:w="64" w:type="dxa"/>
          <w:trHeight w:val="319"/>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 </w:t>
            </w:r>
            <w:r>
              <w:rPr>
                <w:rFonts w:ascii="Times New Roman" w:eastAsia="Times New Roman" w:hAnsi="Times New Roman" w:cs="Times New Roman"/>
                <w:color w:val="000000"/>
                <w:sz w:val="24"/>
                <w:szCs w:val="24"/>
              </w:rPr>
              <w:lastRenderedPageBreak/>
              <w:t>20230000000000151</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Субвенции бюджетам бюджетной системы </w:t>
            </w:r>
            <w:r>
              <w:rPr>
                <w:rFonts w:ascii="Times New Roman" w:eastAsia="Times New Roman" w:hAnsi="Times New Roman" w:cs="Times New Roman"/>
                <w:color w:val="000000"/>
                <w:sz w:val="24"/>
                <w:szCs w:val="24"/>
              </w:rPr>
              <w:lastRenderedPageBreak/>
              <w:t>Российской Федерации</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102 000,00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gridAfter w:val="1"/>
          <w:wAfter w:w="64" w:type="dxa"/>
          <w:trHeight w:val="450"/>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000 20235118000000151</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2458" w:type="dxa"/>
            <w:tcBorders>
              <w:top w:val="nil"/>
              <w:left w:val="nil"/>
              <w:bottom w:val="single" w:sz="4" w:space="0" w:color="000000"/>
              <w:right w:val="single" w:sz="4" w:space="0" w:color="000000"/>
            </w:tcBorders>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gridAfter w:val="1"/>
          <w:wAfter w:w="64" w:type="dxa"/>
          <w:trHeight w:val="450"/>
        </w:trPr>
        <w:tc>
          <w:tcPr>
            <w:tcW w:w="2615" w:type="dxa"/>
            <w:tcBorders>
              <w:top w:val="nil"/>
              <w:left w:val="single" w:sz="4" w:space="0" w:color="000000"/>
              <w:bottom w:val="single" w:sz="4" w:space="0" w:color="000000"/>
              <w:right w:val="single" w:sz="4" w:space="0" w:color="000000"/>
            </w:tcBorders>
            <w:shd w:val="clear" w:color="auto" w:fill="FFFFFF"/>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122 20235118100000151</w:t>
            </w:r>
          </w:p>
        </w:tc>
        <w:tc>
          <w:tcPr>
            <w:tcW w:w="5763" w:type="dxa"/>
            <w:tcBorders>
              <w:top w:val="nil"/>
              <w:left w:val="nil"/>
              <w:bottom w:val="single" w:sz="4" w:space="0" w:color="000000"/>
              <w:right w:val="single" w:sz="4" w:space="0" w:color="000000"/>
            </w:tcBorders>
            <w:shd w:val="clear" w:color="auto" w:fill="FFFFFF"/>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2458" w:type="dxa"/>
            <w:tcBorders>
              <w:top w:val="nil"/>
              <w:left w:val="nil"/>
              <w:bottom w:val="single" w:sz="4" w:space="0" w:color="000000"/>
              <w:right w:val="single" w:sz="4" w:space="0" w:color="000000"/>
            </w:tcBorders>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gridAfter w:val="1"/>
          <w:wAfter w:w="64" w:type="dxa"/>
          <w:trHeight w:val="319"/>
        </w:trPr>
        <w:tc>
          <w:tcPr>
            <w:tcW w:w="2615" w:type="dxa"/>
            <w:tcBorders>
              <w:top w:val="nil"/>
              <w:left w:val="single" w:sz="4" w:space="0" w:color="auto"/>
              <w:bottom w:val="single" w:sz="4" w:space="0" w:color="auto"/>
              <w:right w:val="single" w:sz="4" w:space="0" w:color="auto"/>
            </w:tcBorders>
            <w:noWrap/>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763" w:type="dxa"/>
            <w:tcBorders>
              <w:top w:val="nil"/>
              <w:left w:val="nil"/>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979" w:type="dxa"/>
            <w:gridSpan w:val="2"/>
            <w:tcBorders>
              <w:top w:val="nil"/>
              <w:left w:val="nil"/>
              <w:bottom w:val="single" w:sz="4" w:space="0" w:color="auto"/>
              <w:right w:val="single" w:sz="4" w:space="0" w:color="auto"/>
            </w:tcBorders>
            <w:noWrap/>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78" w:type="dxa"/>
            <w:gridSpan w:val="2"/>
            <w:tcBorders>
              <w:top w:val="nil"/>
              <w:left w:val="nil"/>
              <w:bottom w:val="single" w:sz="4" w:space="0" w:color="auto"/>
              <w:right w:val="single" w:sz="4" w:space="0" w:color="auto"/>
            </w:tcBorders>
            <w:noWrap/>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458" w:type="dxa"/>
            <w:tcBorders>
              <w:top w:val="nil"/>
              <w:left w:val="nil"/>
              <w:bottom w:val="single" w:sz="4" w:space="0" w:color="auto"/>
              <w:right w:val="single" w:sz="4" w:space="0" w:color="auto"/>
            </w:tcBorders>
            <w:noWrap/>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D2806" w:rsidTr="008D2806">
        <w:trPr>
          <w:gridAfter w:val="1"/>
          <w:wAfter w:w="64" w:type="dxa"/>
          <w:trHeight w:val="315"/>
        </w:trPr>
        <w:tc>
          <w:tcPr>
            <w:tcW w:w="2615" w:type="dxa"/>
            <w:tcBorders>
              <w:top w:val="nil"/>
              <w:left w:val="single" w:sz="4" w:space="0" w:color="auto"/>
              <w:bottom w:val="single" w:sz="4" w:space="0" w:color="auto"/>
              <w:right w:val="single" w:sz="4" w:space="0" w:color="auto"/>
            </w:tcBorders>
            <w:noWrap/>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763" w:type="dxa"/>
            <w:tcBorders>
              <w:top w:val="nil"/>
              <w:left w:val="nil"/>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979" w:type="dxa"/>
            <w:gridSpan w:val="2"/>
            <w:tcBorders>
              <w:top w:val="nil"/>
              <w:left w:val="nil"/>
              <w:bottom w:val="single" w:sz="4" w:space="0" w:color="auto"/>
              <w:right w:val="single" w:sz="4" w:space="0" w:color="auto"/>
            </w:tcBorders>
            <w:noWrap/>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78" w:type="dxa"/>
            <w:gridSpan w:val="2"/>
            <w:tcBorders>
              <w:top w:val="nil"/>
              <w:left w:val="nil"/>
              <w:bottom w:val="single" w:sz="4" w:space="0" w:color="auto"/>
              <w:right w:val="single" w:sz="4" w:space="0" w:color="auto"/>
            </w:tcBorders>
            <w:noWrap/>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458" w:type="dxa"/>
            <w:tcBorders>
              <w:top w:val="nil"/>
              <w:left w:val="nil"/>
              <w:bottom w:val="single" w:sz="4" w:space="0" w:color="auto"/>
              <w:right w:val="single" w:sz="4" w:space="0" w:color="auto"/>
            </w:tcBorders>
            <w:noWrap/>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D2806" w:rsidTr="008D2806">
        <w:trPr>
          <w:gridAfter w:val="1"/>
          <w:wAfter w:w="64" w:type="dxa"/>
          <w:trHeight w:val="15"/>
        </w:trPr>
        <w:tc>
          <w:tcPr>
            <w:tcW w:w="2615" w:type="dxa"/>
            <w:tcBorders>
              <w:top w:val="nil"/>
              <w:left w:val="single" w:sz="4" w:space="0" w:color="auto"/>
              <w:bottom w:val="single" w:sz="4" w:space="0" w:color="auto"/>
              <w:right w:val="single" w:sz="4" w:space="0" w:color="auto"/>
            </w:tcBorders>
            <w:noWrap/>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763" w:type="dxa"/>
            <w:tcBorders>
              <w:top w:val="nil"/>
              <w:left w:val="nil"/>
              <w:bottom w:val="single" w:sz="4" w:space="0" w:color="auto"/>
              <w:right w:val="single" w:sz="4" w:space="0" w:color="auto"/>
            </w:tcBorders>
            <w:hideMark/>
          </w:tcPr>
          <w:p w:rsidR="008D2806" w:rsidRDefault="008D2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979" w:type="dxa"/>
            <w:gridSpan w:val="2"/>
            <w:tcBorders>
              <w:top w:val="nil"/>
              <w:left w:val="nil"/>
              <w:bottom w:val="single" w:sz="4" w:space="0" w:color="auto"/>
              <w:right w:val="single" w:sz="4" w:space="0" w:color="auto"/>
            </w:tcBorders>
            <w:noWrap/>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78" w:type="dxa"/>
            <w:gridSpan w:val="2"/>
            <w:tcBorders>
              <w:top w:val="nil"/>
              <w:left w:val="nil"/>
              <w:bottom w:val="single" w:sz="4" w:space="0" w:color="auto"/>
              <w:right w:val="single" w:sz="4" w:space="0" w:color="auto"/>
            </w:tcBorders>
            <w:noWrap/>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458" w:type="dxa"/>
            <w:tcBorders>
              <w:top w:val="nil"/>
              <w:left w:val="nil"/>
              <w:bottom w:val="single" w:sz="4" w:space="0" w:color="auto"/>
              <w:right w:val="single" w:sz="4" w:space="0" w:color="auto"/>
            </w:tcBorders>
            <w:noWrap/>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D2806" w:rsidTr="008D2806">
        <w:trPr>
          <w:gridAfter w:val="1"/>
          <w:wAfter w:w="64" w:type="dxa"/>
          <w:trHeight w:val="315"/>
        </w:trPr>
        <w:tc>
          <w:tcPr>
            <w:tcW w:w="2615" w:type="dxa"/>
            <w:tcBorders>
              <w:top w:val="nil"/>
              <w:left w:val="single" w:sz="4" w:space="0" w:color="auto"/>
              <w:bottom w:val="single" w:sz="4" w:space="0" w:color="auto"/>
              <w:right w:val="single" w:sz="4" w:space="0" w:color="auto"/>
            </w:tcBorders>
            <w:noWrap/>
            <w:hideMark/>
          </w:tcPr>
          <w:p w:rsidR="008D2806" w:rsidRDefault="008D280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 ДОХОДОВ</w:t>
            </w:r>
          </w:p>
        </w:tc>
        <w:tc>
          <w:tcPr>
            <w:tcW w:w="5763" w:type="dxa"/>
            <w:tcBorders>
              <w:top w:val="nil"/>
              <w:left w:val="nil"/>
              <w:bottom w:val="single" w:sz="4" w:space="0" w:color="auto"/>
              <w:right w:val="single" w:sz="4" w:space="0" w:color="auto"/>
            </w:tcBorders>
            <w:hideMark/>
          </w:tcPr>
          <w:p w:rsidR="008D2806" w:rsidRDefault="008D280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t>
            </w:r>
          </w:p>
        </w:tc>
        <w:tc>
          <w:tcPr>
            <w:tcW w:w="1979"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8 951 100,00</w:t>
            </w:r>
          </w:p>
        </w:tc>
        <w:tc>
          <w:tcPr>
            <w:tcW w:w="1878" w:type="dxa"/>
            <w:gridSpan w:val="2"/>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8 272 400,00</w:t>
            </w:r>
          </w:p>
        </w:tc>
        <w:tc>
          <w:tcPr>
            <w:tcW w:w="2458" w:type="dxa"/>
            <w:tcBorders>
              <w:top w:val="nil"/>
              <w:left w:val="nil"/>
              <w:bottom w:val="single" w:sz="4" w:space="0" w:color="000000"/>
              <w:right w:val="single" w:sz="4" w:space="0" w:color="000000"/>
            </w:tcBorders>
            <w:shd w:val="clear" w:color="auto" w:fill="FFFFFF"/>
            <w:vAlign w:val="bottom"/>
            <w:hideMark/>
          </w:tcPr>
          <w:p w:rsidR="008D2806" w:rsidRDefault="008D280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8 676 700,00</w:t>
            </w:r>
          </w:p>
        </w:tc>
      </w:tr>
    </w:tbl>
    <w:tbl>
      <w:tblPr>
        <w:tblpPr w:leftFromText="180" w:rightFromText="180" w:bottomFromText="200" w:vertAnchor="text" w:horzAnchor="page" w:tblpX="960" w:tblpY="-2710"/>
        <w:tblW w:w="15694" w:type="dxa"/>
        <w:tblLook w:val="04A0" w:firstRow="1" w:lastRow="0" w:firstColumn="1" w:lastColumn="0" w:noHBand="0" w:noVBand="1"/>
      </w:tblPr>
      <w:tblGrid>
        <w:gridCol w:w="4103"/>
        <w:gridCol w:w="1818"/>
        <w:gridCol w:w="1606"/>
        <w:gridCol w:w="711"/>
        <w:gridCol w:w="2367"/>
        <w:gridCol w:w="3048"/>
        <w:gridCol w:w="2041"/>
      </w:tblGrid>
      <w:tr w:rsidR="008D2806" w:rsidTr="008D2806">
        <w:trPr>
          <w:trHeight w:val="1544"/>
        </w:trPr>
        <w:tc>
          <w:tcPr>
            <w:tcW w:w="8238" w:type="dxa"/>
            <w:gridSpan w:val="4"/>
            <w:noWrap/>
            <w:vAlign w:val="bottom"/>
            <w:hideMark/>
          </w:tcPr>
          <w:p w:rsidR="008D2806" w:rsidRDefault="008D2806">
            <w:pPr>
              <w:spacing w:after="0"/>
            </w:pPr>
          </w:p>
        </w:tc>
        <w:tc>
          <w:tcPr>
            <w:tcW w:w="7456" w:type="dxa"/>
            <w:gridSpan w:val="3"/>
            <w:noWrap/>
            <w:vAlign w:val="bottom"/>
            <w:hideMark/>
          </w:tcPr>
          <w:p w:rsidR="008D2806" w:rsidRDefault="008D2806">
            <w:pPr>
              <w:spacing w:after="0" w:line="240" w:lineRule="auto"/>
              <w:ind w:right="3511"/>
              <w:rPr>
                <w:rFonts w:ascii="Times New Roman" w:eastAsia="Times New Roman" w:hAnsi="Times New Roman" w:cs="Times New Roman"/>
              </w:rPr>
            </w:pPr>
            <w:r>
              <w:rPr>
                <w:rFonts w:ascii="Times New Roman" w:eastAsia="Times New Roman" w:hAnsi="Times New Roman" w:cs="Times New Roman"/>
              </w:rPr>
              <w:t>Приложение  № 6</w:t>
            </w:r>
          </w:p>
          <w:p w:rsidR="008D2806" w:rsidRDefault="008D2806">
            <w:pPr>
              <w:spacing w:after="0" w:line="240" w:lineRule="auto"/>
              <w:rPr>
                <w:rFonts w:ascii="Times New Roman" w:eastAsia="Times New Roman" w:hAnsi="Times New Roman" w:cs="Times New Roman"/>
              </w:rPr>
            </w:pPr>
            <w:r>
              <w:rPr>
                <w:rFonts w:ascii="Times New Roman" w:eastAsia="Times New Roman" w:hAnsi="Times New Roman" w:cs="Times New Roman"/>
              </w:rPr>
              <w:t>к решению Совета депутатов</w:t>
            </w:r>
          </w:p>
          <w:p w:rsidR="008D2806" w:rsidRDefault="008D2806">
            <w:pPr>
              <w:spacing w:after="0" w:line="240" w:lineRule="auto"/>
              <w:ind w:left="4236" w:hanging="4236"/>
              <w:rPr>
                <w:rFonts w:ascii="Times New Roman" w:eastAsia="Times New Roman" w:hAnsi="Times New Roman" w:cs="Times New Roman"/>
              </w:rPr>
            </w:pPr>
            <w:r>
              <w:rPr>
                <w:rFonts w:ascii="Times New Roman" w:eastAsia="Times New Roman" w:hAnsi="Times New Roman" w:cs="Times New Roman"/>
              </w:rPr>
              <w:t>Васильевского сельсовета</w:t>
            </w:r>
          </w:p>
          <w:p w:rsidR="008D2806" w:rsidRDefault="008D2806">
            <w:pPr>
              <w:spacing w:after="0" w:line="240" w:lineRule="auto"/>
              <w:rPr>
                <w:rFonts w:ascii="Arial" w:eastAsia="Times New Roman" w:hAnsi="Arial" w:cs="Arial"/>
                <w:b/>
                <w:bCs/>
                <w:sz w:val="20"/>
                <w:szCs w:val="20"/>
              </w:rPr>
            </w:pPr>
            <w:r>
              <w:rPr>
                <w:rFonts w:ascii="Times New Roman" w:eastAsia="Times New Roman" w:hAnsi="Times New Roman" w:cs="Times New Roman"/>
              </w:rPr>
              <w:t xml:space="preserve">от  24.12. 2020 года  №17 </w:t>
            </w:r>
          </w:p>
        </w:tc>
      </w:tr>
      <w:tr w:rsidR="008D2806" w:rsidTr="008D2806">
        <w:trPr>
          <w:trHeight w:val="719"/>
        </w:trPr>
        <w:tc>
          <w:tcPr>
            <w:tcW w:w="15694" w:type="dxa"/>
            <w:gridSpan w:val="7"/>
            <w:noWrap/>
            <w:vAlign w:val="bottom"/>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Распределение бюджетных ассигнований местного бюджета на 2021 год  и на плановый период 2022 и 2023 года </w:t>
            </w:r>
            <w:r>
              <w:rPr>
                <w:rFonts w:ascii="Times New Roman" w:eastAsia="Times New Roman" w:hAnsi="Times New Roman" w:cs="Times New Roman"/>
                <w:bCs/>
                <w:sz w:val="24"/>
                <w:szCs w:val="24"/>
              </w:rPr>
              <w:t>по разделам,</w:t>
            </w:r>
            <w:r>
              <w:rPr>
                <w:rFonts w:ascii="Times New Roman" w:eastAsia="Times New Roman" w:hAnsi="Times New Roman" w:cs="Times New Roman"/>
                <w:b/>
                <w:bCs/>
                <w:sz w:val="24"/>
                <w:szCs w:val="24"/>
              </w:rPr>
              <w:t xml:space="preserve"> подразделам расходов классификации расходов бюджета</w:t>
            </w:r>
          </w:p>
        </w:tc>
      </w:tr>
      <w:tr w:rsidR="008D2806" w:rsidTr="008D2806">
        <w:trPr>
          <w:trHeight w:val="359"/>
        </w:trPr>
        <w:tc>
          <w:tcPr>
            <w:tcW w:w="4103" w:type="dxa"/>
            <w:tcBorders>
              <w:top w:val="single" w:sz="8" w:space="0" w:color="auto"/>
              <w:left w:val="single" w:sz="8" w:space="0" w:color="auto"/>
              <w:bottom w:val="single" w:sz="8"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Наименование расходов</w:t>
            </w:r>
          </w:p>
        </w:tc>
        <w:tc>
          <w:tcPr>
            <w:tcW w:w="1818" w:type="dxa"/>
            <w:tcBorders>
              <w:top w:val="single" w:sz="8" w:space="0" w:color="auto"/>
              <w:left w:val="nil"/>
              <w:bottom w:val="single" w:sz="8"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РЗ</w:t>
            </w:r>
          </w:p>
        </w:tc>
        <w:tc>
          <w:tcPr>
            <w:tcW w:w="1606" w:type="dxa"/>
            <w:tcBorders>
              <w:top w:val="single" w:sz="8" w:space="0" w:color="auto"/>
              <w:left w:val="nil"/>
              <w:bottom w:val="single" w:sz="8"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ПР</w:t>
            </w:r>
          </w:p>
        </w:tc>
        <w:tc>
          <w:tcPr>
            <w:tcW w:w="3078" w:type="dxa"/>
            <w:gridSpan w:val="2"/>
            <w:tcBorders>
              <w:top w:val="single" w:sz="8" w:space="0" w:color="auto"/>
              <w:left w:val="nil"/>
              <w:bottom w:val="single" w:sz="8"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2021</w:t>
            </w:r>
          </w:p>
        </w:tc>
        <w:tc>
          <w:tcPr>
            <w:tcW w:w="3048" w:type="dxa"/>
            <w:tcBorders>
              <w:top w:val="single" w:sz="8" w:space="0" w:color="auto"/>
              <w:left w:val="nil"/>
              <w:bottom w:val="single" w:sz="8"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2022</w:t>
            </w:r>
          </w:p>
        </w:tc>
        <w:tc>
          <w:tcPr>
            <w:tcW w:w="2041" w:type="dxa"/>
            <w:tcBorders>
              <w:top w:val="single" w:sz="8" w:space="0" w:color="auto"/>
              <w:left w:val="nil"/>
              <w:bottom w:val="single" w:sz="8" w:space="0" w:color="auto"/>
              <w:right w:val="single" w:sz="8" w:space="0" w:color="auto"/>
            </w:tcBorders>
            <w:noWrap/>
            <w:vAlign w:val="center"/>
            <w:hideMark/>
          </w:tcPr>
          <w:p w:rsidR="008D2806" w:rsidRDefault="008D28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2023</w:t>
            </w:r>
          </w:p>
        </w:tc>
      </w:tr>
      <w:tr w:rsidR="008D2806" w:rsidTr="008D2806">
        <w:trPr>
          <w:trHeight w:val="319"/>
        </w:trPr>
        <w:tc>
          <w:tcPr>
            <w:tcW w:w="4103" w:type="dxa"/>
            <w:tcBorders>
              <w:top w:val="single" w:sz="8" w:space="0" w:color="auto"/>
              <w:left w:val="single" w:sz="8" w:space="0" w:color="auto"/>
              <w:bottom w:val="single" w:sz="4" w:space="0" w:color="auto"/>
              <w:right w:val="single" w:sz="8" w:space="0" w:color="auto"/>
            </w:tcBorders>
            <w:vAlign w:val="bottom"/>
            <w:hideMark/>
          </w:tcPr>
          <w:p w:rsidR="008D2806" w:rsidRDefault="008D280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ОБЩЕГОСУДАРСТВЕННЫЕ ВОПРОСЫ</w:t>
            </w:r>
          </w:p>
        </w:tc>
        <w:tc>
          <w:tcPr>
            <w:tcW w:w="1818"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01</w:t>
            </w:r>
          </w:p>
        </w:tc>
        <w:tc>
          <w:tcPr>
            <w:tcW w:w="1606"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3078" w:type="dxa"/>
            <w:gridSpan w:val="2"/>
            <w:tcBorders>
              <w:top w:val="single" w:sz="4" w:space="0" w:color="000000"/>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2 429 064,51</w:t>
            </w:r>
          </w:p>
        </w:tc>
        <w:tc>
          <w:tcPr>
            <w:tcW w:w="3048"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3 217 209,22</w:t>
            </w:r>
          </w:p>
        </w:tc>
        <w:tc>
          <w:tcPr>
            <w:tcW w:w="2041"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3 340 209,22</w:t>
            </w:r>
          </w:p>
        </w:tc>
      </w:tr>
      <w:tr w:rsidR="008D2806" w:rsidTr="008D2806">
        <w:trPr>
          <w:trHeight w:val="689"/>
        </w:trPr>
        <w:tc>
          <w:tcPr>
            <w:tcW w:w="4103" w:type="dxa"/>
            <w:tcBorders>
              <w:top w:val="single" w:sz="4" w:space="0" w:color="auto"/>
              <w:left w:val="single" w:sz="8" w:space="0" w:color="auto"/>
              <w:bottom w:val="single" w:sz="4" w:space="0" w:color="auto"/>
              <w:right w:val="nil"/>
            </w:tcBorders>
            <w:vAlign w:val="center"/>
            <w:hideMark/>
          </w:tcPr>
          <w:p w:rsidR="008D2806" w:rsidRDefault="008D280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818"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1606"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3078" w:type="dxa"/>
            <w:gridSpan w:val="2"/>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733000,00</w:t>
            </w:r>
          </w:p>
        </w:tc>
        <w:tc>
          <w:tcPr>
            <w:tcW w:w="3048"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943800,00</w:t>
            </w:r>
          </w:p>
        </w:tc>
        <w:tc>
          <w:tcPr>
            <w:tcW w:w="204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943800,00</w:t>
            </w:r>
          </w:p>
        </w:tc>
      </w:tr>
      <w:tr w:rsidR="008D2806" w:rsidTr="008D2806">
        <w:trPr>
          <w:trHeight w:val="974"/>
        </w:trPr>
        <w:tc>
          <w:tcPr>
            <w:tcW w:w="4103" w:type="dxa"/>
            <w:tcBorders>
              <w:top w:val="single" w:sz="4" w:space="0" w:color="auto"/>
              <w:left w:val="single" w:sz="8" w:space="0" w:color="auto"/>
              <w:bottom w:val="single" w:sz="4" w:space="0" w:color="auto"/>
              <w:right w:val="single" w:sz="8" w:space="0" w:color="auto"/>
            </w:tcBorders>
            <w:vAlign w:val="center"/>
            <w:hideMark/>
          </w:tcPr>
          <w:p w:rsidR="008D2806" w:rsidRDefault="008D280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18"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1606"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078" w:type="dxa"/>
            <w:gridSpan w:val="2"/>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1 664 464,51</w:t>
            </w:r>
          </w:p>
        </w:tc>
        <w:tc>
          <w:tcPr>
            <w:tcW w:w="3048"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2 241 809,22</w:t>
            </w:r>
          </w:p>
        </w:tc>
        <w:tc>
          <w:tcPr>
            <w:tcW w:w="204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2 364 809,22</w:t>
            </w:r>
          </w:p>
        </w:tc>
      </w:tr>
      <w:tr w:rsidR="008D2806" w:rsidTr="008D2806">
        <w:trPr>
          <w:trHeight w:val="315"/>
        </w:trPr>
        <w:tc>
          <w:tcPr>
            <w:tcW w:w="4103" w:type="dxa"/>
            <w:tcBorders>
              <w:top w:val="single" w:sz="4" w:space="0" w:color="auto"/>
              <w:left w:val="single" w:sz="8" w:space="0" w:color="auto"/>
              <w:bottom w:val="single" w:sz="4" w:space="0" w:color="auto"/>
              <w:right w:val="single" w:sz="8" w:space="0" w:color="auto"/>
            </w:tcBorders>
            <w:vAlign w:val="center"/>
            <w:hideMark/>
          </w:tcPr>
          <w:p w:rsidR="008D2806" w:rsidRDefault="008D280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818"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1606"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3078" w:type="dxa"/>
            <w:gridSpan w:val="2"/>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31 600,00</w:t>
            </w:r>
          </w:p>
        </w:tc>
        <w:tc>
          <w:tcPr>
            <w:tcW w:w="3048"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204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319"/>
        </w:trPr>
        <w:tc>
          <w:tcPr>
            <w:tcW w:w="4103" w:type="dxa"/>
            <w:tcBorders>
              <w:top w:val="single" w:sz="4" w:space="0" w:color="auto"/>
              <w:left w:val="single" w:sz="8" w:space="0" w:color="auto"/>
              <w:bottom w:val="single" w:sz="4" w:space="0" w:color="auto"/>
              <w:right w:val="single" w:sz="8" w:space="0" w:color="auto"/>
            </w:tcBorders>
            <w:vAlign w:val="center"/>
            <w:hideMark/>
          </w:tcPr>
          <w:p w:rsidR="008D2806" w:rsidRDefault="008D280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НАЦИОНАЛЬНАЯ ОБОРОНА</w:t>
            </w:r>
          </w:p>
        </w:tc>
        <w:tc>
          <w:tcPr>
            <w:tcW w:w="1818"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02</w:t>
            </w:r>
          </w:p>
        </w:tc>
        <w:tc>
          <w:tcPr>
            <w:tcW w:w="1606"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3078" w:type="dxa"/>
            <w:gridSpan w:val="2"/>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102 000,00</w:t>
            </w:r>
          </w:p>
        </w:tc>
        <w:tc>
          <w:tcPr>
            <w:tcW w:w="3048"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103 000,00</w:t>
            </w:r>
          </w:p>
        </w:tc>
        <w:tc>
          <w:tcPr>
            <w:tcW w:w="204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107 100,00</w:t>
            </w:r>
          </w:p>
        </w:tc>
      </w:tr>
      <w:tr w:rsidR="008D2806" w:rsidTr="008D2806">
        <w:trPr>
          <w:trHeight w:val="319"/>
        </w:trPr>
        <w:tc>
          <w:tcPr>
            <w:tcW w:w="4103" w:type="dxa"/>
            <w:tcBorders>
              <w:top w:val="single" w:sz="4" w:space="0" w:color="auto"/>
              <w:left w:val="single" w:sz="8" w:space="0" w:color="auto"/>
              <w:bottom w:val="single" w:sz="4" w:space="0" w:color="auto"/>
              <w:right w:val="single" w:sz="8" w:space="0" w:color="auto"/>
            </w:tcBorders>
            <w:vAlign w:val="center"/>
            <w:hideMark/>
          </w:tcPr>
          <w:p w:rsidR="008D2806" w:rsidRDefault="008D280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Мобилизационная и вневойсковая подготовка</w:t>
            </w:r>
          </w:p>
        </w:tc>
        <w:tc>
          <w:tcPr>
            <w:tcW w:w="1818"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1606"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078" w:type="dxa"/>
            <w:gridSpan w:val="2"/>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102 000,00</w:t>
            </w:r>
          </w:p>
        </w:tc>
        <w:tc>
          <w:tcPr>
            <w:tcW w:w="3048"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204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319"/>
        </w:trPr>
        <w:tc>
          <w:tcPr>
            <w:tcW w:w="4103" w:type="dxa"/>
            <w:tcBorders>
              <w:top w:val="single" w:sz="4" w:space="0" w:color="auto"/>
              <w:left w:val="single" w:sz="8" w:space="0" w:color="auto"/>
              <w:bottom w:val="single" w:sz="4" w:space="0" w:color="auto"/>
              <w:right w:val="single" w:sz="8" w:space="0" w:color="auto"/>
            </w:tcBorders>
            <w:vAlign w:val="center"/>
            <w:hideMark/>
          </w:tcPr>
          <w:p w:rsidR="008D2806" w:rsidRDefault="008D280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1818"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03</w:t>
            </w:r>
          </w:p>
        </w:tc>
        <w:tc>
          <w:tcPr>
            <w:tcW w:w="1606"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3078" w:type="dxa"/>
            <w:gridSpan w:val="2"/>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48 000,00</w:t>
            </w:r>
          </w:p>
        </w:tc>
        <w:tc>
          <w:tcPr>
            <w:tcW w:w="3048"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48 000,00</w:t>
            </w:r>
          </w:p>
        </w:tc>
        <w:tc>
          <w:tcPr>
            <w:tcW w:w="204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48 000,00</w:t>
            </w:r>
          </w:p>
        </w:tc>
      </w:tr>
      <w:tr w:rsidR="008D2806" w:rsidTr="008D2806">
        <w:trPr>
          <w:trHeight w:val="319"/>
        </w:trPr>
        <w:tc>
          <w:tcPr>
            <w:tcW w:w="4103" w:type="dxa"/>
            <w:tcBorders>
              <w:top w:val="single" w:sz="4" w:space="0" w:color="auto"/>
              <w:left w:val="single" w:sz="8" w:space="0" w:color="auto"/>
              <w:bottom w:val="single" w:sz="4" w:space="0" w:color="auto"/>
              <w:right w:val="single" w:sz="8" w:space="0" w:color="auto"/>
            </w:tcBorders>
            <w:vAlign w:val="center"/>
            <w:hideMark/>
          </w:tcPr>
          <w:p w:rsidR="008D2806" w:rsidRDefault="008D280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Обеспечение пожарной безопасности</w:t>
            </w:r>
          </w:p>
        </w:tc>
        <w:tc>
          <w:tcPr>
            <w:tcW w:w="1818"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1606"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3078" w:type="dxa"/>
            <w:gridSpan w:val="2"/>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48 000,00</w:t>
            </w:r>
          </w:p>
        </w:tc>
        <w:tc>
          <w:tcPr>
            <w:tcW w:w="3048"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204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319"/>
        </w:trPr>
        <w:tc>
          <w:tcPr>
            <w:tcW w:w="4103" w:type="dxa"/>
            <w:tcBorders>
              <w:top w:val="single" w:sz="4" w:space="0" w:color="auto"/>
              <w:left w:val="single" w:sz="8" w:space="0" w:color="auto"/>
              <w:bottom w:val="single" w:sz="4" w:space="0" w:color="auto"/>
              <w:right w:val="single" w:sz="8" w:space="0" w:color="auto"/>
            </w:tcBorders>
            <w:vAlign w:val="center"/>
            <w:hideMark/>
          </w:tcPr>
          <w:p w:rsidR="008D2806" w:rsidRDefault="008D280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НАЦИОНАЛЬНАЯ ЭКОНОМИКА</w:t>
            </w:r>
          </w:p>
        </w:tc>
        <w:tc>
          <w:tcPr>
            <w:tcW w:w="1818"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04</w:t>
            </w:r>
          </w:p>
        </w:tc>
        <w:tc>
          <w:tcPr>
            <w:tcW w:w="1606"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3078" w:type="dxa"/>
            <w:gridSpan w:val="2"/>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1 462 000,00</w:t>
            </w:r>
          </w:p>
        </w:tc>
        <w:tc>
          <w:tcPr>
            <w:tcW w:w="3048"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1 510 000,00</w:t>
            </w:r>
          </w:p>
        </w:tc>
        <w:tc>
          <w:tcPr>
            <w:tcW w:w="204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1 570 000,00</w:t>
            </w:r>
          </w:p>
        </w:tc>
      </w:tr>
      <w:tr w:rsidR="008D2806" w:rsidTr="008D2806">
        <w:trPr>
          <w:trHeight w:val="319"/>
        </w:trPr>
        <w:tc>
          <w:tcPr>
            <w:tcW w:w="4103" w:type="dxa"/>
            <w:tcBorders>
              <w:top w:val="single" w:sz="4" w:space="0" w:color="auto"/>
              <w:left w:val="single" w:sz="8" w:space="0" w:color="auto"/>
              <w:bottom w:val="single" w:sz="4" w:space="0" w:color="auto"/>
              <w:right w:val="single" w:sz="8" w:space="0" w:color="auto"/>
            </w:tcBorders>
            <w:vAlign w:val="center"/>
            <w:hideMark/>
          </w:tcPr>
          <w:p w:rsidR="008D2806" w:rsidRDefault="008D280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Дорожное хозяйство (дорожные фонды)</w:t>
            </w:r>
          </w:p>
        </w:tc>
        <w:tc>
          <w:tcPr>
            <w:tcW w:w="1818"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1606"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3078" w:type="dxa"/>
            <w:gridSpan w:val="2"/>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1 462 000,00</w:t>
            </w:r>
          </w:p>
        </w:tc>
        <w:tc>
          <w:tcPr>
            <w:tcW w:w="3048"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204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319"/>
        </w:trPr>
        <w:tc>
          <w:tcPr>
            <w:tcW w:w="4103" w:type="dxa"/>
            <w:tcBorders>
              <w:top w:val="single" w:sz="4" w:space="0" w:color="auto"/>
              <w:left w:val="single" w:sz="8" w:space="0" w:color="auto"/>
              <w:bottom w:val="single" w:sz="4" w:space="0" w:color="auto"/>
              <w:right w:val="single" w:sz="8" w:space="0" w:color="auto"/>
            </w:tcBorders>
            <w:vAlign w:val="center"/>
            <w:hideMark/>
          </w:tcPr>
          <w:p w:rsidR="008D2806" w:rsidRDefault="008D280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ЖИЛИЩНО-КОММУНАЛЬНОЕ ХОЗЯЙСТВО</w:t>
            </w:r>
          </w:p>
        </w:tc>
        <w:tc>
          <w:tcPr>
            <w:tcW w:w="1818"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05</w:t>
            </w:r>
          </w:p>
        </w:tc>
        <w:tc>
          <w:tcPr>
            <w:tcW w:w="1606"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3078" w:type="dxa"/>
            <w:gridSpan w:val="2"/>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143 000,00</w:t>
            </w:r>
          </w:p>
        </w:tc>
        <w:tc>
          <w:tcPr>
            <w:tcW w:w="3048"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143 000,00</w:t>
            </w:r>
          </w:p>
        </w:tc>
        <w:tc>
          <w:tcPr>
            <w:tcW w:w="204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143 000,00</w:t>
            </w:r>
          </w:p>
        </w:tc>
      </w:tr>
      <w:tr w:rsidR="008D2806" w:rsidTr="008D2806">
        <w:trPr>
          <w:trHeight w:val="319"/>
        </w:trPr>
        <w:tc>
          <w:tcPr>
            <w:tcW w:w="4103" w:type="dxa"/>
            <w:tcBorders>
              <w:top w:val="single" w:sz="4" w:space="0" w:color="auto"/>
              <w:left w:val="single" w:sz="8" w:space="0" w:color="auto"/>
              <w:bottom w:val="single" w:sz="4" w:space="0" w:color="auto"/>
              <w:right w:val="single" w:sz="8" w:space="0" w:color="auto"/>
            </w:tcBorders>
            <w:vAlign w:val="center"/>
            <w:hideMark/>
          </w:tcPr>
          <w:p w:rsidR="008D2806" w:rsidRDefault="008D280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Жилищное хозяйство</w:t>
            </w:r>
          </w:p>
        </w:tc>
        <w:tc>
          <w:tcPr>
            <w:tcW w:w="1818"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1606"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078" w:type="dxa"/>
            <w:gridSpan w:val="2"/>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43 000,00</w:t>
            </w:r>
          </w:p>
        </w:tc>
        <w:tc>
          <w:tcPr>
            <w:tcW w:w="3048"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204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319"/>
        </w:trPr>
        <w:tc>
          <w:tcPr>
            <w:tcW w:w="4103" w:type="dxa"/>
            <w:tcBorders>
              <w:top w:val="single" w:sz="4" w:space="0" w:color="auto"/>
              <w:left w:val="single" w:sz="8" w:space="0" w:color="auto"/>
              <w:bottom w:val="single" w:sz="4" w:space="0" w:color="auto"/>
              <w:right w:val="single" w:sz="8" w:space="0" w:color="auto"/>
            </w:tcBorders>
            <w:vAlign w:val="center"/>
            <w:hideMark/>
          </w:tcPr>
          <w:p w:rsidR="008D2806" w:rsidRDefault="008D280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Благоустройство</w:t>
            </w:r>
          </w:p>
        </w:tc>
        <w:tc>
          <w:tcPr>
            <w:tcW w:w="1818"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1606"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078" w:type="dxa"/>
            <w:gridSpan w:val="2"/>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100 000,00</w:t>
            </w:r>
          </w:p>
        </w:tc>
        <w:tc>
          <w:tcPr>
            <w:tcW w:w="3048"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204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319"/>
        </w:trPr>
        <w:tc>
          <w:tcPr>
            <w:tcW w:w="4103" w:type="dxa"/>
            <w:tcBorders>
              <w:top w:val="single" w:sz="4" w:space="0" w:color="auto"/>
              <w:left w:val="single" w:sz="8" w:space="0" w:color="auto"/>
              <w:bottom w:val="single" w:sz="4" w:space="0" w:color="auto"/>
              <w:right w:val="single" w:sz="8" w:space="0" w:color="auto"/>
            </w:tcBorders>
            <w:vAlign w:val="center"/>
            <w:hideMark/>
          </w:tcPr>
          <w:p w:rsidR="008D2806" w:rsidRDefault="008D280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КУЛЬТУРА, КИНЕМАТОГРАФИЯ</w:t>
            </w:r>
          </w:p>
        </w:tc>
        <w:tc>
          <w:tcPr>
            <w:tcW w:w="1818"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08</w:t>
            </w:r>
          </w:p>
        </w:tc>
        <w:tc>
          <w:tcPr>
            <w:tcW w:w="1606"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3078" w:type="dxa"/>
            <w:gridSpan w:val="2"/>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4 647 035,49</w:t>
            </w:r>
          </w:p>
        </w:tc>
        <w:tc>
          <w:tcPr>
            <w:tcW w:w="3048"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3 131 190,78</w:t>
            </w:r>
          </w:p>
        </w:tc>
        <w:tc>
          <w:tcPr>
            <w:tcW w:w="204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3 348 390,78</w:t>
            </w:r>
          </w:p>
        </w:tc>
      </w:tr>
      <w:tr w:rsidR="008D2806" w:rsidTr="008D2806">
        <w:trPr>
          <w:trHeight w:val="319"/>
        </w:trPr>
        <w:tc>
          <w:tcPr>
            <w:tcW w:w="4103" w:type="dxa"/>
            <w:tcBorders>
              <w:top w:val="single" w:sz="4" w:space="0" w:color="auto"/>
              <w:left w:val="single" w:sz="8" w:space="0" w:color="auto"/>
              <w:bottom w:val="single" w:sz="4" w:space="0" w:color="auto"/>
              <w:right w:val="single" w:sz="8" w:space="0" w:color="auto"/>
            </w:tcBorders>
            <w:vAlign w:val="center"/>
            <w:hideMark/>
          </w:tcPr>
          <w:p w:rsidR="008D2806" w:rsidRDefault="008D280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Культура</w:t>
            </w:r>
          </w:p>
        </w:tc>
        <w:tc>
          <w:tcPr>
            <w:tcW w:w="1818"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1606"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078" w:type="dxa"/>
            <w:gridSpan w:val="2"/>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4 647 035,49</w:t>
            </w:r>
          </w:p>
        </w:tc>
        <w:tc>
          <w:tcPr>
            <w:tcW w:w="3048"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3 131 190,78</w:t>
            </w:r>
          </w:p>
        </w:tc>
        <w:tc>
          <w:tcPr>
            <w:tcW w:w="204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3 348 390,78</w:t>
            </w:r>
          </w:p>
        </w:tc>
      </w:tr>
      <w:tr w:rsidR="008D2806" w:rsidTr="008D2806">
        <w:trPr>
          <w:trHeight w:val="319"/>
        </w:trPr>
        <w:tc>
          <w:tcPr>
            <w:tcW w:w="4103" w:type="dxa"/>
            <w:tcBorders>
              <w:top w:val="single" w:sz="4" w:space="0" w:color="auto"/>
              <w:left w:val="single" w:sz="8" w:space="0" w:color="auto"/>
              <w:bottom w:val="single" w:sz="4" w:space="0" w:color="auto"/>
              <w:right w:val="single" w:sz="8" w:space="0" w:color="auto"/>
            </w:tcBorders>
            <w:vAlign w:val="center"/>
            <w:hideMark/>
          </w:tcPr>
          <w:p w:rsidR="008D2806" w:rsidRDefault="008D280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СОЦИАЛЬНАЯ ПОЛИТИКА</w:t>
            </w:r>
          </w:p>
        </w:tc>
        <w:tc>
          <w:tcPr>
            <w:tcW w:w="1818"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w:t>
            </w:r>
          </w:p>
        </w:tc>
        <w:tc>
          <w:tcPr>
            <w:tcW w:w="1606"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3078" w:type="dxa"/>
            <w:gridSpan w:val="2"/>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120 000,00</w:t>
            </w:r>
          </w:p>
        </w:tc>
        <w:tc>
          <w:tcPr>
            <w:tcW w:w="3048"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120 000,00</w:t>
            </w:r>
          </w:p>
        </w:tc>
        <w:tc>
          <w:tcPr>
            <w:tcW w:w="204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120 000,00</w:t>
            </w:r>
          </w:p>
        </w:tc>
      </w:tr>
      <w:tr w:rsidR="008D2806" w:rsidTr="008D2806">
        <w:trPr>
          <w:trHeight w:val="319"/>
        </w:trPr>
        <w:tc>
          <w:tcPr>
            <w:tcW w:w="4103" w:type="dxa"/>
            <w:tcBorders>
              <w:top w:val="single" w:sz="4" w:space="0" w:color="auto"/>
              <w:left w:val="single" w:sz="8" w:space="0" w:color="auto"/>
              <w:bottom w:val="single" w:sz="4" w:space="0" w:color="auto"/>
              <w:right w:val="single" w:sz="8" w:space="0" w:color="auto"/>
            </w:tcBorders>
            <w:vAlign w:val="center"/>
            <w:hideMark/>
          </w:tcPr>
          <w:p w:rsidR="008D2806" w:rsidRDefault="008D280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Пенсионное обеспечение</w:t>
            </w:r>
          </w:p>
        </w:tc>
        <w:tc>
          <w:tcPr>
            <w:tcW w:w="1818"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606" w:type="dxa"/>
            <w:tcBorders>
              <w:top w:val="nil"/>
              <w:left w:val="single" w:sz="4" w:space="0" w:color="auto"/>
              <w:bottom w:val="single" w:sz="4" w:space="0" w:color="auto"/>
              <w:right w:val="nil"/>
            </w:tcBorders>
            <w:noWrap/>
            <w:vAlign w:val="bottom"/>
            <w:hideMark/>
          </w:tcPr>
          <w:p w:rsidR="008D2806" w:rsidRDefault="008D28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078" w:type="dxa"/>
            <w:gridSpan w:val="2"/>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120 000,00</w:t>
            </w:r>
          </w:p>
        </w:tc>
        <w:tc>
          <w:tcPr>
            <w:tcW w:w="3048"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204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bl>
    <w:p w:rsidR="008D2806" w:rsidRDefault="008D2806" w:rsidP="008D2806">
      <w:pPr>
        <w:spacing w:before="120" w:after="120" w:line="240" w:lineRule="auto"/>
        <w:ind w:firstLine="708"/>
        <w:jc w:val="both"/>
        <w:rPr>
          <w:rFonts w:ascii="Times New Roman" w:eastAsia="Times New Roman" w:hAnsi="Times New Roman" w:cs="Times New Roman"/>
          <w:sz w:val="24"/>
          <w:szCs w:val="24"/>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tbl>
      <w:tblPr>
        <w:tblW w:w="15195" w:type="dxa"/>
        <w:tblInd w:w="93" w:type="dxa"/>
        <w:tblLayout w:type="fixed"/>
        <w:tblLook w:val="04A0" w:firstRow="1" w:lastRow="0" w:firstColumn="1" w:lastColumn="0" w:noHBand="0" w:noVBand="1"/>
      </w:tblPr>
      <w:tblGrid>
        <w:gridCol w:w="5166"/>
        <w:gridCol w:w="1114"/>
        <w:gridCol w:w="634"/>
        <w:gridCol w:w="202"/>
        <w:gridCol w:w="309"/>
        <w:gridCol w:w="541"/>
        <w:gridCol w:w="265"/>
        <w:gridCol w:w="1253"/>
        <w:gridCol w:w="310"/>
        <w:gridCol w:w="944"/>
        <w:gridCol w:w="418"/>
        <w:gridCol w:w="1393"/>
        <w:gridCol w:w="666"/>
        <w:gridCol w:w="1962"/>
        <w:gridCol w:w="18"/>
      </w:tblGrid>
      <w:tr w:rsidR="008D2806" w:rsidTr="008D2806">
        <w:trPr>
          <w:gridAfter w:val="1"/>
          <w:wAfter w:w="18" w:type="dxa"/>
          <w:trHeight w:val="1418"/>
        </w:trPr>
        <w:tc>
          <w:tcPr>
            <w:tcW w:w="10742" w:type="dxa"/>
            <w:gridSpan w:val="10"/>
            <w:noWrap/>
            <w:vAlign w:val="bottom"/>
            <w:hideMark/>
          </w:tcPr>
          <w:p w:rsidR="008D2806" w:rsidRDefault="008D2806"/>
        </w:tc>
        <w:tc>
          <w:tcPr>
            <w:tcW w:w="4441" w:type="dxa"/>
            <w:gridSpan w:val="4"/>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7</w:t>
            </w:r>
          </w:p>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 Совета депутатов</w:t>
            </w:r>
          </w:p>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Васильевского сельсовета</w:t>
            </w:r>
          </w:p>
          <w:p w:rsidR="008D2806" w:rsidRDefault="008D2806">
            <w:pPr>
              <w:spacing w:after="0" w:line="240" w:lineRule="auto"/>
              <w:rPr>
                <w:rFonts w:ascii="Arial" w:eastAsia="Times New Roman" w:hAnsi="Arial" w:cs="Arial"/>
                <w:sz w:val="20"/>
                <w:szCs w:val="20"/>
              </w:rPr>
            </w:pPr>
            <w:r>
              <w:rPr>
                <w:rFonts w:ascii="Times New Roman" w:eastAsia="Times New Roman" w:hAnsi="Times New Roman" w:cs="Times New Roman"/>
                <w:sz w:val="24"/>
                <w:szCs w:val="24"/>
              </w:rPr>
              <w:t>от 24.12.2020 года № 17</w:t>
            </w:r>
          </w:p>
        </w:tc>
      </w:tr>
      <w:tr w:rsidR="008D2806" w:rsidTr="008D2806">
        <w:trPr>
          <w:gridAfter w:val="1"/>
          <w:wAfter w:w="18" w:type="dxa"/>
          <w:trHeight w:val="60"/>
        </w:trPr>
        <w:tc>
          <w:tcPr>
            <w:tcW w:w="6918" w:type="dxa"/>
            <w:gridSpan w:val="3"/>
            <w:vAlign w:val="bottom"/>
            <w:hideMark/>
          </w:tcPr>
          <w:p w:rsidR="008D2806" w:rsidRDefault="008D2806">
            <w:pPr>
              <w:spacing w:after="0"/>
            </w:pPr>
          </w:p>
        </w:tc>
        <w:tc>
          <w:tcPr>
            <w:tcW w:w="511" w:type="dxa"/>
            <w:gridSpan w:val="2"/>
            <w:vAlign w:val="bottom"/>
            <w:hideMark/>
          </w:tcPr>
          <w:p w:rsidR="008D2806" w:rsidRDefault="008D2806">
            <w:pPr>
              <w:spacing w:after="0"/>
            </w:pPr>
          </w:p>
        </w:tc>
        <w:tc>
          <w:tcPr>
            <w:tcW w:w="541" w:type="dxa"/>
            <w:vAlign w:val="bottom"/>
            <w:hideMark/>
          </w:tcPr>
          <w:p w:rsidR="008D2806" w:rsidRDefault="008D2806">
            <w:pPr>
              <w:spacing w:after="0"/>
            </w:pPr>
          </w:p>
        </w:tc>
        <w:tc>
          <w:tcPr>
            <w:tcW w:w="1828" w:type="dxa"/>
            <w:gridSpan w:val="3"/>
            <w:vAlign w:val="bottom"/>
            <w:hideMark/>
          </w:tcPr>
          <w:p w:rsidR="008D2806" w:rsidRDefault="008D2806">
            <w:pPr>
              <w:spacing w:after="0"/>
            </w:pPr>
          </w:p>
        </w:tc>
        <w:tc>
          <w:tcPr>
            <w:tcW w:w="944" w:type="dxa"/>
            <w:vAlign w:val="bottom"/>
            <w:hideMark/>
          </w:tcPr>
          <w:p w:rsidR="008D2806" w:rsidRDefault="008D2806">
            <w:pPr>
              <w:spacing w:after="0"/>
            </w:pPr>
          </w:p>
        </w:tc>
        <w:tc>
          <w:tcPr>
            <w:tcW w:w="2478" w:type="dxa"/>
            <w:gridSpan w:val="3"/>
            <w:vAlign w:val="bottom"/>
            <w:hideMark/>
          </w:tcPr>
          <w:p w:rsidR="008D2806" w:rsidRDefault="008D2806">
            <w:pPr>
              <w:spacing w:after="0"/>
            </w:pPr>
          </w:p>
        </w:tc>
        <w:tc>
          <w:tcPr>
            <w:tcW w:w="1963" w:type="dxa"/>
            <w:vAlign w:val="bottom"/>
            <w:hideMark/>
          </w:tcPr>
          <w:p w:rsidR="008D2806" w:rsidRDefault="008D2806">
            <w:pPr>
              <w:spacing w:after="0"/>
            </w:pPr>
          </w:p>
        </w:tc>
      </w:tr>
      <w:tr w:rsidR="008D2806" w:rsidTr="008D2806">
        <w:trPr>
          <w:trHeight w:val="1370"/>
        </w:trPr>
        <w:tc>
          <w:tcPr>
            <w:tcW w:w="15201" w:type="dxa"/>
            <w:gridSpan w:val="15"/>
            <w:hideMark/>
          </w:tcPr>
          <w:p w:rsidR="008D2806" w:rsidRDefault="008D280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Распределение бюджетных ассигнований местного бюджета по разделам, подразделам, целевым статьям (муниципальным программам Васильевского сельсовета и неропграммным направлениям деятельности), группам и подгруппам видов расходов классификации расходов бюджета на 2021 год и на плановый период 2022 и 2023 годов</w:t>
            </w:r>
          </w:p>
        </w:tc>
      </w:tr>
      <w:tr w:rsidR="008D2806" w:rsidTr="008D2806">
        <w:trPr>
          <w:trHeight w:val="376"/>
        </w:trPr>
        <w:tc>
          <w:tcPr>
            <w:tcW w:w="5169" w:type="dxa"/>
            <w:noWrap/>
            <w:vAlign w:val="bottom"/>
            <w:hideMark/>
          </w:tcPr>
          <w:p w:rsidR="008D2806" w:rsidRDefault="008D2806">
            <w:pPr>
              <w:spacing w:after="0"/>
            </w:pPr>
          </w:p>
        </w:tc>
        <w:tc>
          <w:tcPr>
            <w:tcW w:w="1115" w:type="dxa"/>
            <w:noWrap/>
            <w:vAlign w:val="bottom"/>
            <w:hideMark/>
          </w:tcPr>
          <w:p w:rsidR="008D2806" w:rsidRDefault="008D2806">
            <w:pPr>
              <w:spacing w:after="0"/>
            </w:pPr>
          </w:p>
        </w:tc>
        <w:tc>
          <w:tcPr>
            <w:tcW w:w="836" w:type="dxa"/>
            <w:gridSpan w:val="2"/>
            <w:noWrap/>
            <w:vAlign w:val="bottom"/>
            <w:hideMark/>
          </w:tcPr>
          <w:p w:rsidR="008D2806" w:rsidRDefault="008D2806">
            <w:pPr>
              <w:spacing w:after="0"/>
            </w:pPr>
          </w:p>
        </w:tc>
        <w:tc>
          <w:tcPr>
            <w:tcW w:w="1115" w:type="dxa"/>
            <w:gridSpan w:val="3"/>
            <w:noWrap/>
            <w:vAlign w:val="bottom"/>
            <w:hideMark/>
          </w:tcPr>
          <w:p w:rsidR="008D2806" w:rsidRDefault="008D2806">
            <w:pPr>
              <w:spacing w:after="0"/>
            </w:pPr>
          </w:p>
        </w:tc>
        <w:tc>
          <w:tcPr>
            <w:tcW w:w="1253" w:type="dxa"/>
            <w:noWrap/>
            <w:vAlign w:val="bottom"/>
            <w:hideMark/>
          </w:tcPr>
          <w:p w:rsidR="008D2806" w:rsidRDefault="008D2806">
            <w:pPr>
              <w:spacing w:after="0"/>
            </w:pPr>
          </w:p>
        </w:tc>
        <w:tc>
          <w:tcPr>
            <w:tcW w:w="1672" w:type="dxa"/>
            <w:gridSpan w:val="3"/>
            <w:noWrap/>
            <w:vAlign w:val="bottom"/>
            <w:hideMark/>
          </w:tcPr>
          <w:p w:rsidR="008D2806" w:rsidRDefault="008D2806">
            <w:pPr>
              <w:spacing w:after="0"/>
            </w:pPr>
          </w:p>
        </w:tc>
        <w:tc>
          <w:tcPr>
            <w:tcW w:w="1394" w:type="dxa"/>
            <w:noWrap/>
            <w:vAlign w:val="bottom"/>
            <w:hideMark/>
          </w:tcPr>
          <w:p w:rsidR="008D2806" w:rsidRDefault="008D2806">
            <w:pPr>
              <w:spacing w:after="0"/>
            </w:pPr>
          </w:p>
        </w:tc>
        <w:tc>
          <w:tcPr>
            <w:tcW w:w="2647" w:type="dxa"/>
            <w:gridSpan w:val="3"/>
            <w:noWrap/>
            <w:vAlign w:val="bottom"/>
            <w:hideMark/>
          </w:tcPr>
          <w:p w:rsidR="008D2806" w:rsidRDefault="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(руб.)</w:t>
            </w:r>
          </w:p>
        </w:tc>
      </w:tr>
      <w:tr w:rsidR="008D2806" w:rsidTr="008D2806">
        <w:trPr>
          <w:trHeight w:val="256"/>
        </w:trPr>
        <w:tc>
          <w:tcPr>
            <w:tcW w:w="5169" w:type="dxa"/>
            <w:noWrap/>
            <w:vAlign w:val="bottom"/>
            <w:hideMark/>
          </w:tcPr>
          <w:p w:rsidR="008D2806" w:rsidRDefault="008D2806">
            <w:pPr>
              <w:spacing w:after="0"/>
            </w:pPr>
          </w:p>
        </w:tc>
        <w:tc>
          <w:tcPr>
            <w:tcW w:w="1115" w:type="dxa"/>
            <w:noWrap/>
            <w:vAlign w:val="bottom"/>
            <w:hideMark/>
          </w:tcPr>
          <w:p w:rsidR="008D2806" w:rsidRDefault="008D2806">
            <w:pPr>
              <w:spacing w:after="0"/>
            </w:pPr>
          </w:p>
        </w:tc>
        <w:tc>
          <w:tcPr>
            <w:tcW w:w="836" w:type="dxa"/>
            <w:gridSpan w:val="2"/>
            <w:noWrap/>
            <w:vAlign w:val="bottom"/>
            <w:hideMark/>
          </w:tcPr>
          <w:p w:rsidR="008D2806" w:rsidRDefault="008D2806">
            <w:pPr>
              <w:spacing w:after="0"/>
            </w:pPr>
          </w:p>
        </w:tc>
        <w:tc>
          <w:tcPr>
            <w:tcW w:w="1115" w:type="dxa"/>
            <w:gridSpan w:val="3"/>
            <w:noWrap/>
            <w:vAlign w:val="bottom"/>
            <w:hideMark/>
          </w:tcPr>
          <w:p w:rsidR="008D2806" w:rsidRDefault="008D2806">
            <w:pPr>
              <w:spacing w:after="0"/>
            </w:pPr>
          </w:p>
        </w:tc>
        <w:tc>
          <w:tcPr>
            <w:tcW w:w="1253" w:type="dxa"/>
            <w:noWrap/>
            <w:vAlign w:val="bottom"/>
            <w:hideMark/>
          </w:tcPr>
          <w:p w:rsidR="008D2806" w:rsidRDefault="008D2806">
            <w:pPr>
              <w:spacing w:after="0"/>
            </w:pPr>
          </w:p>
        </w:tc>
        <w:tc>
          <w:tcPr>
            <w:tcW w:w="1672" w:type="dxa"/>
            <w:gridSpan w:val="3"/>
            <w:noWrap/>
            <w:vAlign w:val="bottom"/>
            <w:hideMark/>
          </w:tcPr>
          <w:p w:rsidR="008D2806" w:rsidRDefault="008D2806">
            <w:pPr>
              <w:spacing w:after="0"/>
            </w:pPr>
          </w:p>
        </w:tc>
        <w:tc>
          <w:tcPr>
            <w:tcW w:w="1394" w:type="dxa"/>
            <w:noWrap/>
            <w:vAlign w:val="bottom"/>
            <w:hideMark/>
          </w:tcPr>
          <w:p w:rsidR="008D2806" w:rsidRDefault="008D2806">
            <w:pPr>
              <w:spacing w:after="0"/>
            </w:pPr>
          </w:p>
        </w:tc>
        <w:tc>
          <w:tcPr>
            <w:tcW w:w="2647" w:type="dxa"/>
            <w:gridSpan w:val="3"/>
            <w:noWrap/>
            <w:vAlign w:val="bottom"/>
            <w:hideMark/>
          </w:tcPr>
          <w:p w:rsidR="008D2806" w:rsidRDefault="008D2806">
            <w:pPr>
              <w:spacing w:after="0"/>
            </w:pPr>
          </w:p>
        </w:tc>
      </w:tr>
      <w:tr w:rsidR="008D2806" w:rsidTr="008D2806">
        <w:trPr>
          <w:trHeight w:val="316"/>
        </w:trPr>
        <w:tc>
          <w:tcPr>
            <w:tcW w:w="5169" w:type="dxa"/>
            <w:tcBorders>
              <w:top w:val="single" w:sz="4" w:space="0" w:color="000000"/>
              <w:left w:val="single" w:sz="4" w:space="0" w:color="000000"/>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w:t>
            </w:r>
          </w:p>
        </w:tc>
        <w:tc>
          <w:tcPr>
            <w:tcW w:w="1115" w:type="dxa"/>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РЗ</w:t>
            </w:r>
          </w:p>
        </w:tc>
        <w:tc>
          <w:tcPr>
            <w:tcW w:w="836" w:type="dxa"/>
            <w:gridSpan w:val="2"/>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w:t>
            </w:r>
          </w:p>
        </w:tc>
        <w:tc>
          <w:tcPr>
            <w:tcW w:w="1115" w:type="dxa"/>
            <w:gridSpan w:val="3"/>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КЦСР</w:t>
            </w:r>
          </w:p>
        </w:tc>
        <w:tc>
          <w:tcPr>
            <w:tcW w:w="1253" w:type="dxa"/>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КВР</w:t>
            </w:r>
          </w:p>
        </w:tc>
        <w:tc>
          <w:tcPr>
            <w:tcW w:w="1672" w:type="dxa"/>
            <w:gridSpan w:val="3"/>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2021</w:t>
            </w:r>
          </w:p>
        </w:tc>
        <w:tc>
          <w:tcPr>
            <w:tcW w:w="1394" w:type="dxa"/>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2022</w:t>
            </w:r>
          </w:p>
        </w:tc>
        <w:tc>
          <w:tcPr>
            <w:tcW w:w="2647" w:type="dxa"/>
            <w:gridSpan w:val="3"/>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2023</w:t>
            </w:r>
          </w:p>
        </w:tc>
      </w:tr>
      <w:tr w:rsidR="008D2806" w:rsidTr="008D2806">
        <w:trPr>
          <w:trHeight w:val="331"/>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15"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36" w:type="dxa"/>
            <w:gridSpan w:val="2"/>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15" w:type="dxa"/>
            <w:gridSpan w:val="3"/>
            <w:tcBorders>
              <w:top w:val="nil"/>
              <w:left w:val="nil"/>
              <w:bottom w:val="single" w:sz="8"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3" w:type="dxa"/>
            <w:tcBorders>
              <w:top w:val="nil"/>
              <w:left w:val="nil"/>
              <w:bottom w:val="single" w:sz="8"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72" w:type="dxa"/>
            <w:gridSpan w:val="3"/>
            <w:tcBorders>
              <w:top w:val="nil"/>
              <w:left w:val="nil"/>
              <w:bottom w:val="single" w:sz="8"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94" w:type="dxa"/>
            <w:tcBorders>
              <w:top w:val="nil"/>
              <w:left w:val="nil"/>
              <w:bottom w:val="single" w:sz="8"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647" w:type="dxa"/>
            <w:gridSpan w:val="3"/>
            <w:tcBorders>
              <w:top w:val="nil"/>
              <w:left w:val="nil"/>
              <w:bottom w:val="single" w:sz="8"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ОБЩЕГОСУДАРСТВЕННЫЕ ВОПРОСЫ</w:t>
            </w:r>
          </w:p>
        </w:tc>
        <w:tc>
          <w:tcPr>
            <w:tcW w:w="1115"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w:t>
            </w:r>
          </w:p>
        </w:tc>
        <w:tc>
          <w:tcPr>
            <w:tcW w:w="836" w:type="dxa"/>
            <w:gridSpan w:val="2"/>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115" w:type="dxa"/>
            <w:gridSpan w:val="3"/>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1253"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672" w:type="dxa"/>
            <w:gridSpan w:val="3"/>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2 429 064,51</w:t>
            </w:r>
          </w:p>
        </w:tc>
        <w:tc>
          <w:tcPr>
            <w:tcW w:w="1394"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3 217 209,22</w:t>
            </w:r>
          </w:p>
        </w:tc>
        <w:tc>
          <w:tcPr>
            <w:tcW w:w="2647" w:type="dxa"/>
            <w:gridSpan w:val="3"/>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3 340 209,22</w:t>
            </w:r>
          </w:p>
        </w:tc>
      </w:tr>
      <w:tr w:rsidR="008D2806" w:rsidTr="008D2806">
        <w:trPr>
          <w:trHeight w:val="632"/>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943800,00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943800,00</w:t>
            </w:r>
          </w:p>
        </w:tc>
      </w:tr>
      <w:tr w:rsidR="008D2806" w:rsidTr="008D2806">
        <w:trPr>
          <w:trHeight w:val="1265"/>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r>
      <w:tr w:rsidR="008D2806" w:rsidTr="008D2806">
        <w:trPr>
          <w:trHeight w:val="1506"/>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"Осуществление деятельности аппарата управления администрации муниципального образования Васильевский сельсовет"</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муниципального образования</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5310010010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r>
      <w:tr w:rsidR="008D2806" w:rsidTr="008D2806">
        <w:trPr>
          <w:trHeight w:val="1265"/>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5310010010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r>
      <w:tr w:rsidR="008D2806" w:rsidTr="008D2806">
        <w:trPr>
          <w:trHeight w:val="632"/>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5310010010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r>
      <w:tr w:rsidR="008D2806" w:rsidTr="008D2806">
        <w:trPr>
          <w:trHeight w:val="316"/>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5310010010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743 800,00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743 800,00</w:t>
            </w:r>
          </w:p>
        </w:tc>
      </w:tr>
      <w:tr w:rsidR="008D2806" w:rsidTr="008D2806">
        <w:trPr>
          <w:trHeight w:val="949"/>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5310010010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200 000,00</w:t>
            </w:r>
          </w:p>
        </w:tc>
      </w:tr>
      <w:tr w:rsidR="008D2806" w:rsidTr="008D2806">
        <w:trPr>
          <w:trHeight w:val="949"/>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1 664 464,51</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2 241 809,22</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2 364 809,22</w:t>
            </w:r>
          </w:p>
        </w:tc>
      </w:tr>
      <w:tr w:rsidR="008D2806" w:rsidTr="008D2806">
        <w:trPr>
          <w:trHeight w:val="1265"/>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1 664 464,51</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2 241 809,22</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2 364 809,22</w:t>
            </w:r>
          </w:p>
        </w:tc>
      </w:tr>
      <w:tr w:rsidR="008D2806" w:rsidTr="008D2806">
        <w:trPr>
          <w:trHeight w:val="1506"/>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"Осуществление деятельности аппарата управления администрации муниципального образования Васильевский сельсовет"</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1 664 464,51</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2 241 809,22</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2 364 809,22</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Аппарат администрации муниципального образования</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1 664 464,51</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2 241 809,22</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2 364 809,22</w:t>
            </w:r>
          </w:p>
        </w:tc>
      </w:tr>
      <w:tr w:rsidR="008D2806" w:rsidTr="008D2806">
        <w:trPr>
          <w:trHeight w:val="1265"/>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1 578 700,00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2 017 900,00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2 017 900,00</w:t>
            </w:r>
          </w:p>
        </w:tc>
      </w:tr>
      <w:tr w:rsidR="008D2806" w:rsidTr="008D2806">
        <w:trPr>
          <w:trHeight w:val="632"/>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1 578 700,00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2 017 900,00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2 017 900,00</w:t>
            </w:r>
          </w:p>
        </w:tc>
      </w:tr>
      <w:tr w:rsidR="008D2806" w:rsidTr="008D2806">
        <w:trPr>
          <w:trHeight w:val="316"/>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1 299 700,00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1 567 900,00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1 567 900,00</w:t>
            </w:r>
          </w:p>
        </w:tc>
      </w:tr>
      <w:tr w:rsidR="008D2806" w:rsidTr="008D2806">
        <w:trPr>
          <w:trHeight w:val="949"/>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450 000,00</w:t>
            </w:r>
          </w:p>
        </w:tc>
      </w:tr>
      <w:tr w:rsidR="008D2806" w:rsidTr="008D2806">
        <w:trPr>
          <w:trHeight w:val="632"/>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37 164,51</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175 309,22</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298 309,22</w:t>
            </w:r>
          </w:p>
        </w:tc>
      </w:tr>
      <w:tr w:rsidR="008D2806" w:rsidTr="008D2806">
        <w:trPr>
          <w:trHeight w:val="1129"/>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37 164,51</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175 309,22</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298 309,22</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37 164,51</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175 309,22</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298 309,22</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межбюджетные трансферты</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бюджетные ассигнования</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Уплата налогов, сборов и иных платежей</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r>
      <w:tr w:rsidR="008D2806" w:rsidTr="008D2806">
        <w:trPr>
          <w:trHeight w:val="316"/>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Уплата налога на имущество организаций и земельного налога</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851</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3 000,00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Уплата иных платежей</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853</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7 000,00</w:t>
            </w:r>
          </w:p>
        </w:tc>
      </w:tr>
      <w:tr w:rsidR="008D2806" w:rsidTr="008D2806">
        <w:trPr>
          <w:trHeight w:val="949"/>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1265"/>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1506"/>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"Осуществление деятельности аппарата управления администрации муниципального образования Васильевский сельсовет"</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949"/>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 на осуществление части переданных в район полномочий по внешнему муниципальному контролю</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5310010080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5310010080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межбюджетные трансферты</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5310010080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НАЦИОНАЛЬНАЯ ОБОРОНА</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102 000,00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103 000,00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107 100,00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Мобилизационная и вневойсковая подготовка</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1265"/>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632"/>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"Обеспечение осуществления части, переданных органами власти другого уровня, полномочий"</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1129"/>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5320051180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1265"/>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5320051180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632"/>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5320051180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316"/>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5320051180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82 100,00</w:t>
            </w:r>
          </w:p>
        </w:tc>
      </w:tr>
      <w:tr w:rsidR="008D2806" w:rsidTr="008D2806">
        <w:trPr>
          <w:trHeight w:val="949"/>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5320051180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25 000,00</w:t>
            </w:r>
          </w:p>
        </w:tc>
      </w:tr>
      <w:tr w:rsidR="008D2806" w:rsidTr="008D2806">
        <w:trPr>
          <w:trHeight w:val="632"/>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03</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48 000,00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48 000,00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48 000,00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пожарной безопасности</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1265"/>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949"/>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"Обеспечение пожарной безопасности на территории муниципального образования Васильевский сельсовет"</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1506"/>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Финансовое обеспечение мероприятий по обеспечению пожарной безопасности на территории муниципального образования поселения</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5330095020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632"/>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5330095020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1129"/>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5330095020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5330095020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НАЦИОНАЛЬНАЯ ЭКОНОМИКА</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04</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1 462 000,00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1 510 000,00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1 570 000,00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Дорожное хозяйство (дорожные фонды)</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1265"/>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632"/>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"Развитие дорожного хозяйства на территории муниципального образования Васильевский сельсовет"</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632"/>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ремонт и капитальный ремонт автомобильных дорог общего пользования и искуственных сооружений на них</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5340095280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632"/>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5340095280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1129"/>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5340095280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5340095280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1 212 000,00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1 260 000,00</w:t>
            </w:r>
          </w:p>
        </w:tc>
        <w:tc>
          <w:tcPr>
            <w:tcW w:w="2647" w:type="dxa"/>
            <w:gridSpan w:val="3"/>
            <w:tcBorders>
              <w:top w:val="nil"/>
              <w:left w:val="nil"/>
              <w:bottom w:val="single" w:sz="4" w:space="0" w:color="000000"/>
              <w:right w:val="single" w:sz="8"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1 320 000,00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по энергосбережению товаров, работ и услуг</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5340095280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250 000,00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ЖИЛИЩНО-КОММУНАЛЬНОЕ ХОЗЯЙСТВО</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143 000,00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143 000,00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143 000,00</w:t>
            </w:r>
          </w:p>
        </w:tc>
      </w:tr>
      <w:tr w:rsidR="008D2806" w:rsidTr="008D2806">
        <w:trPr>
          <w:trHeight w:val="316"/>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Жилищное хозяйство</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632"/>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Непрограммное направление расходов (непрограммные мероприятия).</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949"/>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7700090140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858"/>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7700090140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7700090140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7700090140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316"/>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Благоустройство</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1265"/>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2018-2025годы"</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632"/>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"Благоустройство на территории муниципального образования Васильевский сельсовет"</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632"/>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Финансовое обеспечение мероприятий по благоустройству территорий муниципального образования поселения</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5350095310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1129"/>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5350095310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5350095310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5350095310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КУЛЬТУРА, КИНЕМАТОГРАФИЯ</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08</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4 647 035,49</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3 131 190,78</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3 348 390,78</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Культура</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4 647 035,49</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3 131 190,78</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3 348 390,78</w:t>
            </w:r>
          </w:p>
        </w:tc>
      </w:tr>
      <w:tr w:rsidR="008D2806" w:rsidTr="008D2806">
        <w:trPr>
          <w:trHeight w:val="1054"/>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"Развитие культуры на территории муниципального образования Васильевский сельсовет"</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4 647 035,49</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5360075080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3 579 035,49</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5360075080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r>
      <w:tr w:rsidR="008D2806" w:rsidTr="008D2806">
        <w:trPr>
          <w:trHeight w:val="918"/>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межбюджетные трансферты</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5360075080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r>
      <w:tr w:rsidR="008D2806" w:rsidTr="008D2806">
        <w:trPr>
          <w:trHeight w:val="949"/>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Финансовое обеспечение мероприятий, направленных на развитие культуры на территории муниципального образования поселения</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5360095220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684 635,49</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236 790,78</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453 990,78</w:t>
            </w:r>
          </w:p>
        </w:tc>
      </w:tr>
      <w:tr w:rsidR="008D2806" w:rsidTr="008D2806">
        <w:trPr>
          <w:trHeight w:val="1129"/>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5360095220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684 635,49</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236 790,78</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453 990,78</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5360095220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684 635,49</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236 790,78</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453 990,78</w:t>
            </w:r>
          </w:p>
        </w:tc>
      </w:tr>
      <w:tr w:rsidR="008D2806" w:rsidTr="008D2806">
        <w:trPr>
          <w:trHeight w:val="1144"/>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5360095220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684 635,49</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236 790,78</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453 990,78</w:t>
            </w:r>
          </w:p>
        </w:tc>
      </w:tr>
      <w:tr w:rsidR="008D2806" w:rsidTr="008D2806">
        <w:trPr>
          <w:trHeight w:val="949"/>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Приоритетный проект "Благоустройство территории сельского клуба села Татарский Саракташ Саракташского района Оренбургской области" (Реализация инициативных проектов)</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1 068 000,00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trHeight w:val="1174"/>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проектов развития общественной инфраструктуры, основанных на местных инициативах</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536П5S1401</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1 068 000,00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trHeight w:val="1144"/>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Софинансирование расходов на реализацию проектов развития общественной инфраструктуры , основанных на местных инициативах</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536П5S1401</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1 068 000,00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trHeight w:val="753"/>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государственных (муниципальных) нужд</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536П5S1401</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1 068 000,00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trHeight w:val="316"/>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СОЦИАЛЬНАЯ ПОЛИТИКА</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120 000,00</w:t>
            </w:r>
          </w:p>
        </w:tc>
      </w:tr>
      <w:tr w:rsidR="008D2806" w:rsidTr="008D2806">
        <w:trPr>
          <w:trHeight w:val="316"/>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Пенсионное обеспечение</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1280"/>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949"/>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"Осуществление деятельности аппарата управления администрации муниципального образования Васильевский сельсовет"</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5310000000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632"/>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Предоставление пенсии за выслугу лет муниципальным служащим</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5310025050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316"/>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Социальное обеспечение и иные выплаты населению</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5310025050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316"/>
        </w:trPr>
        <w:tc>
          <w:tcPr>
            <w:tcW w:w="5169"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Публичные нормативные социальные выплаты гражданам</w:t>
            </w:r>
          </w:p>
        </w:tc>
        <w:tc>
          <w:tcPr>
            <w:tcW w:w="1115"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36"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5310025050</w:t>
            </w:r>
          </w:p>
        </w:tc>
        <w:tc>
          <w:tcPr>
            <w:tcW w:w="1253"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w:t>
            </w:r>
          </w:p>
        </w:tc>
        <w:tc>
          <w:tcPr>
            <w:tcW w:w="1672"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39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2647" w:type="dxa"/>
            <w:gridSpan w:val="3"/>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316"/>
        </w:trPr>
        <w:tc>
          <w:tcPr>
            <w:tcW w:w="5169" w:type="dxa"/>
            <w:tcBorders>
              <w:top w:val="nil"/>
              <w:left w:val="single" w:sz="4" w:space="0" w:color="000000"/>
              <w:bottom w:val="nil"/>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пенсии, социальные доплаты к пенсиям</w:t>
            </w:r>
          </w:p>
        </w:tc>
        <w:tc>
          <w:tcPr>
            <w:tcW w:w="1115"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36" w:type="dxa"/>
            <w:gridSpan w:val="2"/>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15" w:type="dxa"/>
            <w:gridSpan w:val="3"/>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5310025050</w:t>
            </w:r>
          </w:p>
        </w:tc>
        <w:tc>
          <w:tcPr>
            <w:tcW w:w="1253"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w:t>
            </w:r>
          </w:p>
        </w:tc>
        <w:tc>
          <w:tcPr>
            <w:tcW w:w="1672" w:type="dxa"/>
            <w:gridSpan w:val="3"/>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394"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2647" w:type="dxa"/>
            <w:gridSpan w:val="3"/>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gridAfter w:val="1"/>
          <w:wAfter w:w="18" w:type="dxa"/>
          <w:trHeight w:val="316"/>
        </w:trPr>
        <w:tc>
          <w:tcPr>
            <w:tcW w:w="5169" w:type="dxa"/>
            <w:tcBorders>
              <w:top w:val="single" w:sz="4" w:space="0" w:color="auto"/>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115" w:type="dxa"/>
            <w:tcBorders>
              <w:top w:val="single" w:sz="4" w:space="0" w:color="auto"/>
              <w:left w:val="nil"/>
              <w:bottom w:val="single" w:sz="4"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6" w:type="dxa"/>
            <w:gridSpan w:val="2"/>
            <w:tcBorders>
              <w:top w:val="single" w:sz="4" w:space="0" w:color="auto"/>
              <w:left w:val="nil"/>
              <w:bottom w:val="single" w:sz="4"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5" w:type="dxa"/>
            <w:gridSpan w:val="3"/>
            <w:tcBorders>
              <w:top w:val="single" w:sz="4" w:space="0" w:color="auto"/>
              <w:left w:val="nil"/>
              <w:bottom w:val="single" w:sz="4"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3" w:type="dxa"/>
            <w:tcBorders>
              <w:top w:val="single" w:sz="4" w:space="0" w:color="auto"/>
              <w:left w:val="nil"/>
              <w:bottom w:val="single" w:sz="4"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72" w:type="dxa"/>
            <w:gridSpan w:val="3"/>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8 951 100,00</w:t>
            </w:r>
          </w:p>
        </w:tc>
        <w:tc>
          <w:tcPr>
            <w:tcW w:w="1394"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8 272 400,00</w:t>
            </w:r>
          </w:p>
        </w:tc>
        <w:tc>
          <w:tcPr>
            <w:tcW w:w="2629" w:type="dxa"/>
            <w:gridSpan w:val="2"/>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8 676 700,00</w:t>
            </w:r>
          </w:p>
        </w:tc>
      </w:tr>
    </w:tbl>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left="2835" w:right="-6096" w:firstLine="141"/>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right="2521"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right="2521"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right="2521"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right="2521"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tbl>
      <w:tblPr>
        <w:tblW w:w="15330" w:type="dxa"/>
        <w:tblInd w:w="93" w:type="dxa"/>
        <w:tblLayout w:type="fixed"/>
        <w:tblLook w:val="04A0" w:firstRow="1" w:lastRow="0" w:firstColumn="1" w:lastColumn="0" w:noHBand="0" w:noVBand="1"/>
      </w:tblPr>
      <w:tblGrid>
        <w:gridCol w:w="5687"/>
        <w:gridCol w:w="851"/>
        <w:gridCol w:w="850"/>
        <w:gridCol w:w="709"/>
        <w:gridCol w:w="1560"/>
        <w:gridCol w:w="851"/>
        <w:gridCol w:w="70"/>
        <w:gridCol w:w="1490"/>
        <w:gridCol w:w="1702"/>
        <w:gridCol w:w="1560"/>
      </w:tblGrid>
      <w:tr w:rsidR="008D2806" w:rsidTr="008D2806">
        <w:trPr>
          <w:trHeight w:val="2025"/>
        </w:trPr>
        <w:tc>
          <w:tcPr>
            <w:tcW w:w="10575" w:type="dxa"/>
            <w:gridSpan w:val="7"/>
            <w:noWrap/>
            <w:vAlign w:val="bottom"/>
            <w:hideMark/>
          </w:tcPr>
          <w:p w:rsidR="008D2806" w:rsidRDefault="008D2806"/>
        </w:tc>
        <w:tc>
          <w:tcPr>
            <w:tcW w:w="4749" w:type="dxa"/>
            <w:gridSpan w:val="3"/>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8</w:t>
            </w:r>
          </w:p>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 Совета депутатов</w:t>
            </w:r>
          </w:p>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Васильевского сельсовета</w:t>
            </w:r>
          </w:p>
          <w:p w:rsidR="008D2806" w:rsidRDefault="008D2806">
            <w:pPr>
              <w:spacing w:after="0" w:line="240" w:lineRule="auto"/>
              <w:rPr>
                <w:rFonts w:ascii="Arial CYR" w:eastAsia="Times New Roman" w:hAnsi="Arial CYR" w:cs="Arial CYR"/>
                <w:sz w:val="32"/>
                <w:szCs w:val="32"/>
              </w:rPr>
            </w:pPr>
            <w:r>
              <w:rPr>
                <w:rFonts w:ascii="Times New Roman" w:eastAsia="Times New Roman" w:hAnsi="Times New Roman" w:cs="Times New Roman"/>
                <w:sz w:val="24"/>
                <w:szCs w:val="24"/>
              </w:rPr>
              <w:t>от 24.12.2020 года № 17</w:t>
            </w:r>
          </w:p>
        </w:tc>
      </w:tr>
      <w:tr w:rsidR="008D2806" w:rsidTr="008D2806">
        <w:trPr>
          <w:trHeight w:val="1365"/>
        </w:trPr>
        <w:tc>
          <w:tcPr>
            <w:tcW w:w="15324" w:type="dxa"/>
            <w:gridSpan w:val="10"/>
            <w:hideMark/>
          </w:tcPr>
          <w:p w:rsidR="008D2806" w:rsidRDefault="008D280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ВЕДОМСТВЕННАЯ СТРУКТУРА РАСХОДОВ МЕСТНОГО БЮДЖЕТА НА 2021 ГОД И ПЛАНОВЫЙ ПЕРИОД 2022, 2023 ГОДОВ</w:t>
            </w:r>
          </w:p>
        </w:tc>
      </w:tr>
      <w:tr w:rsidR="008D2806" w:rsidTr="008D2806">
        <w:trPr>
          <w:trHeight w:val="375"/>
        </w:trPr>
        <w:tc>
          <w:tcPr>
            <w:tcW w:w="5685" w:type="dxa"/>
            <w:noWrap/>
            <w:vAlign w:val="bottom"/>
            <w:hideMark/>
          </w:tcPr>
          <w:p w:rsidR="008D2806" w:rsidRDefault="008D2806">
            <w:pPr>
              <w:spacing w:after="0"/>
            </w:pPr>
          </w:p>
        </w:tc>
        <w:tc>
          <w:tcPr>
            <w:tcW w:w="851" w:type="dxa"/>
            <w:noWrap/>
            <w:vAlign w:val="bottom"/>
            <w:hideMark/>
          </w:tcPr>
          <w:p w:rsidR="008D2806" w:rsidRDefault="008D2806">
            <w:pPr>
              <w:spacing w:after="0"/>
            </w:pPr>
          </w:p>
        </w:tc>
        <w:tc>
          <w:tcPr>
            <w:tcW w:w="850" w:type="dxa"/>
            <w:noWrap/>
            <w:vAlign w:val="bottom"/>
            <w:hideMark/>
          </w:tcPr>
          <w:p w:rsidR="008D2806" w:rsidRDefault="008D2806">
            <w:pPr>
              <w:spacing w:after="0"/>
            </w:pPr>
          </w:p>
        </w:tc>
        <w:tc>
          <w:tcPr>
            <w:tcW w:w="709" w:type="dxa"/>
            <w:noWrap/>
            <w:vAlign w:val="bottom"/>
            <w:hideMark/>
          </w:tcPr>
          <w:p w:rsidR="008D2806" w:rsidRDefault="008D2806">
            <w:pPr>
              <w:spacing w:after="0"/>
            </w:pPr>
          </w:p>
        </w:tc>
        <w:tc>
          <w:tcPr>
            <w:tcW w:w="1559" w:type="dxa"/>
            <w:noWrap/>
            <w:vAlign w:val="bottom"/>
            <w:hideMark/>
          </w:tcPr>
          <w:p w:rsidR="008D2806" w:rsidRDefault="008D2806">
            <w:pPr>
              <w:spacing w:after="0"/>
            </w:pPr>
          </w:p>
        </w:tc>
        <w:tc>
          <w:tcPr>
            <w:tcW w:w="851" w:type="dxa"/>
            <w:noWrap/>
            <w:vAlign w:val="bottom"/>
            <w:hideMark/>
          </w:tcPr>
          <w:p w:rsidR="008D2806" w:rsidRDefault="008D2806">
            <w:pPr>
              <w:spacing w:after="0"/>
            </w:pPr>
          </w:p>
        </w:tc>
        <w:tc>
          <w:tcPr>
            <w:tcW w:w="1559" w:type="dxa"/>
            <w:gridSpan w:val="2"/>
            <w:noWrap/>
            <w:vAlign w:val="bottom"/>
            <w:hideMark/>
          </w:tcPr>
          <w:p w:rsidR="008D2806" w:rsidRDefault="008D2806">
            <w:pPr>
              <w:spacing w:after="0"/>
            </w:pPr>
          </w:p>
        </w:tc>
        <w:tc>
          <w:tcPr>
            <w:tcW w:w="1701" w:type="dxa"/>
            <w:noWrap/>
            <w:vAlign w:val="bottom"/>
            <w:hideMark/>
          </w:tcPr>
          <w:p w:rsidR="008D2806" w:rsidRDefault="008D2806">
            <w:pPr>
              <w:spacing w:after="0"/>
            </w:pPr>
          </w:p>
        </w:tc>
        <w:tc>
          <w:tcPr>
            <w:tcW w:w="1559" w:type="dxa"/>
            <w:noWrap/>
            <w:vAlign w:val="bottom"/>
            <w:hideMark/>
          </w:tcPr>
          <w:p w:rsidR="008D2806" w:rsidRDefault="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(руб.)</w:t>
            </w:r>
          </w:p>
        </w:tc>
      </w:tr>
      <w:tr w:rsidR="008D2806" w:rsidTr="008D2806">
        <w:trPr>
          <w:trHeight w:val="255"/>
        </w:trPr>
        <w:tc>
          <w:tcPr>
            <w:tcW w:w="5685" w:type="dxa"/>
            <w:noWrap/>
            <w:vAlign w:val="bottom"/>
            <w:hideMark/>
          </w:tcPr>
          <w:p w:rsidR="008D2806" w:rsidRDefault="008D2806">
            <w:pPr>
              <w:spacing w:after="0"/>
            </w:pPr>
          </w:p>
        </w:tc>
        <w:tc>
          <w:tcPr>
            <w:tcW w:w="851" w:type="dxa"/>
            <w:noWrap/>
            <w:vAlign w:val="bottom"/>
            <w:hideMark/>
          </w:tcPr>
          <w:p w:rsidR="008D2806" w:rsidRDefault="008D2806">
            <w:pPr>
              <w:spacing w:after="0"/>
            </w:pPr>
          </w:p>
        </w:tc>
        <w:tc>
          <w:tcPr>
            <w:tcW w:w="850" w:type="dxa"/>
            <w:noWrap/>
            <w:vAlign w:val="bottom"/>
            <w:hideMark/>
          </w:tcPr>
          <w:p w:rsidR="008D2806" w:rsidRDefault="008D2806">
            <w:pPr>
              <w:spacing w:after="0"/>
            </w:pPr>
          </w:p>
        </w:tc>
        <w:tc>
          <w:tcPr>
            <w:tcW w:w="709" w:type="dxa"/>
            <w:noWrap/>
            <w:vAlign w:val="bottom"/>
            <w:hideMark/>
          </w:tcPr>
          <w:p w:rsidR="008D2806" w:rsidRDefault="008D2806">
            <w:pPr>
              <w:spacing w:after="0"/>
            </w:pPr>
          </w:p>
        </w:tc>
        <w:tc>
          <w:tcPr>
            <w:tcW w:w="1559" w:type="dxa"/>
            <w:noWrap/>
            <w:vAlign w:val="bottom"/>
            <w:hideMark/>
          </w:tcPr>
          <w:p w:rsidR="008D2806" w:rsidRDefault="008D2806">
            <w:pPr>
              <w:spacing w:after="0"/>
            </w:pPr>
          </w:p>
        </w:tc>
        <w:tc>
          <w:tcPr>
            <w:tcW w:w="851" w:type="dxa"/>
            <w:noWrap/>
            <w:vAlign w:val="bottom"/>
            <w:hideMark/>
          </w:tcPr>
          <w:p w:rsidR="008D2806" w:rsidRDefault="008D2806">
            <w:pPr>
              <w:spacing w:after="0"/>
            </w:pPr>
          </w:p>
        </w:tc>
        <w:tc>
          <w:tcPr>
            <w:tcW w:w="1559" w:type="dxa"/>
            <w:gridSpan w:val="2"/>
            <w:noWrap/>
            <w:vAlign w:val="bottom"/>
            <w:hideMark/>
          </w:tcPr>
          <w:p w:rsidR="008D2806" w:rsidRDefault="008D2806">
            <w:pPr>
              <w:spacing w:after="0"/>
            </w:pPr>
          </w:p>
        </w:tc>
        <w:tc>
          <w:tcPr>
            <w:tcW w:w="1701" w:type="dxa"/>
            <w:noWrap/>
            <w:vAlign w:val="bottom"/>
            <w:hideMark/>
          </w:tcPr>
          <w:p w:rsidR="008D2806" w:rsidRDefault="008D2806">
            <w:pPr>
              <w:spacing w:after="0"/>
            </w:pPr>
          </w:p>
        </w:tc>
        <w:tc>
          <w:tcPr>
            <w:tcW w:w="1559" w:type="dxa"/>
            <w:noWrap/>
            <w:vAlign w:val="bottom"/>
            <w:hideMark/>
          </w:tcPr>
          <w:p w:rsidR="008D2806" w:rsidRDefault="008D2806">
            <w:pPr>
              <w:spacing w:after="0"/>
            </w:pPr>
          </w:p>
        </w:tc>
      </w:tr>
      <w:tr w:rsidR="008D2806" w:rsidTr="008D2806">
        <w:trPr>
          <w:trHeight w:val="315"/>
        </w:trPr>
        <w:tc>
          <w:tcPr>
            <w:tcW w:w="5685" w:type="dxa"/>
            <w:tcBorders>
              <w:top w:val="single" w:sz="4" w:space="0" w:color="000000"/>
              <w:left w:val="single" w:sz="4" w:space="0" w:color="000000"/>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w:t>
            </w:r>
          </w:p>
        </w:tc>
        <w:tc>
          <w:tcPr>
            <w:tcW w:w="851" w:type="dxa"/>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Вед</w:t>
            </w:r>
          </w:p>
        </w:tc>
        <w:tc>
          <w:tcPr>
            <w:tcW w:w="850" w:type="dxa"/>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РЗ</w:t>
            </w:r>
          </w:p>
        </w:tc>
        <w:tc>
          <w:tcPr>
            <w:tcW w:w="709" w:type="dxa"/>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w:t>
            </w:r>
          </w:p>
        </w:tc>
        <w:tc>
          <w:tcPr>
            <w:tcW w:w="1559" w:type="dxa"/>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КЦСР</w:t>
            </w:r>
          </w:p>
        </w:tc>
        <w:tc>
          <w:tcPr>
            <w:tcW w:w="851" w:type="dxa"/>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КВР</w:t>
            </w:r>
          </w:p>
        </w:tc>
        <w:tc>
          <w:tcPr>
            <w:tcW w:w="1559" w:type="dxa"/>
            <w:gridSpan w:val="2"/>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2021</w:t>
            </w:r>
          </w:p>
        </w:tc>
        <w:tc>
          <w:tcPr>
            <w:tcW w:w="1701" w:type="dxa"/>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2022</w:t>
            </w:r>
          </w:p>
        </w:tc>
        <w:tc>
          <w:tcPr>
            <w:tcW w:w="1559" w:type="dxa"/>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2023</w:t>
            </w:r>
          </w:p>
        </w:tc>
      </w:tr>
      <w:tr w:rsidR="008D2806" w:rsidTr="008D2806">
        <w:trPr>
          <w:trHeight w:val="3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1"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0"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09"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59" w:type="dxa"/>
            <w:tcBorders>
              <w:top w:val="nil"/>
              <w:left w:val="nil"/>
              <w:bottom w:val="single" w:sz="8"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tcBorders>
              <w:top w:val="nil"/>
              <w:left w:val="nil"/>
              <w:bottom w:val="single" w:sz="8"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59" w:type="dxa"/>
            <w:gridSpan w:val="2"/>
            <w:tcBorders>
              <w:top w:val="nil"/>
              <w:left w:val="nil"/>
              <w:bottom w:val="single" w:sz="8"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701" w:type="dxa"/>
            <w:tcBorders>
              <w:top w:val="nil"/>
              <w:left w:val="nil"/>
              <w:bottom w:val="single" w:sz="8"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59" w:type="dxa"/>
            <w:tcBorders>
              <w:top w:val="nil"/>
              <w:left w:val="nil"/>
              <w:bottom w:val="single" w:sz="8"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ОБЩЕГОСУДАРСТВЕННЫЕ ВОПРОСЫ</w:t>
            </w:r>
          </w:p>
        </w:tc>
        <w:tc>
          <w:tcPr>
            <w:tcW w:w="851"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850"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w:t>
            </w:r>
          </w:p>
        </w:tc>
        <w:tc>
          <w:tcPr>
            <w:tcW w:w="709"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559"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851"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559" w:type="dxa"/>
            <w:gridSpan w:val="2"/>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2 429 064,51</w:t>
            </w:r>
          </w:p>
        </w:tc>
        <w:tc>
          <w:tcPr>
            <w:tcW w:w="1701"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3 217 209,22</w:t>
            </w:r>
          </w:p>
        </w:tc>
        <w:tc>
          <w:tcPr>
            <w:tcW w:w="1559"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3 340 209,22</w:t>
            </w:r>
          </w:p>
        </w:tc>
      </w:tr>
      <w:tr w:rsidR="008D2806" w:rsidTr="008D2806">
        <w:trPr>
          <w:trHeight w:val="6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943800,00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943800,00</w:t>
            </w:r>
          </w:p>
        </w:tc>
      </w:tr>
      <w:tr w:rsidR="008D2806" w:rsidTr="008D2806">
        <w:trPr>
          <w:trHeight w:val="126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r>
      <w:tr w:rsidR="008D2806" w:rsidTr="008D2806">
        <w:trPr>
          <w:trHeight w:val="150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"Осуществление деятельности аппарата управления администрации муниципального образования Васильевский сельсовет"</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муниципального образования</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5310010010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r>
      <w:tr w:rsidR="008D2806" w:rsidTr="008D2806">
        <w:trPr>
          <w:trHeight w:val="126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5310010010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r>
      <w:tr w:rsidR="008D2806" w:rsidTr="008D2806">
        <w:trPr>
          <w:trHeight w:val="6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5310010010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r>
      <w:tr w:rsidR="008D2806" w:rsidTr="008D2806">
        <w:trPr>
          <w:trHeight w:val="31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5310010010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743 800,00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743 800,00</w:t>
            </w:r>
          </w:p>
        </w:tc>
      </w:tr>
      <w:tr w:rsidR="008D2806" w:rsidTr="008D2806">
        <w:trPr>
          <w:trHeight w:val="94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5310010010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200 000,00</w:t>
            </w:r>
          </w:p>
        </w:tc>
      </w:tr>
      <w:tr w:rsidR="008D2806" w:rsidTr="008D2806">
        <w:trPr>
          <w:trHeight w:val="94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1 664 464,51</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2 241 809,22</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2 364 809,22</w:t>
            </w:r>
          </w:p>
        </w:tc>
      </w:tr>
      <w:tr w:rsidR="008D2806" w:rsidTr="008D2806">
        <w:trPr>
          <w:trHeight w:val="126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1 664 464,51</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2 241 809,22</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2 364 809,22</w:t>
            </w:r>
          </w:p>
        </w:tc>
      </w:tr>
      <w:tr w:rsidR="008D2806" w:rsidTr="008D2806">
        <w:trPr>
          <w:trHeight w:val="150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"Осуществление деятельности аппарата управления администрации муниципального образования Васильевский сельсовет"</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1 664 464,51</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2 241 809,22</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2 364 809,22</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Аппарат администрации муниципального образования</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1 664 464,51</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2 241 809,22</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2 364 809,22</w:t>
            </w:r>
          </w:p>
        </w:tc>
      </w:tr>
      <w:tr w:rsidR="008D2806" w:rsidTr="008D2806">
        <w:trPr>
          <w:trHeight w:val="126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1 578 700,00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2 017 900,00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2 017 900,00</w:t>
            </w:r>
          </w:p>
        </w:tc>
      </w:tr>
      <w:tr w:rsidR="008D2806" w:rsidTr="008D2806">
        <w:trPr>
          <w:trHeight w:val="6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1 578 700,00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2 017 900,00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2 017 900,00</w:t>
            </w:r>
          </w:p>
        </w:tc>
      </w:tr>
      <w:tr w:rsidR="008D2806" w:rsidTr="008D2806">
        <w:trPr>
          <w:trHeight w:val="31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1 299 700,00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1 567 900,00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1 567 900,00</w:t>
            </w:r>
          </w:p>
        </w:tc>
      </w:tr>
      <w:tr w:rsidR="008D2806" w:rsidTr="008D2806">
        <w:trPr>
          <w:trHeight w:val="94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450 000,00</w:t>
            </w:r>
          </w:p>
        </w:tc>
      </w:tr>
      <w:tr w:rsidR="008D2806" w:rsidTr="008D2806">
        <w:trPr>
          <w:trHeight w:val="6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37 164,51</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175 309,22</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298 309,22</w:t>
            </w:r>
          </w:p>
        </w:tc>
      </w:tr>
      <w:tr w:rsidR="008D2806" w:rsidTr="008D2806">
        <w:trPr>
          <w:trHeight w:val="112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37 164,51</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175 309,22</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298 309,22</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37 164,51</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175 309,22</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298 309,22</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межбюджетные трансферты</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r>
      <w:tr w:rsidR="008D2806" w:rsidTr="008D2806">
        <w:trPr>
          <w:trHeight w:val="31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851</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3 000,00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Уплата иных платежей</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853</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7 000,00</w:t>
            </w:r>
          </w:p>
        </w:tc>
      </w:tr>
      <w:tr w:rsidR="008D2806" w:rsidTr="008D2806">
        <w:trPr>
          <w:trHeight w:val="94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126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150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"Осуществление деятельности аппарата управления администрации муниципального образования Васильевский сельсовет"</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94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 на осуществление части переданных в район полномочий по внешнему муниципальному контролю</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5310010080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5310010080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межбюджетные трансферты</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5310010080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НАЦИОНАЛЬНАЯ ОБОРОНА</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102 000,00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103 000,00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107 100,00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Мобилизационная и вневойсковая подготовка</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126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6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"Обеспечение осуществления части, переданных органами власти другого уровня, полномочий"</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112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5320051180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126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5320051180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6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5320051180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31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5320051180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82 100,00</w:t>
            </w:r>
          </w:p>
        </w:tc>
      </w:tr>
      <w:tr w:rsidR="008D2806" w:rsidTr="008D2806">
        <w:trPr>
          <w:trHeight w:val="94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5320051180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25 000,00</w:t>
            </w:r>
          </w:p>
        </w:tc>
      </w:tr>
      <w:tr w:rsidR="008D2806" w:rsidTr="008D2806">
        <w:trPr>
          <w:trHeight w:val="6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03</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48 000,00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48 000,00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пожарной безопасности</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126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94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"Обеспечение пожарной безопасности на территории муниципального образования Васильевский сельсовет"</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150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Финансовое обеспечение мероприятий по обеспечению пожарной безопасности на территории муниципального образования поселения</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5330095020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6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5330095020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112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5330095020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5330095020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НАЦИОНАЛЬНАЯ ЭКОНОМИКА</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04</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1 462 000,00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1 510 000,00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1 570 000,00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Дорожное хозяйство (дорожные фонды)</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126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6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"Развитие дорожного хозяйства на территории муниципального образования Васильевский сельсовет"</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6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ремонт и капитальный ремонт автомобильных дорог общего пользования и искуственных сооружений на них</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5340095280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6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5340095280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112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5340095280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5340095280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1 212 000,00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1 260 000,00</w:t>
            </w:r>
          </w:p>
        </w:tc>
        <w:tc>
          <w:tcPr>
            <w:tcW w:w="1559" w:type="dxa"/>
            <w:tcBorders>
              <w:top w:val="nil"/>
              <w:left w:val="nil"/>
              <w:bottom w:val="single" w:sz="4" w:space="0" w:color="000000"/>
              <w:right w:val="single" w:sz="8"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1 320 000,00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по энергосбережению товаров, работ и услуг</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5340095280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250 000,00</w:t>
            </w:r>
          </w:p>
        </w:tc>
        <w:tc>
          <w:tcPr>
            <w:tcW w:w="1559" w:type="dxa"/>
            <w:tcBorders>
              <w:top w:val="nil"/>
              <w:left w:val="nil"/>
              <w:bottom w:val="single" w:sz="4" w:space="0" w:color="000000"/>
              <w:right w:val="single" w:sz="8"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250 000,00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ЖИЛИЩНО-КОММУНАЛЬНОЕ ХОЗЯЙСТВО</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143 000,00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143 000,00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Жилищное хозяйство</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6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Непрограммное направление расходов (непрограммные мероприятия).</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94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7700090140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6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7700090140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85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7700090140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7700090140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Благоустройство</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126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2018-2025годы"</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6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"Благоустройство на территории муниципального образования Васильевский сельсовет"</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6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Финансовое обеспечение мероприятий по благоустройству территорий муниципального образования поселения</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5350095310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6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5350095310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112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5350095310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5350095310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КУЛЬТУРА, КИНЕМАТОГРАФИЯ</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08</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4 647 035,49</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3 131 190,78</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3 348 390,78</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Культура</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4 647 035,49</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3 131 190,78</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3 348 390,78</w:t>
            </w:r>
          </w:p>
        </w:tc>
      </w:tr>
      <w:tr w:rsidR="008D2806" w:rsidTr="008D2806">
        <w:trPr>
          <w:trHeight w:val="94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5360075080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5360075080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межбюджетные трансферты</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5360075080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r>
      <w:tr w:rsidR="008D2806" w:rsidTr="008D2806">
        <w:trPr>
          <w:trHeight w:val="91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Финансовое обеспечение мероприятий, направленных на развитие культуры на территории муниципального образования поселения</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5360095220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684 635,49</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236 790,78</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453 990,78</w:t>
            </w:r>
          </w:p>
        </w:tc>
      </w:tr>
      <w:tr w:rsidR="008D2806" w:rsidTr="008D2806">
        <w:trPr>
          <w:trHeight w:val="63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5360095220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684 635,49</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236 790,78</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453 990,78</w:t>
            </w:r>
          </w:p>
        </w:tc>
      </w:tr>
      <w:tr w:rsidR="008D2806" w:rsidTr="008D2806">
        <w:trPr>
          <w:trHeight w:val="112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5360095220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684 635,49</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236 790,78</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453 990,78</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5360095220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684 635,49</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236 790,78</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453 990,78</w:t>
            </w:r>
          </w:p>
        </w:tc>
      </w:tr>
      <w:tr w:rsidR="008D2806" w:rsidTr="008D2806">
        <w:trPr>
          <w:trHeight w:val="112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Приоритетный проект "Благоустройство территории сельского клуба села Татарский Саракташ Саракташского района Оренбургской области" (Реализация инициативных проектов)</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536П5S1401</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trHeight w:val="112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проектов развития общественной инфраструктуры, основанных на местных инициативах</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536П5S1402</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trHeight w:val="112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Софинансирование расходов на реализацию проектов развития общественной инфраструктуры , основанных на местных инициативах</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536П5S1403</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trHeight w:val="112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536П5S1404</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СОЦИАЛЬНАЯ ПОЛИТИКА</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120 000,00</w:t>
            </w:r>
          </w:p>
        </w:tc>
      </w:tr>
      <w:tr w:rsidR="008D2806" w:rsidTr="008D2806">
        <w:trPr>
          <w:trHeight w:val="31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Пенсионное обеспечение</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117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114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"Осуществление деятельности аппарата управления администрации муниципального образования Васильевский сельсовет"</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5310000000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750"/>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Предоставление пенсии за выслугу лет муниципальным служащим</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5310025050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31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5310025050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315"/>
        </w:trPr>
        <w:tc>
          <w:tcPr>
            <w:tcW w:w="5685"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5310025050</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w:t>
            </w:r>
          </w:p>
        </w:tc>
        <w:tc>
          <w:tcPr>
            <w:tcW w:w="1559" w:type="dxa"/>
            <w:gridSpan w:val="2"/>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559"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315"/>
        </w:trPr>
        <w:tc>
          <w:tcPr>
            <w:tcW w:w="5685" w:type="dxa"/>
            <w:tcBorders>
              <w:top w:val="nil"/>
              <w:left w:val="single" w:sz="4" w:space="0" w:color="000000"/>
              <w:bottom w:val="nil"/>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пенсии, социальные доплаты к пенсиям</w:t>
            </w:r>
          </w:p>
        </w:tc>
        <w:tc>
          <w:tcPr>
            <w:tcW w:w="851" w:type="dxa"/>
            <w:tcBorders>
              <w:top w:val="nil"/>
              <w:left w:val="nil"/>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850"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559"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5310025050</w:t>
            </w:r>
          </w:p>
        </w:tc>
        <w:tc>
          <w:tcPr>
            <w:tcW w:w="851"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w:t>
            </w:r>
          </w:p>
        </w:tc>
        <w:tc>
          <w:tcPr>
            <w:tcW w:w="1559" w:type="dxa"/>
            <w:gridSpan w:val="2"/>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701"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559"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375"/>
        </w:trPr>
        <w:tc>
          <w:tcPr>
            <w:tcW w:w="5685" w:type="dxa"/>
            <w:tcBorders>
              <w:top w:val="single" w:sz="4" w:space="0" w:color="auto"/>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w:t>
            </w:r>
          </w:p>
        </w:tc>
        <w:tc>
          <w:tcPr>
            <w:tcW w:w="851" w:type="dxa"/>
            <w:tcBorders>
              <w:top w:val="nil"/>
              <w:left w:val="nil"/>
              <w:bottom w:val="nil"/>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850" w:type="dxa"/>
            <w:tcBorders>
              <w:top w:val="single" w:sz="4" w:space="0" w:color="auto"/>
              <w:left w:val="nil"/>
              <w:bottom w:val="single" w:sz="4"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709" w:type="dxa"/>
            <w:tcBorders>
              <w:top w:val="single" w:sz="4" w:space="0" w:color="auto"/>
              <w:left w:val="nil"/>
              <w:bottom w:val="single" w:sz="4"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1559" w:type="dxa"/>
            <w:tcBorders>
              <w:top w:val="single" w:sz="4" w:space="0" w:color="auto"/>
              <w:left w:val="nil"/>
              <w:bottom w:val="single" w:sz="4"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851" w:type="dxa"/>
            <w:tcBorders>
              <w:top w:val="single" w:sz="4" w:space="0" w:color="auto"/>
              <w:left w:val="nil"/>
              <w:bottom w:val="single" w:sz="4"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1559" w:type="dxa"/>
            <w:gridSpan w:val="2"/>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8 951 100,00</w:t>
            </w:r>
          </w:p>
        </w:tc>
        <w:tc>
          <w:tcPr>
            <w:tcW w:w="1701"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8 272 400,00</w:t>
            </w:r>
          </w:p>
        </w:tc>
        <w:tc>
          <w:tcPr>
            <w:tcW w:w="1559"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8 676 700,00</w:t>
            </w:r>
          </w:p>
        </w:tc>
      </w:tr>
    </w:tbl>
    <w:p w:rsidR="008D2806" w:rsidRDefault="008D2806" w:rsidP="008D2806">
      <w:pPr>
        <w:framePr w:w="14323" w:wrap="auto" w:hAnchor="text" w:x="567"/>
        <w:tabs>
          <w:tab w:val="left" w:pos="1062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8D2806" w:rsidRDefault="008D2806" w:rsidP="008D2806">
      <w:pPr>
        <w:spacing w:after="0"/>
        <w:rPr>
          <w:rFonts w:ascii="Times New Roman" w:eastAsia="Times New Roman" w:hAnsi="Times New Roman" w:cs="Times New Roman"/>
          <w:sz w:val="28"/>
          <w:szCs w:val="28"/>
        </w:rPr>
        <w:sectPr w:rsidR="008D2806">
          <w:pgSz w:w="16838" w:h="11906" w:orient="landscape"/>
          <w:pgMar w:top="1701" w:right="6632" w:bottom="851" w:left="1134" w:header="709" w:footer="709" w:gutter="0"/>
          <w:cols w:space="720"/>
        </w:sect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after="0" w:line="240" w:lineRule="auto"/>
        <w:rPr>
          <w:rFonts w:ascii="Arial CYR" w:eastAsia="Times New Roman" w:hAnsi="Arial CYR" w:cs="Arial CYR"/>
          <w:sz w:val="32"/>
          <w:szCs w:val="32"/>
        </w:rPr>
        <w:sectPr w:rsidR="008D2806">
          <w:pgSz w:w="11906" w:h="16838"/>
          <w:pgMar w:top="1134" w:right="1133" w:bottom="1134" w:left="1701" w:header="709" w:footer="709" w:gutter="0"/>
          <w:cols w:space="720"/>
        </w:sectPr>
      </w:pPr>
    </w:p>
    <w:tbl>
      <w:tblPr>
        <w:tblW w:w="15330" w:type="dxa"/>
        <w:tblInd w:w="93" w:type="dxa"/>
        <w:tblLayout w:type="fixed"/>
        <w:tblLook w:val="04A0" w:firstRow="1" w:lastRow="0" w:firstColumn="1" w:lastColumn="0" w:noHBand="0" w:noVBand="1"/>
      </w:tblPr>
      <w:tblGrid>
        <w:gridCol w:w="5262"/>
        <w:gridCol w:w="1702"/>
        <w:gridCol w:w="1276"/>
        <w:gridCol w:w="850"/>
        <w:gridCol w:w="1134"/>
        <w:gridCol w:w="1561"/>
        <w:gridCol w:w="1843"/>
        <w:gridCol w:w="1702"/>
      </w:tblGrid>
      <w:tr w:rsidR="008D2806" w:rsidTr="008D2806">
        <w:trPr>
          <w:trHeight w:val="1530"/>
        </w:trPr>
        <w:tc>
          <w:tcPr>
            <w:tcW w:w="15324" w:type="dxa"/>
            <w:gridSpan w:val="8"/>
          </w:tcPr>
          <w:p w:rsidR="008D2806" w:rsidRDefault="008D2806">
            <w:pPr>
              <w:spacing w:after="0" w:line="240" w:lineRule="auto"/>
              <w:jc w:val="center"/>
              <w:rPr>
                <w:rFonts w:ascii="Times New Roman" w:eastAsia="Times New Roman" w:hAnsi="Times New Roman" w:cs="Times New Roman"/>
                <w:b/>
                <w:bCs/>
                <w:sz w:val="28"/>
                <w:szCs w:val="28"/>
              </w:rPr>
            </w:pPr>
          </w:p>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9</w:t>
            </w:r>
          </w:p>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 Совета депутатов</w:t>
            </w:r>
          </w:p>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Васильевского сельсовета</w:t>
            </w:r>
          </w:p>
          <w:p w:rsidR="008D2806" w:rsidRDefault="008D2806">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sz w:val="24"/>
                <w:szCs w:val="24"/>
              </w:rPr>
              <w:t>от 24.12.2020 года № 17</w:t>
            </w:r>
          </w:p>
          <w:p w:rsidR="008D2806" w:rsidRDefault="008D2806">
            <w:pPr>
              <w:spacing w:after="0" w:line="240" w:lineRule="auto"/>
              <w:jc w:val="center"/>
              <w:rPr>
                <w:rFonts w:ascii="Times New Roman" w:eastAsia="Times New Roman" w:hAnsi="Times New Roman" w:cs="Times New Roman"/>
                <w:b/>
                <w:bCs/>
                <w:sz w:val="28"/>
                <w:szCs w:val="28"/>
              </w:rPr>
            </w:pPr>
          </w:p>
          <w:p w:rsidR="008D2806" w:rsidRDefault="008D280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РАСПРЕДЕЛЕНИЕ БЮДЖЕТНЫХ АССИГНОВАНИЙ МЕСТНОГО БЮДЖЕТА ПО ЦЕЛЕВЫМ СТАТЬЯМ, МУНИЦИПАЛЬНЫМ ПРОГРАММАМ ВАСИЛЬЕВСКОГО СЕЛЬСОВЕТА И НЕПРОГРАММНЫМ  НАПРАВЛЕНИЯМ ДЕЯТЕЛЬНОСТИ), РАЗДЕЛАМ, ПОДРАЗДЕЛАМ, ГРУППАМ И  ПОДГРУППАМ ВИДОВ РАСХОДОВ КЛАССИФИКАЦИИ РАСХОДОВ НА 2021 ГОД И НА ПЛАНОВЫЙ ПЕРИОД 2022 И 2023 ГОДА</w:t>
            </w:r>
          </w:p>
        </w:tc>
      </w:tr>
      <w:tr w:rsidR="008D2806" w:rsidTr="008D2806">
        <w:trPr>
          <w:trHeight w:val="375"/>
        </w:trPr>
        <w:tc>
          <w:tcPr>
            <w:tcW w:w="5260" w:type="dxa"/>
            <w:noWrap/>
            <w:vAlign w:val="bottom"/>
            <w:hideMark/>
          </w:tcPr>
          <w:p w:rsidR="008D2806" w:rsidRDefault="008D2806">
            <w:pPr>
              <w:spacing w:after="0"/>
            </w:pPr>
          </w:p>
        </w:tc>
        <w:tc>
          <w:tcPr>
            <w:tcW w:w="1701" w:type="dxa"/>
            <w:noWrap/>
            <w:vAlign w:val="bottom"/>
            <w:hideMark/>
          </w:tcPr>
          <w:p w:rsidR="008D2806" w:rsidRDefault="008D2806">
            <w:pPr>
              <w:spacing w:after="0"/>
            </w:pPr>
          </w:p>
        </w:tc>
        <w:tc>
          <w:tcPr>
            <w:tcW w:w="1276" w:type="dxa"/>
            <w:noWrap/>
            <w:vAlign w:val="bottom"/>
            <w:hideMark/>
          </w:tcPr>
          <w:p w:rsidR="008D2806" w:rsidRDefault="008D2806">
            <w:pPr>
              <w:spacing w:after="0"/>
            </w:pPr>
          </w:p>
        </w:tc>
        <w:tc>
          <w:tcPr>
            <w:tcW w:w="850" w:type="dxa"/>
            <w:noWrap/>
            <w:vAlign w:val="bottom"/>
            <w:hideMark/>
          </w:tcPr>
          <w:p w:rsidR="008D2806" w:rsidRDefault="008D2806">
            <w:pPr>
              <w:spacing w:after="0"/>
            </w:pPr>
          </w:p>
        </w:tc>
        <w:tc>
          <w:tcPr>
            <w:tcW w:w="1134" w:type="dxa"/>
            <w:noWrap/>
            <w:vAlign w:val="bottom"/>
            <w:hideMark/>
          </w:tcPr>
          <w:p w:rsidR="008D2806" w:rsidRDefault="008D2806">
            <w:pPr>
              <w:spacing w:after="0"/>
            </w:pPr>
          </w:p>
        </w:tc>
        <w:tc>
          <w:tcPr>
            <w:tcW w:w="1560" w:type="dxa"/>
            <w:noWrap/>
            <w:vAlign w:val="bottom"/>
            <w:hideMark/>
          </w:tcPr>
          <w:p w:rsidR="008D2806" w:rsidRDefault="008D2806">
            <w:pPr>
              <w:spacing w:after="0"/>
            </w:pPr>
          </w:p>
        </w:tc>
        <w:tc>
          <w:tcPr>
            <w:tcW w:w="1842" w:type="dxa"/>
            <w:noWrap/>
            <w:vAlign w:val="bottom"/>
            <w:hideMark/>
          </w:tcPr>
          <w:p w:rsidR="008D2806" w:rsidRDefault="008D2806">
            <w:pPr>
              <w:spacing w:after="0"/>
            </w:pPr>
          </w:p>
        </w:tc>
        <w:tc>
          <w:tcPr>
            <w:tcW w:w="1701" w:type="dxa"/>
            <w:noWrap/>
            <w:vAlign w:val="bottom"/>
            <w:hideMark/>
          </w:tcPr>
          <w:p w:rsidR="008D2806" w:rsidRDefault="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(руб.)</w:t>
            </w:r>
          </w:p>
        </w:tc>
      </w:tr>
      <w:tr w:rsidR="008D2806" w:rsidTr="008D2806">
        <w:trPr>
          <w:trHeight w:val="255"/>
        </w:trPr>
        <w:tc>
          <w:tcPr>
            <w:tcW w:w="5260" w:type="dxa"/>
            <w:noWrap/>
            <w:vAlign w:val="bottom"/>
            <w:hideMark/>
          </w:tcPr>
          <w:p w:rsidR="008D2806" w:rsidRDefault="008D2806">
            <w:pPr>
              <w:spacing w:after="0"/>
            </w:pPr>
          </w:p>
        </w:tc>
        <w:tc>
          <w:tcPr>
            <w:tcW w:w="1701" w:type="dxa"/>
            <w:noWrap/>
            <w:vAlign w:val="bottom"/>
            <w:hideMark/>
          </w:tcPr>
          <w:p w:rsidR="008D2806" w:rsidRDefault="008D2806">
            <w:pPr>
              <w:spacing w:after="0"/>
            </w:pPr>
          </w:p>
        </w:tc>
        <w:tc>
          <w:tcPr>
            <w:tcW w:w="1276" w:type="dxa"/>
            <w:noWrap/>
            <w:vAlign w:val="bottom"/>
            <w:hideMark/>
          </w:tcPr>
          <w:p w:rsidR="008D2806" w:rsidRDefault="008D2806">
            <w:pPr>
              <w:spacing w:after="0"/>
            </w:pPr>
          </w:p>
        </w:tc>
        <w:tc>
          <w:tcPr>
            <w:tcW w:w="850" w:type="dxa"/>
            <w:noWrap/>
            <w:vAlign w:val="bottom"/>
            <w:hideMark/>
          </w:tcPr>
          <w:p w:rsidR="008D2806" w:rsidRDefault="008D2806">
            <w:pPr>
              <w:spacing w:after="0"/>
            </w:pPr>
          </w:p>
        </w:tc>
        <w:tc>
          <w:tcPr>
            <w:tcW w:w="1134" w:type="dxa"/>
            <w:noWrap/>
            <w:vAlign w:val="bottom"/>
            <w:hideMark/>
          </w:tcPr>
          <w:p w:rsidR="008D2806" w:rsidRDefault="008D2806">
            <w:pPr>
              <w:spacing w:after="0"/>
            </w:pPr>
          </w:p>
        </w:tc>
        <w:tc>
          <w:tcPr>
            <w:tcW w:w="1560" w:type="dxa"/>
            <w:noWrap/>
            <w:vAlign w:val="bottom"/>
            <w:hideMark/>
          </w:tcPr>
          <w:p w:rsidR="008D2806" w:rsidRDefault="008D2806">
            <w:pPr>
              <w:spacing w:after="0"/>
            </w:pPr>
          </w:p>
        </w:tc>
        <w:tc>
          <w:tcPr>
            <w:tcW w:w="1842" w:type="dxa"/>
            <w:noWrap/>
            <w:vAlign w:val="bottom"/>
            <w:hideMark/>
          </w:tcPr>
          <w:p w:rsidR="008D2806" w:rsidRDefault="008D2806">
            <w:pPr>
              <w:spacing w:after="0"/>
            </w:pPr>
          </w:p>
        </w:tc>
        <w:tc>
          <w:tcPr>
            <w:tcW w:w="1701" w:type="dxa"/>
            <w:noWrap/>
            <w:vAlign w:val="bottom"/>
            <w:hideMark/>
          </w:tcPr>
          <w:p w:rsidR="008D2806" w:rsidRDefault="008D2806">
            <w:pPr>
              <w:spacing w:after="0"/>
            </w:pPr>
          </w:p>
        </w:tc>
      </w:tr>
      <w:tr w:rsidR="008D2806" w:rsidTr="008D2806">
        <w:trPr>
          <w:trHeight w:val="315"/>
        </w:trPr>
        <w:tc>
          <w:tcPr>
            <w:tcW w:w="5260" w:type="dxa"/>
            <w:tcBorders>
              <w:top w:val="single" w:sz="4" w:space="0" w:color="000000"/>
              <w:left w:val="single" w:sz="4" w:space="0" w:color="000000"/>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w:t>
            </w:r>
          </w:p>
        </w:tc>
        <w:tc>
          <w:tcPr>
            <w:tcW w:w="1701" w:type="dxa"/>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ЦСР</w:t>
            </w:r>
          </w:p>
        </w:tc>
        <w:tc>
          <w:tcPr>
            <w:tcW w:w="1276" w:type="dxa"/>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РЗ</w:t>
            </w:r>
          </w:p>
        </w:tc>
        <w:tc>
          <w:tcPr>
            <w:tcW w:w="850" w:type="dxa"/>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w:t>
            </w:r>
          </w:p>
        </w:tc>
        <w:tc>
          <w:tcPr>
            <w:tcW w:w="1134" w:type="dxa"/>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ВР</w:t>
            </w:r>
          </w:p>
        </w:tc>
        <w:tc>
          <w:tcPr>
            <w:tcW w:w="1560" w:type="dxa"/>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2021</w:t>
            </w:r>
          </w:p>
        </w:tc>
        <w:tc>
          <w:tcPr>
            <w:tcW w:w="1842" w:type="dxa"/>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2022</w:t>
            </w:r>
          </w:p>
        </w:tc>
        <w:tc>
          <w:tcPr>
            <w:tcW w:w="1701" w:type="dxa"/>
            <w:tcBorders>
              <w:top w:val="single" w:sz="4" w:space="0" w:color="000000"/>
              <w:left w:val="nil"/>
              <w:bottom w:val="single" w:sz="4"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2023</w:t>
            </w:r>
          </w:p>
        </w:tc>
      </w:tr>
      <w:tr w:rsidR="008D2806" w:rsidTr="008D2806">
        <w:trPr>
          <w:trHeight w:val="3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1" w:type="dxa"/>
            <w:tcBorders>
              <w:top w:val="nil"/>
              <w:left w:val="nil"/>
              <w:bottom w:val="single" w:sz="8"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76"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0"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34" w:type="dxa"/>
            <w:tcBorders>
              <w:top w:val="nil"/>
              <w:left w:val="nil"/>
              <w:bottom w:val="single" w:sz="8"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60" w:type="dxa"/>
            <w:tcBorders>
              <w:top w:val="nil"/>
              <w:left w:val="nil"/>
              <w:bottom w:val="single" w:sz="8"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2" w:type="dxa"/>
            <w:tcBorders>
              <w:top w:val="nil"/>
              <w:left w:val="nil"/>
              <w:bottom w:val="single" w:sz="8"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701" w:type="dxa"/>
            <w:tcBorders>
              <w:top w:val="nil"/>
              <w:left w:val="nil"/>
              <w:bottom w:val="single" w:sz="8" w:space="0" w:color="000000"/>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8D2806" w:rsidTr="008D2806">
        <w:trPr>
          <w:trHeight w:val="31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Условно утвержденные расходы</w:t>
            </w:r>
          </w:p>
        </w:tc>
        <w:tc>
          <w:tcPr>
            <w:tcW w:w="1701" w:type="dxa"/>
            <w:tcBorders>
              <w:top w:val="single" w:sz="4" w:space="0" w:color="000000"/>
              <w:left w:val="nil"/>
              <w:bottom w:val="nil"/>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76" w:type="dxa"/>
            <w:tcBorders>
              <w:top w:val="single" w:sz="4" w:space="0" w:color="000000"/>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850" w:type="dxa"/>
            <w:tcBorders>
              <w:top w:val="single" w:sz="4" w:space="0" w:color="000000"/>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000000"/>
              <w:left w:val="nil"/>
              <w:bottom w:val="nil"/>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single" w:sz="4" w:space="0" w:color="000000"/>
              <w:left w:val="nil"/>
              <w:bottom w:val="nil"/>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842" w:type="dxa"/>
            <w:tcBorders>
              <w:top w:val="single" w:sz="4" w:space="0" w:color="000000"/>
              <w:left w:val="nil"/>
              <w:bottom w:val="nil"/>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8272400,00</w:t>
            </w:r>
          </w:p>
        </w:tc>
        <w:tc>
          <w:tcPr>
            <w:tcW w:w="1701" w:type="dxa"/>
            <w:tcBorders>
              <w:top w:val="single" w:sz="4" w:space="0" w:color="000000"/>
              <w:left w:val="nil"/>
              <w:bottom w:val="nil"/>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8676700,00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ОБЩЕГОСУДАРСТВЕННЫЕ ВОПРОСЫ</w:t>
            </w:r>
          </w:p>
        </w:tc>
        <w:tc>
          <w:tcPr>
            <w:tcW w:w="1701"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1276"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w:t>
            </w:r>
          </w:p>
        </w:tc>
        <w:tc>
          <w:tcPr>
            <w:tcW w:w="850"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134"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560"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2 429 064,51</w:t>
            </w:r>
          </w:p>
        </w:tc>
        <w:tc>
          <w:tcPr>
            <w:tcW w:w="1842"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3 217 209,22</w:t>
            </w:r>
          </w:p>
        </w:tc>
        <w:tc>
          <w:tcPr>
            <w:tcW w:w="1701"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3 340 209,22</w:t>
            </w:r>
          </w:p>
        </w:tc>
      </w:tr>
      <w:tr w:rsidR="008D2806" w:rsidTr="008D2806">
        <w:trPr>
          <w:trHeight w:val="6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943800,00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943800,00</w:t>
            </w:r>
          </w:p>
        </w:tc>
      </w:tr>
      <w:tr w:rsidR="008D2806" w:rsidTr="008D2806">
        <w:trPr>
          <w:trHeight w:val="126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r>
      <w:tr w:rsidR="008D2806" w:rsidTr="008D2806">
        <w:trPr>
          <w:trHeight w:val="150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"Осуществление деятельности аппарата управления администрации муниципального образования Васильевский сельсовет"</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муниципального образования</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5310010010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r>
      <w:tr w:rsidR="008D2806" w:rsidTr="008D2806">
        <w:trPr>
          <w:trHeight w:val="126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5310010010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r>
      <w:tr w:rsidR="008D2806" w:rsidTr="008D2806">
        <w:trPr>
          <w:trHeight w:val="6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5310010010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943 800,00</w:t>
            </w:r>
          </w:p>
        </w:tc>
      </w:tr>
      <w:tr w:rsidR="008D2806" w:rsidTr="008D2806">
        <w:trPr>
          <w:trHeight w:val="31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5310010010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743 800,00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743 800,00</w:t>
            </w:r>
          </w:p>
        </w:tc>
      </w:tr>
      <w:tr w:rsidR="008D2806" w:rsidTr="008D2806">
        <w:trPr>
          <w:trHeight w:val="94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5310010010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200 000,00</w:t>
            </w:r>
          </w:p>
        </w:tc>
      </w:tr>
      <w:tr w:rsidR="008D2806" w:rsidTr="008D2806">
        <w:trPr>
          <w:trHeight w:val="94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1 664 464,51</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2 241 809,22</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2 364 809,22</w:t>
            </w:r>
          </w:p>
        </w:tc>
      </w:tr>
      <w:tr w:rsidR="008D2806" w:rsidTr="008D2806">
        <w:trPr>
          <w:trHeight w:val="126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1 664 464,51</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2 241 809,22</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2 364 809,22</w:t>
            </w:r>
          </w:p>
        </w:tc>
      </w:tr>
      <w:tr w:rsidR="008D2806" w:rsidTr="008D2806">
        <w:trPr>
          <w:trHeight w:val="150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"Осуществление деятельности аппарата управления администрации муниципального образования Васильевский сельсовет"</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1 664 464,51</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2 241 809,22</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2 364 809,22</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Аппарат администрации муниципального образования</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1 664 464,51</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2 241 809,22</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2 364 809,22</w:t>
            </w:r>
          </w:p>
        </w:tc>
      </w:tr>
      <w:tr w:rsidR="008D2806" w:rsidTr="008D2806">
        <w:trPr>
          <w:trHeight w:val="126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1 578 700,00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2 017 900,00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2 017 900,00</w:t>
            </w:r>
          </w:p>
        </w:tc>
      </w:tr>
      <w:tr w:rsidR="008D2806" w:rsidTr="008D2806">
        <w:trPr>
          <w:trHeight w:val="6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1 578 700,00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2 017 900,00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2 017 900,00</w:t>
            </w:r>
          </w:p>
        </w:tc>
      </w:tr>
      <w:tr w:rsidR="008D2806" w:rsidTr="008D2806">
        <w:trPr>
          <w:trHeight w:val="31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1 299 700,00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1 567 900,00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1 567 900,00</w:t>
            </w:r>
          </w:p>
        </w:tc>
      </w:tr>
      <w:tr w:rsidR="008D2806" w:rsidTr="008D2806">
        <w:trPr>
          <w:trHeight w:val="94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450 000,00</w:t>
            </w:r>
          </w:p>
        </w:tc>
      </w:tr>
      <w:tr w:rsidR="008D2806" w:rsidTr="008D2806">
        <w:trPr>
          <w:trHeight w:val="6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37 164,51</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175 309,22</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298 309,22</w:t>
            </w:r>
          </w:p>
        </w:tc>
      </w:tr>
      <w:tr w:rsidR="008D2806" w:rsidTr="008D2806">
        <w:trPr>
          <w:trHeight w:val="112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37 164,51</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175 309,22</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298 309,22</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37 164,51</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175 309,22</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298 309,22</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межбюджетные трансферты</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38 600,00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бюджетные ассигнования</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Уплата налогов, сборов и иных платежей</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10 000,00</w:t>
            </w:r>
          </w:p>
        </w:tc>
      </w:tr>
      <w:tr w:rsidR="008D2806" w:rsidTr="008D2806">
        <w:trPr>
          <w:trHeight w:val="31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Уплата налога на имущество организаций и земельного налога</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851</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3 000,00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Уплата иных платежей</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853</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7 000,00</w:t>
            </w:r>
          </w:p>
        </w:tc>
      </w:tr>
      <w:tr w:rsidR="008D2806" w:rsidTr="008D2806">
        <w:trPr>
          <w:trHeight w:val="94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126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150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"Осуществление деятельности аппарата управления администрации муниципального образования Васильевский сельсовет"</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94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 на осуществление части переданных в район полномочий по внешнему муниципальному контролю</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5310010080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5310010080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межбюджетные трансферты</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5310010080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31 600,00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НАЦИОНАЛЬНАЯ ОБОРОНА</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102 000,00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107 100,00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Мобилизационная и вневойсковая подготовка</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126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6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"Обеспечение осуществления части, переданных органами власти другого уровня, полномочий"</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112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5320051180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126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5320051180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6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5320051180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107 100,00</w:t>
            </w:r>
          </w:p>
        </w:tc>
      </w:tr>
      <w:tr w:rsidR="008D2806" w:rsidTr="008D2806">
        <w:trPr>
          <w:trHeight w:val="31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5320051180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82 100,00</w:t>
            </w:r>
          </w:p>
        </w:tc>
      </w:tr>
      <w:tr w:rsidR="008D2806" w:rsidTr="008D2806">
        <w:trPr>
          <w:trHeight w:val="94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5320051180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25 000,00</w:t>
            </w:r>
          </w:p>
        </w:tc>
      </w:tr>
      <w:tr w:rsidR="008D2806" w:rsidTr="008D2806">
        <w:trPr>
          <w:trHeight w:val="6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03</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48 000,00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48 000,00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пожарной безопасности</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126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94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"Обеспечение пожарной безопасности на территории муниципального образования Васильевский сельсовет"</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150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Финансовое обеспечение мероприятий по обеспечению пожарной безопасности на территории муниципального образования поселения</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5330095020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6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5330095020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112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5330095020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5330095020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48 000,00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НАЦИОНАЛЬНАЯ ЭКОНОМИКА</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04</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1 462 000,00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1 510 000,00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1 570 000,00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Дорожное хозяйство (дорожные фонды)</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126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6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"Развитие дорожного хозяйства на территории муниципального образования Васильевский сельсовет"</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6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ремонт и капитальный ремонт автомобильных дорог общего пользования и искуственных сооружений на них</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5340095280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6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5340095280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112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5340095280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1 462 000,00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1 510 000,00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1 570 000,00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5340095280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1 212 000,00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1 260 000,00</w:t>
            </w:r>
          </w:p>
        </w:tc>
        <w:tc>
          <w:tcPr>
            <w:tcW w:w="1701" w:type="dxa"/>
            <w:tcBorders>
              <w:top w:val="nil"/>
              <w:left w:val="nil"/>
              <w:bottom w:val="single" w:sz="4" w:space="0" w:color="000000"/>
              <w:right w:val="single" w:sz="8"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1 320 000,00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по энергосбережению товаров, работ и услуг</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5340095280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250 000,00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ЖИЛИЩНО-КОММУНАЛЬНОЕ ХОЗЯЙСТВО</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143 000,00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143 000,00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Жилищное хозяйство</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6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Непрограммное направление расходов (непрограммные мероприятия).</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94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7700090140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6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7700090140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85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7700090140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7700090140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43 000,00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Благоустройство</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126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2018-2025годы"</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6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"Благоустройство на территории муниципального образования Васильевский сельсовет"</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6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Финансовое обеспечение мероприятий по благоустройству территорий муниципального образования поселения</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5350095310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6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5350095310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112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5350095310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5350095310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100 000,00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КУЛЬТУРА, КИНЕМАТОГРАФИЯ</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08</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4 647 035,49</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3 131 190,78</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3 348 390,78</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Культура</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4 647 035,49</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3 131 190,78</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3 348 390,78</w:t>
            </w:r>
          </w:p>
        </w:tc>
      </w:tr>
      <w:tr w:rsidR="008D2806" w:rsidTr="008D2806">
        <w:trPr>
          <w:trHeight w:val="94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5360075080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5360075080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межбюджетные трансферты</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5360075080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2 894 400,00</w:t>
            </w:r>
          </w:p>
        </w:tc>
      </w:tr>
      <w:tr w:rsidR="008D2806" w:rsidTr="008D2806">
        <w:trPr>
          <w:trHeight w:val="91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Финансовое обеспечение мероприятий, направленных на развитие культуры на территории муниципального образования поселения</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5360095220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684 635,49</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236 790,78</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453 990,78</w:t>
            </w:r>
          </w:p>
        </w:tc>
      </w:tr>
      <w:tr w:rsidR="008D2806" w:rsidTr="008D2806">
        <w:trPr>
          <w:trHeight w:val="6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5360095220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684 635,49</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236 790,78</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453 990,78</w:t>
            </w:r>
          </w:p>
        </w:tc>
      </w:tr>
      <w:tr w:rsidR="008D2806" w:rsidTr="008D2806">
        <w:trPr>
          <w:trHeight w:val="112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5360095220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684 635,49</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236 790,78</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453 990,78</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Прочая закупка товаров, работ и услуг</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5360095220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684 635,49</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236 790,78</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453 990,78</w:t>
            </w:r>
          </w:p>
        </w:tc>
      </w:tr>
      <w:tr w:rsidR="008D2806" w:rsidTr="008D2806">
        <w:trPr>
          <w:trHeight w:val="93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Приоритетный проект "Благоустройство территории сельского клуба села Татарский Саракташ Саракташского района Оренбургской области" (Реализация инициативных проектов)</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536П5S1401</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1 068 000,00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проектов развития общественной инфраструктуры, основанных на местных инициативах</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536П5S1402</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1 068 000,00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Софинансирование расходов на реализацию проектов развития общественной инфраструктуры , основанных на местных инициативах</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536П5S1403</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1 068 000,00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закупки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536П5S1404</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1 068 000,00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СОЦИАЛЬНАЯ ПОЛИТИКА</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120 000,00</w:t>
            </w:r>
          </w:p>
        </w:tc>
      </w:tr>
      <w:tr w:rsidR="008D2806" w:rsidTr="008D2806">
        <w:trPr>
          <w:trHeight w:val="31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Пенсионное обеспечение</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117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114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"Осуществление деятельности аппарата управления администрации муниципального образования Васильевский сельсовет"</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5310000000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750"/>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Предоставление пенсии за выслугу лет муниципальным служащим</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5310025050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31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5310025050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315"/>
        </w:trPr>
        <w:tc>
          <w:tcPr>
            <w:tcW w:w="5260" w:type="dxa"/>
            <w:tcBorders>
              <w:top w:val="nil"/>
              <w:left w:val="single" w:sz="4" w:space="0" w:color="000000"/>
              <w:bottom w:val="single" w:sz="4" w:space="0" w:color="000000"/>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5310025050</w:t>
            </w:r>
          </w:p>
        </w:tc>
        <w:tc>
          <w:tcPr>
            <w:tcW w:w="1276"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5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w:t>
            </w:r>
          </w:p>
        </w:tc>
        <w:tc>
          <w:tcPr>
            <w:tcW w:w="1560"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842"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701" w:type="dxa"/>
            <w:tcBorders>
              <w:top w:val="nil"/>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315"/>
        </w:trPr>
        <w:tc>
          <w:tcPr>
            <w:tcW w:w="5260" w:type="dxa"/>
            <w:tcBorders>
              <w:top w:val="nil"/>
              <w:left w:val="single" w:sz="4" w:space="0" w:color="000000"/>
              <w:bottom w:val="nil"/>
              <w:right w:val="single" w:sz="4" w:space="0" w:color="000000"/>
            </w:tcBorders>
            <w:vAlign w:val="bottom"/>
            <w:hideMark/>
          </w:tcPr>
          <w:p w:rsidR="008D2806" w:rsidRDefault="008D28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пенсии, социальные доплаты к пенсиям</w:t>
            </w:r>
          </w:p>
        </w:tc>
        <w:tc>
          <w:tcPr>
            <w:tcW w:w="1701"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5310025050</w:t>
            </w:r>
          </w:p>
        </w:tc>
        <w:tc>
          <w:tcPr>
            <w:tcW w:w="1276"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50"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134"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w:t>
            </w:r>
          </w:p>
        </w:tc>
        <w:tc>
          <w:tcPr>
            <w:tcW w:w="1560"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842"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c>
          <w:tcPr>
            <w:tcW w:w="1701" w:type="dxa"/>
            <w:tcBorders>
              <w:top w:val="nil"/>
              <w:left w:val="nil"/>
              <w:bottom w:val="nil"/>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120 000,00</w:t>
            </w:r>
          </w:p>
        </w:tc>
      </w:tr>
      <w:tr w:rsidR="008D2806" w:rsidTr="008D2806">
        <w:trPr>
          <w:trHeight w:val="375"/>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w:t>
            </w:r>
          </w:p>
        </w:tc>
        <w:tc>
          <w:tcPr>
            <w:tcW w:w="1701" w:type="dxa"/>
            <w:tcBorders>
              <w:top w:val="single" w:sz="4" w:space="0" w:color="auto"/>
              <w:left w:val="nil"/>
              <w:bottom w:val="single" w:sz="4"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1276" w:type="dxa"/>
            <w:tcBorders>
              <w:top w:val="single" w:sz="4" w:space="0" w:color="auto"/>
              <w:left w:val="nil"/>
              <w:bottom w:val="single" w:sz="4"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850" w:type="dxa"/>
            <w:tcBorders>
              <w:top w:val="single" w:sz="4" w:space="0" w:color="auto"/>
              <w:left w:val="nil"/>
              <w:bottom w:val="single" w:sz="4"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1134" w:type="dxa"/>
            <w:tcBorders>
              <w:top w:val="single" w:sz="4" w:space="0" w:color="auto"/>
              <w:left w:val="nil"/>
              <w:bottom w:val="single" w:sz="4"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1560"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8 951 100,00</w:t>
            </w:r>
          </w:p>
        </w:tc>
        <w:tc>
          <w:tcPr>
            <w:tcW w:w="1842"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8 272 400,00</w:t>
            </w:r>
          </w:p>
        </w:tc>
        <w:tc>
          <w:tcPr>
            <w:tcW w:w="1701" w:type="dxa"/>
            <w:tcBorders>
              <w:top w:val="single" w:sz="4" w:space="0" w:color="000000"/>
              <w:left w:val="nil"/>
              <w:bottom w:val="single" w:sz="4" w:space="0" w:color="000000"/>
              <w:right w:val="single" w:sz="4" w:space="0" w:color="000000"/>
            </w:tcBorders>
            <w:vAlign w:val="bottom"/>
            <w:hideMark/>
          </w:tcPr>
          <w:p w:rsidR="008D2806" w:rsidRDefault="008D28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8 676 700,00</w:t>
            </w:r>
          </w:p>
        </w:tc>
      </w:tr>
    </w:tbl>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tbl>
      <w:tblPr>
        <w:tblW w:w="15600" w:type="dxa"/>
        <w:tblInd w:w="-176" w:type="dxa"/>
        <w:tblLayout w:type="fixed"/>
        <w:tblLook w:val="04A0" w:firstRow="1" w:lastRow="0" w:firstColumn="1" w:lastColumn="0" w:noHBand="0" w:noVBand="1"/>
      </w:tblPr>
      <w:tblGrid>
        <w:gridCol w:w="647"/>
        <w:gridCol w:w="4729"/>
        <w:gridCol w:w="1047"/>
        <w:gridCol w:w="1723"/>
        <w:gridCol w:w="1575"/>
        <w:gridCol w:w="1575"/>
        <w:gridCol w:w="1581"/>
        <w:gridCol w:w="257"/>
        <w:gridCol w:w="1757"/>
        <w:gridCol w:w="709"/>
      </w:tblGrid>
      <w:tr w:rsidR="008D2806" w:rsidTr="008D2806">
        <w:trPr>
          <w:trHeight w:val="1320"/>
        </w:trPr>
        <w:tc>
          <w:tcPr>
            <w:tcW w:w="8143" w:type="dxa"/>
            <w:gridSpan w:val="4"/>
            <w:noWrap/>
            <w:vAlign w:val="bottom"/>
            <w:hideMark/>
          </w:tcPr>
          <w:p w:rsidR="008D2806" w:rsidRDefault="008D2806"/>
        </w:tc>
        <w:tc>
          <w:tcPr>
            <w:tcW w:w="7450" w:type="dxa"/>
            <w:gridSpan w:val="6"/>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10</w:t>
            </w:r>
          </w:p>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 Совета депутатов</w:t>
            </w:r>
          </w:p>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Васильевского сельсовета</w:t>
            </w:r>
          </w:p>
          <w:p w:rsidR="008D2806" w:rsidRDefault="008D2806">
            <w:pPr>
              <w:spacing w:after="0" w:line="240" w:lineRule="auto"/>
              <w:rPr>
                <w:rFonts w:ascii="Arial CYR" w:eastAsia="Times New Roman" w:hAnsi="Arial CYR" w:cs="Arial CYR"/>
                <w:sz w:val="20"/>
                <w:szCs w:val="20"/>
              </w:rPr>
            </w:pPr>
            <w:r>
              <w:rPr>
                <w:rFonts w:ascii="Times New Roman" w:eastAsia="Times New Roman" w:hAnsi="Times New Roman" w:cs="Times New Roman"/>
                <w:sz w:val="24"/>
                <w:szCs w:val="24"/>
              </w:rPr>
              <w:t>от 24.12. 2020 года № 17</w:t>
            </w:r>
          </w:p>
        </w:tc>
      </w:tr>
      <w:tr w:rsidR="008D2806" w:rsidTr="008D2806">
        <w:trPr>
          <w:trHeight w:val="527"/>
        </w:trPr>
        <w:tc>
          <w:tcPr>
            <w:tcW w:w="15593" w:type="dxa"/>
            <w:gridSpan w:val="10"/>
            <w:noWrap/>
            <w:vAlign w:val="bottom"/>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Объем бюджетных ассигнований на исполнение публичных нормативных обязательств, предусмотренных местным бюджетом муниципального образования Васильевского сельсовет на 2021 год и на плановый период 2022 и 2023 годов</w:t>
            </w:r>
          </w:p>
        </w:tc>
      </w:tr>
      <w:tr w:rsidR="008D2806" w:rsidTr="008D2806">
        <w:trPr>
          <w:trHeight w:val="264"/>
        </w:trPr>
        <w:tc>
          <w:tcPr>
            <w:tcW w:w="647" w:type="dxa"/>
            <w:noWrap/>
            <w:vAlign w:val="bottom"/>
            <w:hideMark/>
          </w:tcPr>
          <w:p w:rsidR="008D2806" w:rsidRDefault="008D2806">
            <w:pPr>
              <w:spacing w:after="0"/>
            </w:pPr>
          </w:p>
        </w:tc>
        <w:tc>
          <w:tcPr>
            <w:tcW w:w="4727" w:type="dxa"/>
            <w:noWrap/>
            <w:vAlign w:val="bottom"/>
            <w:hideMark/>
          </w:tcPr>
          <w:p w:rsidR="008D2806" w:rsidRDefault="008D2806">
            <w:pPr>
              <w:spacing w:after="0"/>
            </w:pPr>
          </w:p>
        </w:tc>
        <w:tc>
          <w:tcPr>
            <w:tcW w:w="1047" w:type="dxa"/>
            <w:noWrap/>
            <w:vAlign w:val="bottom"/>
            <w:hideMark/>
          </w:tcPr>
          <w:p w:rsidR="008D2806" w:rsidRDefault="008D2806">
            <w:pPr>
              <w:spacing w:after="0"/>
            </w:pPr>
          </w:p>
        </w:tc>
        <w:tc>
          <w:tcPr>
            <w:tcW w:w="1722" w:type="dxa"/>
            <w:noWrap/>
            <w:vAlign w:val="bottom"/>
            <w:hideMark/>
          </w:tcPr>
          <w:p w:rsidR="008D2806" w:rsidRDefault="008D2806">
            <w:pPr>
              <w:spacing w:after="0"/>
            </w:pPr>
          </w:p>
        </w:tc>
        <w:tc>
          <w:tcPr>
            <w:tcW w:w="1574" w:type="dxa"/>
            <w:noWrap/>
            <w:vAlign w:val="bottom"/>
            <w:hideMark/>
          </w:tcPr>
          <w:p w:rsidR="008D2806" w:rsidRDefault="008D2806">
            <w:pPr>
              <w:spacing w:after="0"/>
            </w:pPr>
          </w:p>
        </w:tc>
        <w:tc>
          <w:tcPr>
            <w:tcW w:w="3154" w:type="dxa"/>
            <w:gridSpan w:val="2"/>
            <w:noWrap/>
            <w:vAlign w:val="bottom"/>
            <w:hideMark/>
          </w:tcPr>
          <w:p w:rsidR="008D2806" w:rsidRDefault="008D2806">
            <w:pPr>
              <w:spacing w:after="0"/>
            </w:pPr>
          </w:p>
        </w:tc>
        <w:tc>
          <w:tcPr>
            <w:tcW w:w="2013" w:type="dxa"/>
            <w:gridSpan w:val="2"/>
            <w:noWrap/>
            <w:vAlign w:val="bottom"/>
            <w:hideMark/>
          </w:tcPr>
          <w:p w:rsidR="008D2806" w:rsidRDefault="008D2806">
            <w:pPr>
              <w:spacing w:after="0"/>
            </w:pPr>
          </w:p>
        </w:tc>
        <w:tc>
          <w:tcPr>
            <w:tcW w:w="709" w:type="dxa"/>
            <w:noWrap/>
            <w:vAlign w:val="bottom"/>
            <w:hideMark/>
          </w:tcPr>
          <w:p w:rsidR="008D2806" w:rsidRDefault="008D2806">
            <w:pPr>
              <w:spacing w:after="0"/>
            </w:pPr>
          </w:p>
        </w:tc>
      </w:tr>
      <w:tr w:rsidR="008D2806" w:rsidTr="008D2806">
        <w:trPr>
          <w:trHeight w:val="264"/>
        </w:trPr>
        <w:tc>
          <w:tcPr>
            <w:tcW w:w="647" w:type="dxa"/>
            <w:noWrap/>
            <w:vAlign w:val="bottom"/>
            <w:hideMark/>
          </w:tcPr>
          <w:p w:rsidR="008D2806" w:rsidRDefault="008D2806">
            <w:pPr>
              <w:spacing w:after="0"/>
            </w:pPr>
          </w:p>
        </w:tc>
        <w:tc>
          <w:tcPr>
            <w:tcW w:w="4727" w:type="dxa"/>
            <w:noWrap/>
            <w:vAlign w:val="bottom"/>
            <w:hideMark/>
          </w:tcPr>
          <w:p w:rsidR="008D2806" w:rsidRDefault="008D2806">
            <w:pPr>
              <w:spacing w:after="0"/>
            </w:pPr>
          </w:p>
        </w:tc>
        <w:tc>
          <w:tcPr>
            <w:tcW w:w="1047" w:type="dxa"/>
            <w:noWrap/>
            <w:vAlign w:val="bottom"/>
            <w:hideMark/>
          </w:tcPr>
          <w:p w:rsidR="008D2806" w:rsidRDefault="008D2806">
            <w:pPr>
              <w:spacing w:after="0"/>
            </w:pPr>
          </w:p>
        </w:tc>
        <w:tc>
          <w:tcPr>
            <w:tcW w:w="1722" w:type="dxa"/>
            <w:noWrap/>
            <w:vAlign w:val="bottom"/>
            <w:hideMark/>
          </w:tcPr>
          <w:p w:rsidR="008D2806" w:rsidRDefault="008D2806">
            <w:pPr>
              <w:spacing w:after="0"/>
            </w:pPr>
          </w:p>
        </w:tc>
        <w:tc>
          <w:tcPr>
            <w:tcW w:w="1574" w:type="dxa"/>
            <w:noWrap/>
            <w:vAlign w:val="bottom"/>
            <w:hideMark/>
          </w:tcPr>
          <w:p w:rsidR="008D2806" w:rsidRDefault="008D2806">
            <w:pPr>
              <w:spacing w:after="0"/>
            </w:pPr>
          </w:p>
        </w:tc>
        <w:tc>
          <w:tcPr>
            <w:tcW w:w="3154" w:type="dxa"/>
            <w:gridSpan w:val="2"/>
            <w:noWrap/>
            <w:vAlign w:val="bottom"/>
            <w:hideMark/>
          </w:tcPr>
          <w:p w:rsidR="008D2806" w:rsidRDefault="008D2806">
            <w:pPr>
              <w:spacing w:after="0"/>
            </w:pPr>
          </w:p>
        </w:tc>
        <w:tc>
          <w:tcPr>
            <w:tcW w:w="2013" w:type="dxa"/>
            <w:gridSpan w:val="2"/>
            <w:noWrap/>
            <w:vAlign w:val="bottom"/>
            <w:hideMark/>
          </w:tcPr>
          <w:p w:rsidR="008D2806" w:rsidRDefault="008D2806">
            <w:pPr>
              <w:spacing w:after="0"/>
            </w:pPr>
          </w:p>
        </w:tc>
        <w:tc>
          <w:tcPr>
            <w:tcW w:w="709" w:type="dxa"/>
            <w:noWrap/>
            <w:vAlign w:val="bottom"/>
            <w:hideMark/>
          </w:tcPr>
          <w:p w:rsidR="008D2806" w:rsidRDefault="008D2806">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(тыс.руб.)</w:t>
            </w:r>
          </w:p>
        </w:tc>
      </w:tr>
      <w:tr w:rsidR="008D2806" w:rsidTr="008D2806">
        <w:trPr>
          <w:trHeight w:val="900"/>
        </w:trPr>
        <w:tc>
          <w:tcPr>
            <w:tcW w:w="647" w:type="dxa"/>
            <w:vMerge w:val="restart"/>
            <w:tcBorders>
              <w:top w:val="single" w:sz="4" w:space="0" w:color="auto"/>
              <w:left w:val="single" w:sz="4" w:space="0" w:color="auto"/>
              <w:bottom w:val="single" w:sz="4" w:space="0" w:color="000000"/>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п/п</w:t>
            </w:r>
          </w:p>
        </w:tc>
        <w:tc>
          <w:tcPr>
            <w:tcW w:w="4727" w:type="dxa"/>
            <w:vMerge w:val="restart"/>
            <w:tcBorders>
              <w:top w:val="single" w:sz="4" w:space="0" w:color="auto"/>
              <w:left w:val="single" w:sz="4" w:space="0" w:color="auto"/>
              <w:bottom w:val="single" w:sz="4" w:space="0" w:color="000000"/>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Наименование публичного обязательства</w:t>
            </w:r>
          </w:p>
        </w:tc>
        <w:tc>
          <w:tcPr>
            <w:tcW w:w="4343" w:type="dxa"/>
            <w:gridSpan w:val="3"/>
            <w:tcBorders>
              <w:top w:val="single" w:sz="4" w:space="0" w:color="auto"/>
              <w:left w:val="nil"/>
              <w:bottom w:val="single" w:sz="4" w:space="0" w:color="auto"/>
              <w:right w:val="nil"/>
            </w:tcBorders>
            <w:vAlign w:val="center"/>
            <w:hideMark/>
          </w:tcPr>
          <w:p w:rsidR="008D2806" w:rsidRDefault="008D28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Код бюджетной классификации</w:t>
            </w:r>
          </w:p>
        </w:tc>
        <w:tc>
          <w:tcPr>
            <w:tcW w:w="5876" w:type="dxa"/>
            <w:gridSpan w:val="5"/>
            <w:tcBorders>
              <w:top w:val="single" w:sz="4" w:space="0" w:color="auto"/>
              <w:left w:val="nil"/>
              <w:bottom w:val="single" w:sz="4" w:space="0" w:color="auto"/>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Объем ассигнований на исполнение публичных нормативных обязательств</w:t>
            </w:r>
          </w:p>
        </w:tc>
      </w:tr>
      <w:tr w:rsidR="008D2806" w:rsidTr="008D2806">
        <w:trPr>
          <w:trHeight w:val="1253"/>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8D2806" w:rsidRDefault="008D2806">
            <w:pPr>
              <w:spacing w:after="0" w:line="240" w:lineRule="auto"/>
              <w:rPr>
                <w:rFonts w:ascii="Times New Roman" w:eastAsia="Times New Roman" w:hAnsi="Times New Roman" w:cs="Times New Roman"/>
                <w:b/>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8D2806" w:rsidRDefault="008D2806">
            <w:pPr>
              <w:spacing w:after="0" w:line="240" w:lineRule="auto"/>
              <w:rPr>
                <w:rFonts w:ascii="Times New Roman" w:eastAsia="Times New Roman" w:hAnsi="Times New Roman" w:cs="Times New Roman"/>
                <w:b/>
                <w:bCs/>
                <w:sz w:val="20"/>
                <w:szCs w:val="20"/>
              </w:rPr>
            </w:pPr>
          </w:p>
        </w:tc>
        <w:tc>
          <w:tcPr>
            <w:tcW w:w="1047" w:type="dxa"/>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Раздел</w:t>
            </w:r>
          </w:p>
        </w:tc>
        <w:tc>
          <w:tcPr>
            <w:tcW w:w="1722" w:type="dxa"/>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Подраздел</w:t>
            </w:r>
          </w:p>
        </w:tc>
        <w:tc>
          <w:tcPr>
            <w:tcW w:w="1574" w:type="dxa"/>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Целевая статья</w:t>
            </w:r>
          </w:p>
        </w:tc>
        <w:tc>
          <w:tcPr>
            <w:tcW w:w="1574" w:type="dxa"/>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2021 год</w:t>
            </w:r>
          </w:p>
        </w:tc>
        <w:tc>
          <w:tcPr>
            <w:tcW w:w="1837" w:type="dxa"/>
            <w:gridSpan w:val="2"/>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2022 год</w:t>
            </w:r>
          </w:p>
        </w:tc>
        <w:tc>
          <w:tcPr>
            <w:tcW w:w="2465" w:type="dxa"/>
            <w:gridSpan w:val="2"/>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2023 год</w:t>
            </w:r>
          </w:p>
        </w:tc>
      </w:tr>
      <w:tr w:rsidR="008D2806" w:rsidTr="008D2806">
        <w:trPr>
          <w:trHeight w:val="311"/>
        </w:trPr>
        <w:tc>
          <w:tcPr>
            <w:tcW w:w="5374" w:type="dxa"/>
            <w:gridSpan w:val="2"/>
            <w:tcBorders>
              <w:top w:val="single" w:sz="4" w:space="0" w:color="auto"/>
              <w:left w:val="single" w:sz="4" w:space="0" w:color="auto"/>
              <w:bottom w:val="single" w:sz="4" w:space="0" w:color="auto"/>
              <w:right w:val="single" w:sz="4" w:space="0" w:color="000000"/>
            </w:tcBorders>
            <w:vAlign w:val="center"/>
            <w:hideMark/>
          </w:tcPr>
          <w:p w:rsidR="008D2806" w:rsidRDefault="008D28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Итого</w:t>
            </w:r>
          </w:p>
        </w:tc>
        <w:tc>
          <w:tcPr>
            <w:tcW w:w="4343" w:type="dxa"/>
            <w:gridSpan w:val="3"/>
            <w:tcBorders>
              <w:top w:val="single" w:sz="4" w:space="0" w:color="auto"/>
              <w:left w:val="nil"/>
              <w:bottom w:val="single" w:sz="4" w:space="0" w:color="auto"/>
              <w:right w:val="nil"/>
            </w:tcBorders>
            <w:vAlign w:val="center"/>
            <w:hideMark/>
          </w:tcPr>
          <w:p w:rsidR="008D2806" w:rsidRDefault="008D28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w:t>
            </w:r>
          </w:p>
        </w:tc>
        <w:tc>
          <w:tcPr>
            <w:tcW w:w="1574" w:type="dxa"/>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w:t>
            </w:r>
          </w:p>
        </w:tc>
        <w:tc>
          <w:tcPr>
            <w:tcW w:w="1837" w:type="dxa"/>
            <w:gridSpan w:val="2"/>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w:t>
            </w:r>
          </w:p>
        </w:tc>
        <w:tc>
          <w:tcPr>
            <w:tcW w:w="2465" w:type="dxa"/>
            <w:gridSpan w:val="2"/>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w:t>
            </w:r>
          </w:p>
        </w:tc>
      </w:tr>
      <w:tr w:rsidR="008D2806" w:rsidTr="008D2806">
        <w:trPr>
          <w:trHeight w:val="481"/>
        </w:trPr>
        <w:tc>
          <w:tcPr>
            <w:tcW w:w="647" w:type="dxa"/>
            <w:tcBorders>
              <w:top w:val="nil"/>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727"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Публичные нормативные социальные выплаты гражданам</w:t>
            </w:r>
          </w:p>
        </w:tc>
        <w:tc>
          <w:tcPr>
            <w:tcW w:w="1047" w:type="dxa"/>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722" w:type="dxa"/>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574" w:type="dxa"/>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5310025050</w:t>
            </w:r>
          </w:p>
        </w:tc>
        <w:tc>
          <w:tcPr>
            <w:tcW w:w="1574" w:type="dxa"/>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120 000,0</w:t>
            </w:r>
          </w:p>
        </w:tc>
        <w:tc>
          <w:tcPr>
            <w:tcW w:w="1837" w:type="dxa"/>
            <w:gridSpan w:val="2"/>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120 000,0</w:t>
            </w:r>
          </w:p>
        </w:tc>
        <w:tc>
          <w:tcPr>
            <w:tcW w:w="2465" w:type="dxa"/>
            <w:gridSpan w:val="2"/>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120 000,0</w:t>
            </w:r>
          </w:p>
        </w:tc>
      </w:tr>
      <w:tr w:rsidR="008D2806" w:rsidTr="008D2806">
        <w:trPr>
          <w:trHeight w:val="330"/>
        </w:trPr>
        <w:tc>
          <w:tcPr>
            <w:tcW w:w="647" w:type="dxa"/>
            <w:tcBorders>
              <w:top w:val="nil"/>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727"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047" w:type="dxa"/>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722" w:type="dxa"/>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574" w:type="dxa"/>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574" w:type="dxa"/>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7" w:type="dxa"/>
            <w:gridSpan w:val="2"/>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465" w:type="dxa"/>
            <w:gridSpan w:val="2"/>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bl>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tbl>
      <w:tblPr>
        <w:tblW w:w="14474" w:type="dxa"/>
        <w:tblInd w:w="93" w:type="dxa"/>
        <w:tblLook w:val="04A0" w:firstRow="1" w:lastRow="0" w:firstColumn="1" w:lastColumn="0" w:noHBand="0" w:noVBand="1"/>
      </w:tblPr>
      <w:tblGrid>
        <w:gridCol w:w="513"/>
        <w:gridCol w:w="3100"/>
        <w:gridCol w:w="1840"/>
        <w:gridCol w:w="1780"/>
        <w:gridCol w:w="3697"/>
        <w:gridCol w:w="3544"/>
      </w:tblGrid>
      <w:tr w:rsidR="008D2806" w:rsidTr="008D2806">
        <w:trPr>
          <w:trHeight w:val="315"/>
        </w:trPr>
        <w:tc>
          <w:tcPr>
            <w:tcW w:w="513" w:type="dxa"/>
            <w:noWrap/>
            <w:vAlign w:val="bottom"/>
            <w:hideMark/>
          </w:tcPr>
          <w:p w:rsidR="008D2806" w:rsidRDefault="008D2806"/>
        </w:tc>
        <w:tc>
          <w:tcPr>
            <w:tcW w:w="3100" w:type="dxa"/>
            <w:noWrap/>
            <w:vAlign w:val="bottom"/>
            <w:hideMark/>
          </w:tcPr>
          <w:p w:rsidR="008D2806" w:rsidRDefault="008D2806"/>
        </w:tc>
        <w:tc>
          <w:tcPr>
            <w:tcW w:w="1840" w:type="dxa"/>
            <w:noWrap/>
            <w:vAlign w:val="bottom"/>
            <w:hideMark/>
          </w:tcPr>
          <w:p w:rsidR="008D2806" w:rsidRDefault="008D2806"/>
        </w:tc>
        <w:tc>
          <w:tcPr>
            <w:tcW w:w="1780" w:type="dxa"/>
            <w:noWrap/>
            <w:vAlign w:val="bottom"/>
            <w:hideMark/>
          </w:tcPr>
          <w:p w:rsidR="008D2806" w:rsidRDefault="008D28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 11</w:t>
            </w:r>
          </w:p>
        </w:tc>
        <w:tc>
          <w:tcPr>
            <w:tcW w:w="7241" w:type="dxa"/>
            <w:gridSpan w:val="2"/>
            <w:noWrap/>
            <w:vAlign w:val="bottom"/>
            <w:hideMark/>
          </w:tcPr>
          <w:p w:rsidR="008D2806" w:rsidRDefault="008D2806">
            <w:pPr>
              <w:spacing w:after="0"/>
            </w:pPr>
          </w:p>
        </w:tc>
      </w:tr>
      <w:tr w:rsidR="008D2806" w:rsidTr="008D2806">
        <w:trPr>
          <w:trHeight w:val="255"/>
        </w:trPr>
        <w:tc>
          <w:tcPr>
            <w:tcW w:w="513" w:type="dxa"/>
            <w:noWrap/>
            <w:vAlign w:val="bottom"/>
            <w:hideMark/>
          </w:tcPr>
          <w:p w:rsidR="008D2806" w:rsidRDefault="008D2806">
            <w:pPr>
              <w:spacing w:after="0"/>
            </w:pPr>
          </w:p>
        </w:tc>
        <w:tc>
          <w:tcPr>
            <w:tcW w:w="3100" w:type="dxa"/>
            <w:noWrap/>
            <w:vAlign w:val="bottom"/>
            <w:hideMark/>
          </w:tcPr>
          <w:p w:rsidR="008D2806" w:rsidRDefault="008D2806">
            <w:pPr>
              <w:spacing w:after="0"/>
            </w:pPr>
          </w:p>
        </w:tc>
        <w:tc>
          <w:tcPr>
            <w:tcW w:w="1840" w:type="dxa"/>
            <w:noWrap/>
            <w:vAlign w:val="bottom"/>
            <w:hideMark/>
          </w:tcPr>
          <w:p w:rsidR="008D2806" w:rsidRDefault="008D2806">
            <w:pPr>
              <w:spacing w:after="0"/>
            </w:pPr>
          </w:p>
        </w:tc>
        <w:tc>
          <w:tcPr>
            <w:tcW w:w="9021" w:type="dxa"/>
            <w:gridSpan w:val="3"/>
            <w:noWrap/>
            <w:vAlign w:val="bottom"/>
            <w:hideMark/>
          </w:tcPr>
          <w:p w:rsidR="008D2806" w:rsidRDefault="008D28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 решению Совета депутатов</w:t>
            </w:r>
          </w:p>
        </w:tc>
      </w:tr>
      <w:tr w:rsidR="008D2806" w:rsidTr="008D2806">
        <w:trPr>
          <w:trHeight w:val="255"/>
        </w:trPr>
        <w:tc>
          <w:tcPr>
            <w:tcW w:w="513" w:type="dxa"/>
            <w:noWrap/>
            <w:vAlign w:val="bottom"/>
            <w:hideMark/>
          </w:tcPr>
          <w:p w:rsidR="008D2806" w:rsidRDefault="008D2806">
            <w:pPr>
              <w:spacing w:after="0"/>
            </w:pPr>
          </w:p>
        </w:tc>
        <w:tc>
          <w:tcPr>
            <w:tcW w:w="3100" w:type="dxa"/>
            <w:noWrap/>
            <w:vAlign w:val="bottom"/>
            <w:hideMark/>
          </w:tcPr>
          <w:p w:rsidR="008D2806" w:rsidRDefault="008D2806">
            <w:pPr>
              <w:spacing w:after="0"/>
            </w:pPr>
          </w:p>
        </w:tc>
        <w:tc>
          <w:tcPr>
            <w:tcW w:w="1840" w:type="dxa"/>
            <w:noWrap/>
            <w:vAlign w:val="bottom"/>
            <w:hideMark/>
          </w:tcPr>
          <w:p w:rsidR="008D2806" w:rsidRDefault="008D2806">
            <w:pPr>
              <w:spacing w:after="0"/>
            </w:pPr>
          </w:p>
        </w:tc>
        <w:tc>
          <w:tcPr>
            <w:tcW w:w="9021" w:type="dxa"/>
            <w:gridSpan w:val="3"/>
            <w:noWrap/>
            <w:vAlign w:val="bottom"/>
            <w:hideMark/>
          </w:tcPr>
          <w:p w:rsidR="008D2806" w:rsidRDefault="008D28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 совета</w:t>
            </w:r>
          </w:p>
        </w:tc>
      </w:tr>
      <w:tr w:rsidR="008D2806" w:rsidTr="008D2806">
        <w:trPr>
          <w:trHeight w:val="255"/>
        </w:trPr>
        <w:tc>
          <w:tcPr>
            <w:tcW w:w="513" w:type="dxa"/>
            <w:noWrap/>
            <w:vAlign w:val="bottom"/>
            <w:hideMark/>
          </w:tcPr>
          <w:p w:rsidR="008D2806" w:rsidRDefault="008D2806">
            <w:pPr>
              <w:spacing w:after="0"/>
            </w:pPr>
          </w:p>
        </w:tc>
        <w:tc>
          <w:tcPr>
            <w:tcW w:w="3100" w:type="dxa"/>
            <w:noWrap/>
            <w:vAlign w:val="bottom"/>
            <w:hideMark/>
          </w:tcPr>
          <w:p w:rsidR="008D2806" w:rsidRDefault="008D2806">
            <w:pPr>
              <w:spacing w:after="0"/>
            </w:pPr>
          </w:p>
        </w:tc>
        <w:tc>
          <w:tcPr>
            <w:tcW w:w="1840" w:type="dxa"/>
            <w:noWrap/>
            <w:vAlign w:val="bottom"/>
            <w:hideMark/>
          </w:tcPr>
          <w:p w:rsidR="008D2806" w:rsidRDefault="008D2806">
            <w:pPr>
              <w:spacing w:after="0"/>
            </w:pPr>
          </w:p>
        </w:tc>
        <w:tc>
          <w:tcPr>
            <w:tcW w:w="9021" w:type="dxa"/>
            <w:gridSpan w:val="3"/>
            <w:noWrap/>
            <w:vAlign w:val="bottom"/>
            <w:hideMark/>
          </w:tcPr>
          <w:p w:rsidR="008D2806" w:rsidRDefault="008D28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___________ 2020 года № </w:t>
            </w:r>
          </w:p>
        </w:tc>
      </w:tr>
      <w:tr w:rsidR="008D2806" w:rsidTr="008D2806">
        <w:trPr>
          <w:trHeight w:val="285"/>
        </w:trPr>
        <w:tc>
          <w:tcPr>
            <w:tcW w:w="513" w:type="dxa"/>
            <w:noWrap/>
            <w:vAlign w:val="bottom"/>
            <w:hideMark/>
          </w:tcPr>
          <w:p w:rsidR="008D2806" w:rsidRDefault="008D2806">
            <w:pPr>
              <w:spacing w:after="0"/>
            </w:pPr>
          </w:p>
        </w:tc>
        <w:tc>
          <w:tcPr>
            <w:tcW w:w="3100" w:type="dxa"/>
            <w:noWrap/>
            <w:vAlign w:val="bottom"/>
            <w:hideMark/>
          </w:tcPr>
          <w:p w:rsidR="008D2806" w:rsidRDefault="008D2806">
            <w:pPr>
              <w:spacing w:after="0"/>
            </w:pPr>
          </w:p>
        </w:tc>
        <w:tc>
          <w:tcPr>
            <w:tcW w:w="1840" w:type="dxa"/>
            <w:noWrap/>
            <w:vAlign w:val="bottom"/>
            <w:hideMark/>
          </w:tcPr>
          <w:p w:rsidR="008D2806" w:rsidRDefault="008D2806">
            <w:pPr>
              <w:spacing w:after="0"/>
            </w:pPr>
          </w:p>
        </w:tc>
        <w:tc>
          <w:tcPr>
            <w:tcW w:w="1780" w:type="dxa"/>
            <w:noWrap/>
            <w:vAlign w:val="bottom"/>
            <w:hideMark/>
          </w:tcPr>
          <w:p w:rsidR="008D2806" w:rsidRDefault="008D2806">
            <w:pPr>
              <w:spacing w:after="0"/>
            </w:pPr>
          </w:p>
        </w:tc>
        <w:tc>
          <w:tcPr>
            <w:tcW w:w="7241" w:type="dxa"/>
            <w:gridSpan w:val="2"/>
            <w:noWrap/>
            <w:vAlign w:val="bottom"/>
            <w:hideMark/>
          </w:tcPr>
          <w:p w:rsidR="008D2806" w:rsidRDefault="008D2806">
            <w:pPr>
              <w:spacing w:after="0"/>
            </w:pPr>
          </w:p>
        </w:tc>
      </w:tr>
      <w:tr w:rsidR="008D2806" w:rsidTr="008D2806">
        <w:trPr>
          <w:trHeight w:val="1860"/>
        </w:trPr>
        <w:tc>
          <w:tcPr>
            <w:tcW w:w="14474" w:type="dxa"/>
            <w:gridSpan w:val="6"/>
            <w:vAlign w:val="bottom"/>
            <w:hideMark/>
          </w:tcPr>
          <w:p w:rsidR="008D2806" w:rsidRDefault="008D280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Распределение межбюджетных трансфертов, передаваемых районному бюджету из бюджета ____________ совета на осуществление части полномочий по решению вопросов местного значения в соответствии с заключенными соглашениями на 2021 год и на плановый период 2022, 2023 годов</w:t>
            </w:r>
          </w:p>
        </w:tc>
      </w:tr>
      <w:tr w:rsidR="008D2806" w:rsidTr="008D2806">
        <w:trPr>
          <w:trHeight w:val="495"/>
        </w:trPr>
        <w:tc>
          <w:tcPr>
            <w:tcW w:w="513" w:type="dxa"/>
            <w:vAlign w:val="bottom"/>
            <w:hideMark/>
          </w:tcPr>
          <w:p w:rsidR="008D2806" w:rsidRDefault="008D2806">
            <w:pPr>
              <w:spacing w:after="0"/>
            </w:pPr>
          </w:p>
        </w:tc>
        <w:tc>
          <w:tcPr>
            <w:tcW w:w="3100" w:type="dxa"/>
            <w:noWrap/>
            <w:vAlign w:val="bottom"/>
            <w:hideMark/>
          </w:tcPr>
          <w:p w:rsidR="008D2806" w:rsidRDefault="008D2806">
            <w:pPr>
              <w:spacing w:after="0"/>
            </w:pPr>
          </w:p>
        </w:tc>
        <w:tc>
          <w:tcPr>
            <w:tcW w:w="1840" w:type="dxa"/>
            <w:noWrap/>
            <w:vAlign w:val="bottom"/>
            <w:hideMark/>
          </w:tcPr>
          <w:p w:rsidR="008D2806" w:rsidRDefault="008D2806">
            <w:pPr>
              <w:spacing w:after="0"/>
            </w:pPr>
          </w:p>
        </w:tc>
        <w:tc>
          <w:tcPr>
            <w:tcW w:w="1780" w:type="dxa"/>
            <w:noWrap/>
            <w:vAlign w:val="bottom"/>
            <w:hideMark/>
          </w:tcPr>
          <w:p w:rsidR="008D2806" w:rsidRDefault="008D2806">
            <w:pPr>
              <w:spacing w:after="0"/>
            </w:pPr>
          </w:p>
        </w:tc>
        <w:tc>
          <w:tcPr>
            <w:tcW w:w="7241" w:type="dxa"/>
            <w:gridSpan w:val="2"/>
            <w:vAlign w:val="center"/>
            <w:hideMark/>
          </w:tcPr>
          <w:p w:rsidR="008D2806" w:rsidRDefault="008D280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5</w:t>
            </w:r>
          </w:p>
        </w:tc>
      </w:tr>
      <w:tr w:rsidR="008D2806" w:rsidTr="008D2806">
        <w:trPr>
          <w:trHeight w:val="3795"/>
        </w:trPr>
        <w:tc>
          <w:tcPr>
            <w:tcW w:w="14474" w:type="dxa"/>
            <w:gridSpan w:val="6"/>
            <w:vAlign w:val="bottom"/>
            <w:hideMark/>
          </w:tcPr>
          <w:p w:rsidR="008D2806" w:rsidRDefault="008D2806">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Распределение межбюджетных трансфертов, передаваемых районному бюджету из бюджета ______________ совета на осуществление части полномочий по решению вопросов местного значения в соответствии с заключенными соглашениями по подготовке документов и расчетов, необходимых для составления проекта бюджета, исполнения бюджета, формирования бюджетной отчетности об исполнении бюджета и полномочий по ведению бюджетного учета и формированию бюджетной отчетности администрации на 2021 год и на плановый период 2022, 2023 годов</w:t>
            </w:r>
          </w:p>
        </w:tc>
      </w:tr>
      <w:tr w:rsidR="008D2806" w:rsidTr="008D2806">
        <w:trPr>
          <w:trHeight w:val="660"/>
        </w:trPr>
        <w:tc>
          <w:tcPr>
            <w:tcW w:w="513" w:type="dxa"/>
            <w:vAlign w:val="bottom"/>
            <w:hideMark/>
          </w:tcPr>
          <w:p w:rsidR="008D2806" w:rsidRDefault="008D2806">
            <w:pPr>
              <w:spacing w:after="0"/>
            </w:pPr>
          </w:p>
        </w:tc>
        <w:tc>
          <w:tcPr>
            <w:tcW w:w="3100" w:type="dxa"/>
            <w:vAlign w:val="bottom"/>
            <w:hideMark/>
          </w:tcPr>
          <w:p w:rsidR="008D2806" w:rsidRDefault="008D2806">
            <w:pPr>
              <w:spacing w:after="0"/>
            </w:pPr>
          </w:p>
        </w:tc>
        <w:tc>
          <w:tcPr>
            <w:tcW w:w="1840" w:type="dxa"/>
            <w:noWrap/>
            <w:vAlign w:val="bottom"/>
            <w:hideMark/>
          </w:tcPr>
          <w:p w:rsidR="008D2806" w:rsidRDefault="008D2806">
            <w:pPr>
              <w:spacing w:after="0"/>
            </w:pPr>
          </w:p>
        </w:tc>
        <w:tc>
          <w:tcPr>
            <w:tcW w:w="5477" w:type="dxa"/>
            <w:gridSpan w:val="2"/>
            <w:noWrap/>
            <w:vAlign w:val="bottom"/>
            <w:hideMark/>
          </w:tcPr>
          <w:p w:rsidR="008D2806" w:rsidRDefault="008D2806">
            <w:pPr>
              <w:spacing w:after="0"/>
            </w:pPr>
          </w:p>
        </w:tc>
        <w:tc>
          <w:tcPr>
            <w:tcW w:w="3544" w:type="dxa"/>
            <w:noWrap/>
            <w:vAlign w:val="center"/>
            <w:hideMark/>
          </w:tcPr>
          <w:p w:rsidR="008D2806" w:rsidRDefault="008D2806">
            <w:pPr>
              <w:spacing w:after="0" w:line="240" w:lineRule="auto"/>
              <w:jc w:val="right"/>
              <w:rPr>
                <w:rFonts w:ascii="Arial CYR" w:eastAsia="Times New Roman" w:hAnsi="Arial CYR" w:cs="Arial CYR"/>
                <w:sz w:val="20"/>
                <w:szCs w:val="20"/>
              </w:rPr>
            </w:pPr>
            <w:r>
              <w:rPr>
                <w:rFonts w:ascii="Arial CYR" w:eastAsia="Times New Roman" w:hAnsi="Arial CYR" w:cs="Arial CYR"/>
                <w:sz w:val="20"/>
                <w:szCs w:val="20"/>
              </w:rPr>
              <w:t>(руб.)</w:t>
            </w:r>
          </w:p>
        </w:tc>
      </w:tr>
      <w:tr w:rsidR="008D2806" w:rsidTr="008D2806">
        <w:trPr>
          <w:trHeight w:val="600"/>
        </w:trPr>
        <w:tc>
          <w:tcPr>
            <w:tcW w:w="513" w:type="dxa"/>
            <w:tcBorders>
              <w:top w:val="single" w:sz="4" w:space="0" w:color="auto"/>
              <w:left w:val="single" w:sz="4" w:space="0" w:color="auto"/>
              <w:bottom w:val="single" w:sz="4" w:space="0" w:color="auto"/>
              <w:right w:val="single" w:sz="4" w:space="0" w:color="auto"/>
            </w:tcBorders>
            <w:vAlign w:val="bottom"/>
            <w:hideMark/>
          </w:tcPr>
          <w:p w:rsidR="008D2806" w:rsidRDefault="008D280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п/п</w:t>
            </w:r>
          </w:p>
        </w:tc>
        <w:tc>
          <w:tcPr>
            <w:tcW w:w="3100" w:type="dxa"/>
            <w:tcBorders>
              <w:top w:val="single" w:sz="4" w:space="0" w:color="auto"/>
              <w:left w:val="nil"/>
              <w:bottom w:val="single" w:sz="4"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района</w:t>
            </w:r>
          </w:p>
        </w:tc>
        <w:tc>
          <w:tcPr>
            <w:tcW w:w="1840" w:type="dxa"/>
            <w:tcBorders>
              <w:top w:val="single" w:sz="4" w:space="0" w:color="auto"/>
              <w:left w:val="nil"/>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2021 год </w:t>
            </w:r>
          </w:p>
        </w:tc>
        <w:tc>
          <w:tcPr>
            <w:tcW w:w="5477" w:type="dxa"/>
            <w:gridSpan w:val="2"/>
            <w:tcBorders>
              <w:top w:val="single" w:sz="4" w:space="0" w:color="auto"/>
              <w:left w:val="nil"/>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2022 год </w:t>
            </w:r>
          </w:p>
        </w:tc>
        <w:tc>
          <w:tcPr>
            <w:tcW w:w="3544" w:type="dxa"/>
            <w:tcBorders>
              <w:top w:val="single" w:sz="4" w:space="0" w:color="auto"/>
              <w:left w:val="nil"/>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2023 год </w:t>
            </w:r>
          </w:p>
        </w:tc>
      </w:tr>
      <w:tr w:rsidR="008D2806" w:rsidTr="008D2806">
        <w:trPr>
          <w:trHeight w:val="300"/>
        </w:trPr>
        <w:tc>
          <w:tcPr>
            <w:tcW w:w="513"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100"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1840"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5477" w:type="dxa"/>
            <w:gridSpan w:val="2"/>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3544"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r>
      <w:tr w:rsidR="008D2806" w:rsidTr="008D2806">
        <w:trPr>
          <w:trHeight w:val="285"/>
        </w:trPr>
        <w:tc>
          <w:tcPr>
            <w:tcW w:w="513"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w:t>
            </w:r>
          </w:p>
        </w:tc>
        <w:tc>
          <w:tcPr>
            <w:tcW w:w="3100"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ИТОГО</w:t>
            </w:r>
          </w:p>
        </w:tc>
        <w:tc>
          <w:tcPr>
            <w:tcW w:w="1840"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     </w:t>
            </w:r>
          </w:p>
        </w:tc>
        <w:tc>
          <w:tcPr>
            <w:tcW w:w="5477" w:type="dxa"/>
            <w:gridSpan w:val="2"/>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     </w:t>
            </w:r>
          </w:p>
        </w:tc>
        <w:tc>
          <w:tcPr>
            <w:tcW w:w="3544"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     </w:t>
            </w:r>
          </w:p>
        </w:tc>
      </w:tr>
      <w:tr w:rsidR="008D2806" w:rsidTr="008D2806">
        <w:trPr>
          <w:trHeight w:val="255"/>
        </w:trPr>
        <w:tc>
          <w:tcPr>
            <w:tcW w:w="513" w:type="dxa"/>
            <w:noWrap/>
            <w:vAlign w:val="bottom"/>
            <w:hideMark/>
          </w:tcPr>
          <w:p w:rsidR="008D2806" w:rsidRDefault="008D2806">
            <w:pPr>
              <w:spacing w:after="0"/>
            </w:pPr>
          </w:p>
        </w:tc>
        <w:tc>
          <w:tcPr>
            <w:tcW w:w="3100" w:type="dxa"/>
            <w:noWrap/>
            <w:vAlign w:val="bottom"/>
            <w:hideMark/>
          </w:tcPr>
          <w:p w:rsidR="008D2806" w:rsidRDefault="008D2806">
            <w:pPr>
              <w:spacing w:after="0"/>
            </w:pPr>
          </w:p>
        </w:tc>
        <w:tc>
          <w:tcPr>
            <w:tcW w:w="1840" w:type="dxa"/>
            <w:noWrap/>
            <w:vAlign w:val="bottom"/>
            <w:hideMark/>
          </w:tcPr>
          <w:p w:rsidR="008D2806" w:rsidRDefault="008D2806">
            <w:pPr>
              <w:spacing w:after="0"/>
            </w:pPr>
          </w:p>
        </w:tc>
        <w:tc>
          <w:tcPr>
            <w:tcW w:w="5477" w:type="dxa"/>
            <w:gridSpan w:val="2"/>
            <w:noWrap/>
            <w:vAlign w:val="bottom"/>
            <w:hideMark/>
          </w:tcPr>
          <w:p w:rsidR="008D2806" w:rsidRDefault="008D2806">
            <w:pPr>
              <w:spacing w:after="0"/>
            </w:pPr>
          </w:p>
        </w:tc>
        <w:tc>
          <w:tcPr>
            <w:tcW w:w="3544" w:type="dxa"/>
            <w:noWrap/>
            <w:vAlign w:val="bottom"/>
            <w:hideMark/>
          </w:tcPr>
          <w:p w:rsidR="008D2806" w:rsidRDefault="008D2806">
            <w:pPr>
              <w:spacing w:after="0"/>
            </w:pPr>
          </w:p>
        </w:tc>
      </w:tr>
    </w:tbl>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tbl>
      <w:tblPr>
        <w:tblW w:w="14616" w:type="dxa"/>
        <w:tblInd w:w="93" w:type="dxa"/>
        <w:tblLook w:val="04A0" w:firstRow="1" w:lastRow="0" w:firstColumn="1" w:lastColumn="0" w:noHBand="0" w:noVBand="1"/>
      </w:tblPr>
      <w:tblGrid>
        <w:gridCol w:w="860"/>
        <w:gridCol w:w="3760"/>
        <w:gridCol w:w="1720"/>
        <w:gridCol w:w="2521"/>
        <w:gridCol w:w="5755"/>
      </w:tblGrid>
      <w:tr w:rsidR="008D2806" w:rsidTr="008D2806">
        <w:trPr>
          <w:trHeight w:val="1455"/>
        </w:trPr>
        <w:tc>
          <w:tcPr>
            <w:tcW w:w="14616" w:type="dxa"/>
            <w:gridSpan w:val="5"/>
            <w:noWrap/>
            <w:vAlign w:val="bottom"/>
          </w:tcPr>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12</w:t>
            </w:r>
          </w:p>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 Совета депутатов</w:t>
            </w:r>
          </w:p>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Васильевского сельсовета</w:t>
            </w:r>
          </w:p>
          <w:p w:rsidR="008D2806" w:rsidRDefault="008D28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24.12.2020 года №17</w:t>
            </w:r>
          </w:p>
          <w:p w:rsidR="008D2806" w:rsidRDefault="008D2806">
            <w:pPr>
              <w:spacing w:after="0" w:line="240" w:lineRule="auto"/>
              <w:jc w:val="right"/>
              <w:rPr>
                <w:rFonts w:ascii="Times New Roman" w:eastAsia="Times New Roman" w:hAnsi="Times New Roman" w:cs="Times New Roman"/>
                <w:sz w:val="24"/>
                <w:szCs w:val="24"/>
              </w:rPr>
            </w:pPr>
          </w:p>
          <w:p w:rsidR="008D2806" w:rsidRDefault="008D2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Распределение межбюджетных трансфертов, передаваемых бюджету  Васильевского сельсовета из районного бюджета на осуществление части полномочий по решению вопросов местного значения в соответствии с заключенными соглашениями по Васильевскому сельсовету на 2021 год и на плановый период 2022, 2023 годов</w:t>
            </w:r>
          </w:p>
          <w:p w:rsidR="008D2806" w:rsidRDefault="008D2806">
            <w:pPr>
              <w:spacing w:after="0" w:line="240" w:lineRule="auto"/>
              <w:jc w:val="right"/>
              <w:rPr>
                <w:rFonts w:ascii="Arial CYR" w:eastAsia="Times New Roman" w:hAnsi="Arial CYR" w:cs="Arial CYR"/>
                <w:sz w:val="20"/>
                <w:szCs w:val="20"/>
              </w:rPr>
            </w:pPr>
            <w:r>
              <w:rPr>
                <w:rFonts w:ascii="Times New Roman" w:eastAsia="Times New Roman" w:hAnsi="Times New Roman" w:cs="Times New Roman"/>
                <w:sz w:val="20"/>
                <w:szCs w:val="20"/>
              </w:rPr>
              <w:t xml:space="preserve"> </w:t>
            </w:r>
          </w:p>
        </w:tc>
      </w:tr>
      <w:tr w:rsidR="008D2806" w:rsidTr="008D2806">
        <w:trPr>
          <w:trHeight w:val="405"/>
        </w:trPr>
        <w:tc>
          <w:tcPr>
            <w:tcW w:w="860" w:type="dxa"/>
            <w:vAlign w:val="bottom"/>
            <w:hideMark/>
          </w:tcPr>
          <w:p w:rsidR="008D2806" w:rsidRDefault="008D2806">
            <w:pPr>
              <w:spacing w:after="0"/>
            </w:pPr>
          </w:p>
        </w:tc>
        <w:tc>
          <w:tcPr>
            <w:tcW w:w="3760" w:type="dxa"/>
            <w:vAlign w:val="bottom"/>
            <w:hideMark/>
          </w:tcPr>
          <w:p w:rsidR="008D2806" w:rsidRDefault="008D2806">
            <w:pPr>
              <w:spacing w:after="0"/>
            </w:pPr>
          </w:p>
        </w:tc>
        <w:tc>
          <w:tcPr>
            <w:tcW w:w="1720" w:type="dxa"/>
            <w:noWrap/>
            <w:vAlign w:val="bottom"/>
            <w:hideMark/>
          </w:tcPr>
          <w:p w:rsidR="008D2806" w:rsidRDefault="008D2806">
            <w:pPr>
              <w:spacing w:after="0"/>
            </w:pPr>
          </w:p>
        </w:tc>
        <w:tc>
          <w:tcPr>
            <w:tcW w:w="2521" w:type="dxa"/>
            <w:noWrap/>
            <w:vAlign w:val="bottom"/>
            <w:hideMark/>
          </w:tcPr>
          <w:p w:rsidR="008D2806" w:rsidRDefault="008D2806">
            <w:pPr>
              <w:spacing w:after="0"/>
            </w:pPr>
          </w:p>
        </w:tc>
        <w:tc>
          <w:tcPr>
            <w:tcW w:w="5755" w:type="dxa"/>
            <w:vAlign w:val="bottom"/>
            <w:hideMark/>
          </w:tcPr>
          <w:p w:rsidR="008D2806" w:rsidRDefault="008D28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Таблица 1</w:t>
            </w:r>
          </w:p>
        </w:tc>
      </w:tr>
      <w:tr w:rsidR="008D2806" w:rsidTr="008D2806">
        <w:trPr>
          <w:trHeight w:val="630"/>
        </w:trPr>
        <w:tc>
          <w:tcPr>
            <w:tcW w:w="860" w:type="dxa"/>
            <w:vAlign w:val="bottom"/>
            <w:hideMark/>
          </w:tcPr>
          <w:p w:rsidR="008D2806" w:rsidRDefault="008D2806">
            <w:pPr>
              <w:spacing w:after="0"/>
            </w:pPr>
          </w:p>
        </w:tc>
        <w:tc>
          <w:tcPr>
            <w:tcW w:w="3760" w:type="dxa"/>
            <w:vAlign w:val="bottom"/>
            <w:hideMark/>
          </w:tcPr>
          <w:p w:rsidR="008D2806" w:rsidRDefault="008D2806">
            <w:pPr>
              <w:spacing w:after="0"/>
            </w:pPr>
          </w:p>
        </w:tc>
        <w:tc>
          <w:tcPr>
            <w:tcW w:w="1720" w:type="dxa"/>
            <w:vAlign w:val="bottom"/>
            <w:hideMark/>
          </w:tcPr>
          <w:p w:rsidR="008D2806" w:rsidRDefault="008D2806">
            <w:pPr>
              <w:spacing w:after="0"/>
            </w:pPr>
          </w:p>
        </w:tc>
        <w:tc>
          <w:tcPr>
            <w:tcW w:w="2521" w:type="dxa"/>
            <w:vAlign w:val="bottom"/>
            <w:hideMark/>
          </w:tcPr>
          <w:p w:rsidR="008D2806" w:rsidRDefault="008D2806">
            <w:pPr>
              <w:spacing w:after="0"/>
            </w:pPr>
          </w:p>
        </w:tc>
        <w:tc>
          <w:tcPr>
            <w:tcW w:w="5755" w:type="dxa"/>
            <w:vAlign w:val="center"/>
            <w:hideMark/>
          </w:tcPr>
          <w:p w:rsidR="008D2806" w:rsidRDefault="008D28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(руб.)</w:t>
            </w:r>
          </w:p>
        </w:tc>
      </w:tr>
      <w:tr w:rsidR="008D2806" w:rsidTr="008D2806">
        <w:trPr>
          <w:trHeight w:val="600"/>
        </w:trPr>
        <w:tc>
          <w:tcPr>
            <w:tcW w:w="860" w:type="dxa"/>
            <w:tcBorders>
              <w:top w:val="single" w:sz="4" w:space="0" w:color="auto"/>
              <w:left w:val="single" w:sz="4" w:space="0" w:color="auto"/>
              <w:bottom w:val="single" w:sz="4" w:space="0" w:color="auto"/>
              <w:right w:val="single" w:sz="4" w:space="0" w:color="auto"/>
            </w:tcBorders>
            <w:vAlign w:val="bottom"/>
            <w:hideMark/>
          </w:tcPr>
          <w:p w:rsidR="008D2806" w:rsidRDefault="008D280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п/п</w:t>
            </w:r>
          </w:p>
        </w:tc>
        <w:tc>
          <w:tcPr>
            <w:tcW w:w="3760" w:type="dxa"/>
            <w:tcBorders>
              <w:top w:val="single" w:sz="4" w:space="0" w:color="auto"/>
              <w:left w:val="nil"/>
              <w:bottom w:val="single" w:sz="4"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района</w:t>
            </w:r>
          </w:p>
        </w:tc>
        <w:tc>
          <w:tcPr>
            <w:tcW w:w="1720" w:type="dxa"/>
            <w:tcBorders>
              <w:top w:val="single" w:sz="4" w:space="0" w:color="auto"/>
              <w:left w:val="nil"/>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2021 год </w:t>
            </w:r>
          </w:p>
        </w:tc>
        <w:tc>
          <w:tcPr>
            <w:tcW w:w="2521" w:type="dxa"/>
            <w:tcBorders>
              <w:top w:val="single" w:sz="4" w:space="0" w:color="auto"/>
              <w:left w:val="nil"/>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2022 год </w:t>
            </w:r>
          </w:p>
        </w:tc>
        <w:tc>
          <w:tcPr>
            <w:tcW w:w="5755" w:type="dxa"/>
            <w:tcBorders>
              <w:top w:val="single" w:sz="4" w:space="0" w:color="auto"/>
              <w:left w:val="nil"/>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2023 год </w:t>
            </w:r>
          </w:p>
        </w:tc>
      </w:tr>
      <w:tr w:rsidR="008D2806" w:rsidTr="008D2806">
        <w:trPr>
          <w:trHeight w:val="31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760"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rPr>
            </w:pPr>
            <w:r>
              <w:rPr>
                <w:rFonts w:ascii="Times New Roman" w:eastAsia="Times New Roman" w:hAnsi="Times New Roman" w:cs="Times New Roman"/>
              </w:rPr>
              <w:t>Саракташский район</w:t>
            </w:r>
          </w:p>
        </w:tc>
        <w:tc>
          <w:tcPr>
            <w:tcW w:w="1720"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3 855 100,00   </w:t>
            </w:r>
          </w:p>
        </w:tc>
        <w:tc>
          <w:tcPr>
            <w:tcW w:w="2521"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3 501 400,00   </w:t>
            </w:r>
          </w:p>
        </w:tc>
        <w:tc>
          <w:tcPr>
            <w:tcW w:w="5755"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3 450 600,00   </w:t>
            </w:r>
          </w:p>
        </w:tc>
      </w:tr>
      <w:tr w:rsidR="008D2806" w:rsidTr="008D2806">
        <w:trPr>
          <w:trHeight w:val="31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w:t>
            </w:r>
          </w:p>
        </w:tc>
        <w:tc>
          <w:tcPr>
            <w:tcW w:w="3760"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ИТОГО</w:t>
            </w:r>
          </w:p>
        </w:tc>
        <w:tc>
          <w:tcPr>
            <w:tcW w:w="1720"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3 855 100,00   </w:t>
            </w:r>
          </w:p>
        </w:tc>
        <w:tc>
          <w:tcPr>
            <w:tcW w:w="2521"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3 501 400,00   </w:t>
            </w:r>
          </w:p>
        </w:tc>
        <w:tc>
          <w:tcPr>
            <w:tcW w:w="5755"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3 450 600,00   </w:t>
            </w:r>
          </w:p>
        </w:tc>
      </w:tr>
    </w:tbl>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tbl>
      <w:tblPr>
        <w:tblW w:w="15183" w:type="dxa"/>
        <w:tblInd w:w="93" w:type="dxa"/>
        <w:tblLook w:val="04A0" w:firstRow="1" w:lastRow="0" w:firstColumn="1" w:lastColumn="0" w:noHBand="0" w:noVBand="1"/>
      </w:tblPr>
      <w:tblGrid>
        <w:gridCol w:w="860"/>
        <w:gridCol w:w="9220"/>
        <w:gridCol w:w="5103"/>
      </w:tblGrid>
      <w:tr w:rsidR="008D2806" w:rsidTr="008D2806">
        <w:trPr>
          <w:trHeight w:val="1582"/>
        </w:trPr>
        <w:tc>
          <w:tcPr>
            <w:tcW w:w="10080" w:type="dxa"/>
            <w:gridSpan w:val="2"/>
            <w:noWrap/>
            <w:vAlign w:val="center"/>
            <w:hideMark/>
          </w:tcPr>
          <w:p w:rsidR="008D2806" w:rsidRDefault="008D2806">
            <w:bookmarkStart w:id="1" w:name="RANGE!A1:C42"/>
            <w:bookmarkEnd w:id="1"/>
          </w:p>
        </w:tc>
        <w:tc>
          <w:tcPr>
            <w:tcW w:w="5103" w:type="dxa"/>
            <w:noWrap/>
            <w:vAlign w:val="bottom"/>
            <w:hideMark/>
          </w:tcPr>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13</w:t>
            </w:r>
          </w:p>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 Совета депутатов</w:t>
            </w:r>
          </w:p>
          <w:p w:rsidR="008D2806" w:rsidRDefault="008D2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Васильевского совета</w:t>
            </w:r>
          </w:p>
          <w:p w:rsidR="008D2806" w:rsidRDefault="008D28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от 24.12. 2020 года № 17</w:t>
            </w:r>
            <w:r>
              <w:rPr>
                <w:rFonts w:ascii="Times New Roman" w:eastAsia="Times New Roman" w:hAnsi="Times New Roman" w:cs="Times New Roman"/>
                <w:sz w:val="20"/>
                <w:szCs w:val="20"/>
              </w:rPr>
              <w:t xml:space="preserve"> </w:t>
            </w:r>
          </w:p>
        </w:tc>
      </w:tr>
      <w:tr w:rsidR="008D2806" w:rsidTr="008D2806">
        <w:trPr>
          <w:trHeight w:val="315"/>
        </w:trPr>
        <w:tc>
          <w:tcPr>
            <w:tcW w:w="15183" w:type="dxa"/>
            <w:gridSpan w:val="3"/>
            <w:vAlign w:val="center"/>
            <w:hideMark/>
          </w:tcPr>
          <w:p w:rsidR="008D2806" w:rsidRDefault="008D280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Основные параметры первоочередных расходов бюджета на 2021 год </w:t>
            </w:r>
          </w:p>
        </w:tc>
      </w:tr>
      <w:tr w:rsidR="008D2806" w:rsidTr="008D2806">
        <w:trPr>
          <w:trHeight w:val="930"/>
        </w:trPr>
        <w:tc>
          <w:tcPr>
            <w:tcW w:w="860" w:type="dxa"/>
            <w:tcBorders>
              <w:top w:val="nil"/>
              <w:left w:val="nil"/>
              <w:bottom w:val="single" w:sz="4" w:space="0" w:color="auto"/>
              <w:right w:val="nil"/>
            </w:tcBorders>
            <w:vAlign w:val="center"/>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220" w:type="dxa"/>
            <w:tcBorders>
              <w:top w:val="nil"/>
              <w:left w:val="nil"/>
              <w:bottom w:val="single" w:sz="4" w:space="0" w:color="auto"/>
              <w:right w:val="nil"/>
            </w:tcBorders>
            <w:vAlign w:val="center"/>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5103" w:type="dxa"/>
            <w:tcBorders>
              <w:top w:val="nil"/>
              <w:left w:val="nil"/>
              <w:bottom w:val="single" w:sz="4" w:space="0" w:color="auto"/>
              <w:right w:val="nil"/>
            </w:tcBorders>
            <w:vAlign w:val="center"/>
            <w:hideMark/>
          </w:tcPr>
          <w:p w:rsidR="008D2806" w:rsidRDefault="008D280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(руб.)</w:t>
            </w:r>
          </w:p>
        </w:tc>
      </w:tr>
      <w:tr w:rsidR="008D2806" w:rsidTr="008D2806">
        <w:trPr>
          <w:trHeight w:val="1125"/>
        </w:trPr>
        <w:tc>
          <w:tcPr>
            <w:tcW w:w="860" w:type="dxa"/>
            <w:tcBorders>
              <w:top w:val="nil"/>
              <w:left w:val="single" w:sz="4" w:space="0" w:color="auto"/>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br/>
              <w:t>п/п</w:t>
            </w:r>
          </w:p>
        </w:tc>
        <w:tc>
          <w:tcPr>
            <w:tcW w:w="9220" w:type="dxa"/>
            <w:tcBorders>
              <w:top w:val="nil"/>
              <w:left w:val="nil"/>
              <w:bottom w:val="single" w:sz="4"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показателя</w:t>
            </w:r>
          </w:p>
        </w:tc>
        <w:tc>
          <w:tcPr>
            <w:tcW w:w="5103" w:type="dxa"/>
            <w:tcBorders>
              <w:top w:val="nil"/>
              <w:left w:val="nil"/>
              <w:bottom w:val="single" w:sz="4" w:space="0" w:color="auto"/>
              <w:right w:val="single" w:sz="4" w:space="0" w:color="auto"/>
            </w:tcBorders>
            <w:vAlign w:val="center"/>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2021 год </w:t>
            </w:r>
          </w:p>
        </w:tc>
      </w:tr>
      <w:tr w:rsidR="008D2806" w:rsidTr="008D2806">
        <w:trPr>
          <w:trHeight w:val="37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220" w:type="dxa"/>
            <w:tcBorders>
              <w:top w:val="nil"/>
              <w:left w:val="nil"/>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103" w:type="dxa"/>
            <w:tcBorders>
              <w:top w:val="nil"/>
              <w:left w:val="nil"/>
              <w:bottom w:val="single" w:sz="4" w:space="0" w:color="auto"/>
              <w:right w:val="single" w:sz="4" w:space="0" w:color="auto"/>
            </w:tcBorders>
            <w:noWrap/>
            <w:vAlign w:val="center"/>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8D2806" w:rsidTr="008D2806">
        <w:trPr>
          <w:trHeight w:val="52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9220" w:type="dxa"/>
            <w:tcBorders>
              <w:top w:val="nil"/>
              <w:left w:val="nil"/>
              <w:bottom w:val="single" w:sz="4" w:space="0" w:color="auto"/>
              <w:right w:val="single" w:sz="4" w:space="0" w:color="auto"/>
            </w:tcBorders>
            <w:hideMark/>
          </w:tcPr>
          <w:p w:rsidR="008D2806" w:rsidRDefault="008D2806">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Расходы на оплату труда с начислениями (тыс. рублей), в том числе:</w:t>
            </w:r>
          </w:p>
        </w:tc>
        <w:tc>
          <w:tcPr>
            <w:tcW w:w="5103" w:type="dxa"/>
            <w:tcBorders>
              <w:top w:val="nil"/>
              <w:left w:val="nil"/>
              <w:bottom w:val="single" w:sz="4" w:space="0" w:color="auto"/>
              <w:right w:val="single" w:sz="4" w:space="0" w:color="auto"/>
            </w:tcBorders>
            <w:noWrap/>
            <w:vAlign w:val="center"/>
            <w:hideMark/>
          </w:tcPr>
          <w:p w:rsidR="008D2806" w:rsidRDefault="008D2806">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2 311 700,00</w:t>
            </w:r>
          </w:p>
        </w:tc>
      </w:tr>
      <w:tr w:rsidR="008D2806" w:rsidTr="008D2806">
        <w:trPr>
          <w:trHeight w:val="115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220" w:type="dxa"/>
            <w:tcBorders>
              <w:top w:val="nil"/>
              <w:left w:val="nil"/>
              <w:bottom w:val="single" w:sz="4" w:space="0" w:color="auto"/>
              <w:right w:val="single" w:sz="4" w:space="0" w:color="auto"/>
            </w:tcBorders>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5103" w:type="dxa"/>
            <w:tcBorders>
              <w:top w:val="nil"/>
              <w:left w:val="nil"/>
              <w:bottom w:val="single" w:sz="4" w:space="0" w:color="auto"/>
              <w:right w:val="single" w:sz="4" w:space="0" w:color="auto"/>
            </w:tcBorders>
            <w:noWrap/>
            <w:vAlign w:val="center"/>
            <w:hideMark/>
          </w:tcPr>
          <w:p w:rsidR="008D2806" w:rsidRDefault="008D280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2 311 700,0</w:t>
            </w:r>
          </w:p>
        </w:tc>
      </w:tr>
      <w:tr w:rsidR="008D2806" w:rsidTr="008D2806">
        <w:trPr>
          <w:trHeight w:val="1080"/>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работники органов местного самоуправления (за исключением муниципальных служащих и работников,  получающих заработную плату на уровне МРОТ)</w:t>
            </w:r>
          </w:p>
        </w:tc>
        <w:tc>
          <w:tcPr>
            <w:tcW w:w="5103" w:type="dxa"/>
            <w:tcBorders>
              <w:top w:val="nil"/>
              <w:left w:val="nil"/>
              <w:bottom w:val="single" w:sz="4" w:space="0" w:color="auto"/>
              <w:right w:val="single" w:sz="4" w:space="0" w:color="auto"/>
            </w:tcBorders>
            <w:noWrap/>
            <w:vAlign w:val="center"/>
            <w:hideMark/>
          </w:tcPr>
          <w:p w:rsidR="008D2806" w:rsidRDefault="008D280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810"/>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работники бюджетной сферы, поименованные в указах Президента Российской Федерации от 07.05.2012, в том числе:</w:t>
            </w:r>
          </w:p>
        </w:tc>
        <w:tc>
          <w:tcPr>
            <w:tcW w:w="5103" w:type="dxa"/>
            <w:tcBorders>
              <w:top w:val="nil"/>
              <w:left w:val="nil"/>
              <w:bottom w:val="single" w:sz="4" w:space="0" w:color="auto"/>
              <w:right w:val="single" w:sz="4" w:space="0" w:color="auto"/>
            </w:tcBorders>
            <w:noWrap/>
            <w:vAlign w:val="center"/>
            <w:hideMark/>
          </w:tcPr>
          <w:p w:rsidR="008D2806" w:rsidRDefault="008D280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43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1.3.1</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 работников учреждений культуры</w:t>
            </w:r>
          </w:p>
        </w:tc>
        <w:tc>
          <w:tcPr>
            <w:tcW w:w="5103" w:type="dxa"/>
            <w:tcBorders>
              <w:top w:val="nil"/>
              <w:left w:val="nil"/>
              <w:bottom w:val="single" w:sz="4" w:space="0" w:color="auto"/>
              <w:right w:val="single" w:sz="4" w:space="0" w:color="auto"/>
            </w:tcBorders>
            <w:noWrap/>
            <w:vAlign w:val="center"/>
            <w:hideMark/>
          </w:tcPr>
          <w:p w:rsidR="008D2806" w:rsidRDefault="008D280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37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сфере культуры</w:t>
            </w:r>
          </w:p>
        </w:tc>
        <w:tc>
          <w:tcPr>
            <w:tcW w:w="5103" w:type="dxa"/>
            <w:tcBorders>
              <w:top w:val="nil"/>
              <w:left w:val="nil"/>
              <w:bottom w:val="single" w:sz="4" w:space="0" w:color="auto"/>
              <w:right w:val="single" w:sz="4" w:space="0" w:color="auto"/>
            </w:tcBorders>
            <w:noWrap/>
            <w:vAlign w:val="center"/>
            <w:hideMark/>
          </w:tcPr>
          <w:p w:rsidR="008D2806" w:rsidRDefault="008D280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37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сфере архивов</w:t>
            </w:r>
          </w:p>
        </w:tc>
        <w:tc>
          <w:tcPr>
            <w:tcW w:w="5103" w:type="dxa"/>
            <w:tcBorders>
              <w:top w:val="nil"/>
              <w:left w:val="nil"/>
              <w:bottom w:val="single" w:sz="4" w:space="0" w:color="auto"/>
              <w:right w:val="single" w:sz="4" w:space="0" w:color="auto"/>
            </w:tcBorders>
            <w:noWrap/>
            <w:vAlign w:val="center"/>
            <w:hideMark/>
          </w:tcPr>
          <w:p w:rsidR="008D2806" w:rsidRDefault="008D280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480"/>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1.3.2</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 работников дополнительного образования</w:t>
            </w:r>
          </w:p>
        </w:tc>
        <w:tc>
          <w:tcPr>
            <w:tcW w:w="5103" w:type="dxa"/>
            <w:tcBorders>
              <w:top w:val="nil"/>
              <w:left w:val="nil"/>
              <w:bottom w:val="single" w:sz="4" w:space="0" w:color="auto"/>
              <w:right w:val="single" w:sz="4" w:space="0" w:color="auto"/>
            </w:tcBorders>
            <w:noWrap/>
            <w:vAlign w:val="center"/>
            <w:hideMark/>
          </w:tcPr>
          <w:p w:rsidR="008D2806" w:rsidRDefault="008D280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40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сфере культуры</w:t>
            </w:r>
          </w:p>
        </w:tc>
        <w:tc>
          <w:tcPr>
            <w:tcW w:w="5103" w:type="dxa"/>
            <w:tcBorders>
              <w:top w:val="nil"/>
              <w:left w:val="nil"/>
              <w:bottom w:val="single" w:sz="4" w:space="0" w:color="auto"/>
              <w:right w:val="single" w:sz="4" w:space="0" w:color="auto"/>
            </w:tcBorders>
            <w:noWrap/>
            <w:vAlign w:val="center"/>
            <w:hideMark/>
          </w:tcPr>
          <w:p w:rsidR="008D2806" w:rsidRDefault="008D280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37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сфере образования</w:t>
            </w:r>
          </w:p>
        </w:tc>
        <w:tc>
          <w:tcPr>
            <w:tcW w:w="5103" w:type="dxa"/>
            <w:tcBorders>
              <w:top w:val="nil"/>
              <w:left w:val="nil"/>
              <w:bottom w:val="single" w:sz="4" w:space="0" w:color="auto"/>
              <w:right w:val="single" w:sz="4" w:space="0" w:color="auto"/>
            </w:tcBorders>
            <w:noWrap/>
            <w:vAlign w:val="center"/>
            <w:hideMark/>
          </w:tcPr>
          <w:p w:rsidR="008D2806" w:rsidRDefault="008D280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46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сфере физической культуры и спорта</w:t>
            </w:r>
          </w:p>
        </w:tc>
        <w:tc>
          <w:tcPr>
            <w:tcW w:w="5103" w:type="dxa"/>
            <w:tcBorders>
              <w:top w:val="nil"/>
              <w:left w:val="nil"/>
              <w:bottom w:val="single" w:sz="4" w:space="0" w:color="auto"/>
              <w:right w:val="single" w:sz="4" w:space="0" w:color="auto"/>
            </w:tcBorders>
            <w:shd w:val="clear" w:color="auto" w:fill="FFFFFF"/>
            <w:noWrap/>
            <w:vAlign w:val="center"/>
            <w:hideMark/>
          </w:tcPr>
          <w:p w:rsidR="008D2806" w:rsidRDefault="008D280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67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работники учреждений, не вошедшие в категории, поименованные в указах Президента Российской Федерации от 07.05.2012</w:t>
            </w:r>
          </w:p>
        </w:tc>
        <w:tc>
          <w:tcPr>
            <w:tcW w:w="5103" w:type="dxa"/>
            <w:tcBorders>
              <w:top w:val="nil"/>
              <w:left w:val="nil"/>
              <w:bottom w:val="single" w:sz="4" w:space="0" w:color="auto"/>
              <w:right w:val="single" w:sz="4" w:space="0" w:color="auto"/>
            </w:tcBorders>
            <w:noWrap/>
            <w:vAlign w:val="center"/>
            <w:hideMark/>
          </w:tcPr>
          <w:p w:rsidR="008D2806" w:rsidRDefault="008D280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79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работники организаций и учреждений, получающие заработную плату на уровне МРОТ (включая работников органов местного самоуправления)</w:t>
            </w:r>
          </w:p>
        </w:tc>
        <w:tc>
          <w:tcPr>
            <w:tcW w:w="5103" w:type="dxa"/>
            <w:tcBorders>
              <w:top w:val="nil"/>
              <w:left w:val="nil"/>
              <w:bottom w:val="single" w:sz="4" w:space="0" w:color="auto"/>
              <w:right w:val="single" w:sz="4" w:space="0" w:color="auto"/>
            </w:tcBorders>
            <w:shd w:val="clear" w:color="auto" w:fill="FFFFFF"/>
            <w:noWrap/>
            <w:vAlign w:val="center"/>
            <w:hideMark/>
          </w:tcPr>
          <w:p w:rsidR="008D2806" w:rsidRDefault="008D280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37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муниципальные служащие</w:t>
            </w:r>
          </w:p>
        </w:tc>
        <w:tc>
          <w:tcPr>
            <w:tcW w:w="5103" w:type="dxa"/>
            <w:tcBorders>
              <w:top w:val="nil"/>
              <w:left w:val="nil"/>
              <w:bottom w:val="single" w:sz="4" w:space="0" w:color="auto"/>
              <w:right w:val="single" w:sz="4" w:space="0" w:color="auto"/>
            </w:tcBorders>
            <w:vAlign w:val="center"/>
            <w:hideMark/>
          </w:tcPr>
          <w:p w:rsidR="008D2806" w:rsidRDefault="008D280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37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работники ОМСУ</w:t>
            </w:r>
          </w:p>
        </w:tc>
        <w:tc>
          <w:tcPr>
            <w:tcW w:w="5103" w:type="dxa"/>
            <w:tcBorders>
              <w:top w:val="nil"/>
              <w:left w:val="nil"/>
              <w:bottom w:val="single" w:sz="4" w:space="0" w:color="auto"/>
              <w:right w:val="single" w:sz="4" w:space="0" w:color="auto"/>
            </w:tcBorders>
            <w:vAlign w:val="bottom"/>
            <w:hideMark/>
          </w:tcPr>
          <w:p w:rsidR="008D2806" w:rsidRDefault="008D280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34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работники учреждений и организаций</w:t>
            </w:r>
          </w:p>
        </w:tc>
        <w:tc>
          <w:tcPr>
            <w:tcW w:w="5103" w:type="dxa"/>
            <w:tcBorders>
              <w:top w:val="nil"/>
              <w:left w:val="nil"/>
              <w:bottom w:val="single" w:sz="4" w:space="0" w:color="auto"/>
              <w:right w:val="single" w:sz="4" w:space="0" w:color="auto"/>
            </w:tcBorders>
            <w:vAlign w:val="bottom"/>
            <w:hideMark/>
          </w:tcPr>
          <w:p w:rsidR="008D2806" w:rsidRDefault="008D2806">
            <w:pPr>
              <w:spacing w:after="0" w:line="240" w:lineRule="auto"/>
              <w:jc w:val="right"/>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w:t>
            </w:r>
          </w:p>
        </w:tc>
      </w:tr>
      <w:tr w:rsidR="008D2806" w:rsidTr="008D2806">
        <w:trPr>
          <w:trHeight w:val="37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Численность, в т.ч.:</w:t>
            </w:r>
          </w:p>
        </w:tc>
        <w:tc>
          <w:tcPr>
            <w:tcW w:w="5103"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r>
      <w:tr w:rsidR="008D2806" w:rsidTr="008D2806">
        <w:trPr>
          <w:trHeight w:val="103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5103" w:type="dxa"/>
            <w:tcBorders>
              <w:top w:val="nil"/>
              <w:left w:val="nil"/>
              <w:bottom w:val="single" w:sz="4" w:space="0" w:color="auto"/>
              <w:right w:val="single" w:sz="4" w:space="0" w:color="auto"/>
            </w:tcBorders>
            <w:vAlign w:val="bottom"/>
            <w:hideMark/>
          </w:tcPr>
          <w:p w:rsidR="008D2806" w:rsidRDefault="008D280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8D2806" w:rsidTr="008D2806">
        <w:trPr>
          <w:trHeight w:val="121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работники органов местного самоуправления (за исключением муниципальных служащих и получающих заработную плату на уровне МРОТ)</w:t>
            </w:r>
          </w:p>
        </w:tc>
        <w:tc>
          <w:tcPr>
            <w:tcW w:w="5103"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64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работники бюджетной сферы, поименованные в указах Президента Российской Федерации от 07.05.2012</w:t>
            </w:r>
          </w:p>
        </w:tc>
        <w:tc>
          <w:tcPr>
            <w:tcW w:w="5103"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390"/>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2.3.1</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 работников учреждений культуры</w:t>
            </w:r>
          </w:p>
        </w:tc>
        <w:tc>
          <w:tcPr>
            <w:tcW w:w="5103"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37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сфере культуры</w:t>
            </w:r>
          </w:p>
        </w:tc>
        <w:tc>
          <w:tcPr>
            <w:tcW w:w="5103"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37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сфере архивов</w:t>
            </w:r>
          </w:p>
        </w:tc>
        <w:tc>
          <w:tcPr>
            <w:tcW w:w="5103"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540"/>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2.3.2</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 работников дополнительного образования</w:t>
            </w:r>
          </w:p>
        </w:tc>
        <w:tc>
          <w:tcPr>
            <w:tcW w:w="5103"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450"/>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сфере культуры</w:t>
            </w:r>
          </w:p>
        </w:tc>
        <w:tc>
          <w:tcPr>
            <w:tcW w:w="5103"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37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сфере образования</w:t>
            </w:r>
          </w:p>
        </w:tc>
        <w:tc>
          <w:tcPr>
            <w:tcW w:w="5103"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55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сфере физической культуры и спорта</w:t>
            </w:r>
          </w:p>
        </w:tc>
        <w:tc>
          <w:tcPr>
            <w:tcW w:w="5103"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840"/>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работники учреждений, не вошедшие в категории, поименованные в указах Президента Российской Федерации от 07.05.2012</w:t>
            </w:r>
          </w:p>
        </w:tc>
        <w:tc>
          <w:tcPr>
            <w:tcW w:w="5103"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115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работники организаций и учреждений, получающие заработную плату на уровне МРОТ (включая работников органов местного самоуправления), в том числе:</w:t>
            </w:r>
          </w:p>
        </w:tc>
        <w:tc>
          <w:tcPr>
            <w:tcW w:w="5103"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37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муниципальные служащие</w:t>
            </w:r>
          </w:p>
        </w:tc>
        <w:tc>
          <w:tcPr>
            <w:tcW w:w="5103"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37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работники ОМСУ</w:t>
            </w:r>
          </w:p>
        </w:tc>
        <w:tc>
          <w:tcPr>
            <w:tcW w:w="5103"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585"/>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работники учреждений и организаций</w:t>
            </w:r>
          </w:p>
        </w:tc>
        <w:tc>
          <w:tcPr>
            <w:tcW w:w="5103"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8D2806" w:rsidTr="008D2806">
        <w:trPr>
          <w:trHeight w:val="810"/>
        </w:trPr>
        <w:tc>
          <w:tcPr>
            <w:tcW w:w="860" w:type="dxa"/>
            <w:tcBorders>
              <w:top w:val="nil"/>
              <w:left w:val="single" w:sz="4" w:space="0" w:color="auto"/>
              <w:bottom w:val="single" w:sz="4" w:space="0" w:color="auto"/>
              <w:right w:val="single" w:sz="4" w:space="0" w:color="auto"/>
            </w:tcBorders>
            <w:noWrap/>
            <w:vAlign w:val="bottom"/>
            <w:hideMark/>
          </w:tcPr>
          <w:p w:rsidR="008D2806" w:rsidRDefault="008D280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9220" w:type="dxa"/>
            <w:tcBorders>
              <w:top w:val="nil"/>
              <w:left w:val="nil"/>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Расходы на оплату коммунальных услуг учреждений, включая автономные и бюджетные учреждения (тыс. рублей)</w:t>
            </w:r>
          </w:p>
        </w:tc>
        <w:tc>
          <w:tcPr>
            <w:tcW w:w="5103" w:type="dxa"/>
            <w:tcBorders>
              <w:top w:val="nil"/>
              <w:left w:val="nil"/>
              <w:bottom w:val="single" w:sz="4" w:space="0" w:color="auto"/>
              <w:right w:val="single" w:sz="4" w:space="0" w:color="auto"/>
            </w:tcBorders>
            <w:noWrap/>
            <w:vAlign w:val="bottom"/>
            <w:hideMark/>
          </w:tcPr>
          <w:p w:rsidR="008D2806" w:rsidRDefault="008D2806">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934 639,49   </w:t>
            </w:r>
          </w:p>
        </w:tc>
      </w:tr>
    </w:tbl>
    <w:p w:rsidR="008D2806" w:rsidRDefault="008D2806" w:rsidP="008D2806">
      <w:pPr>
        <w:spacing w:after="0" w:line="240" w:lineRule="auto"/>
        <w:rPr>
          <w:rFonts w:ascii="Times New Roman" w:eastAsia="Times New Roman" w:hAnsi="Times New Roman" w:cs="Times New Roman"/>
          <w:sz w:val="28"/>
          <w:szCs w:val="28"/>
        </w:rPr>
        <w:sectPr w:rsidR="008D2806">
          <w:pgSz w:w="16838" w:h="11906" w:orient="landscape"/>
          <w:pgMar w:top="1701" w:right="2237" w:bottom="1134" w:left="1134" w:header="709" w:footer="709" w:gutter="0"/>
          <w:cols w:space="720"/>
        </w:sect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after="0" w:line="240" w:lineRule="auto"/>
        <w:ind w:left="3540" w:firstLine="708"/>
        <w:jc w:val="right"/>
        <w:rPr>
          <w:rFonts w:ascii="Times New Roman" w:hAnsi="Times New Roman"/>
          <w:sz w:val="28"/>
          <w:szCs w:val="28"/>
        </w:rPr>
      </w:pPr>
      <w:r>
        <w:rPr>
          <w:rFonts w:ascii="Times New Roman" w:hAnsi="Times New Roman"/>
          <w:sz w:val="28"/>
          <w:szCs w:val="28"/>
        </w:rPr>
        <w:t>Приложение 14</w:t>
      </w:r>
    </w:p>
    <w:p w:rsidR="008D2806" w:rsidRDefault="008D2806" w:rsidP="008D2806">
      <w:pPr>
        <w:spacing w:after="0" w:line="240" w:lineRule="auto"/>
        <w:ind w:left="3540" w:firstLine="708"/>
        <w:jc w:val="right"/>
        <w:rPr>
          <w:rFonts w:ascii="Times New Roman" w:hAnsi="Times New Roman"/>
          <w:sz w:val="28"/>
          <w:szCs w:val="28"/>
        </w:rPr>
      </w:pPr>
      <w:r>
        <w:rPr>
          <w:rFonts w:ascii="Times New Roman" w:hAnsi="Times New Roman"/>
          <w:sz w:val="28"/>
          <w:szCs w:val="28"/>
        </w:rPr>
        <w:t xml:space="preserve">к решению Совет депутатов </w:t>
      </w:r>
    </w:p>
    <w:p w:rsidR="008D2806" w:rsidRDefault="008D2806" w:rsidP="008D2806">
      <w:pPr>
        <w:spacing w:after="0" w:line="240" w:lineRule="auto"/>
        <w:ind w:left="3540" w:firstLine="708"/>
        <w:jc w:val="right"/>
        <w:rPr>
          <w:rFonts w:ascii="Times New Roman" w:hAnsi="Times New Roman"/>
          <w:sz w:val="28"/>
          <w:szCs w:val="28"/>
        </w:rPr>
      </w:pPr>
      <w:r>
        <w:rPr>
          <w:rFonts w:ascii="Times New Roman" w:hAnsi="Times New Roman"/>
          <w:sz w:val="28"/>
          <w:szCs w:val="28"/>
        </w:rPr>
        <w:t>Васильевского сельсовета</w:t>
      </w:r>
    </w:p>
    <w:p w:rsidR="008D2806" w:rsidRDefault="008D2806" w:rsidP="008D2806">
      <w:pPr>
        <w:spacing w:after="0" w:line="240" w:lineRule="auto"/>
        <w:ind w:left="3540" w:firstLine="708"/>
        <w:jc w:val="right"/>
        <w:rPr>
          <w:rFonts w:ascii="Times New Roman" w:hAnsi="Times New Roman"/>
          <w:sz w:val="28"/>
          <w:szCs w:val="28"/>
        </w:rPr>
      </w:pPr>
      <w:r>
        <w:rPr>
          <w:rFonts w:ascii="Times New Roman" w:hAnsi="Times New Roman"/>
          <w:sz w:val="28"/>
          <w:szCs w:val="28"/>
        </w:rPr>
        <w:t>от  24.12.2020  №17</w:t>
      </w:r>
    </w:p>
    <w:p w:rsidR="008D2806" w:rsidRDefault="008D2806" w:rsidP="008D2806">
      <w:pPr>
        <w:spacing w:after="0" w:line="240" w:lineRule="auto"/>
        <w:jc w:val="right"/>
        <w:rPr>
          <w:rFonts w:ascii="Times New Roman" w:hAnsi="Times New Roman"/>
          <w:sz w:val="28"/>
          <w:szCs w:val="28"/>
        </w:rPr>
      </w:pPr>
    </w:p>
    <w:p w:rsidR="008D2806" w:rsidRDefault="008D2806" w:rsidP="008D2806">
      <w:pPr>
        <w:spacing w:after="0" w:line="240" w:lineRule="auto"/>
        <w:rPr>
          <w:rFonts w:ascii="Times New Roman" w:hAnsi="Times New Roman"/>
          <w:sz w:val="28"/>
          <w:szCs w:val="28"/>
        </w:rPr>
      </w:pPr>
    </w:p>
    <w:p w:rsidR="008D2806" w:rsidRDefault="008D2806" w:rsidP="008D2806">
      <w:pPr>
        <w:spacing w:after="0" w:line="240" w:lineRule="auto"/>
        <w:jc w:val="center"/>
        <w:rPr>
          <w:rFonts w:ascii="Times New Roman" w:hAnsi="Times New Roman"/>
          <w:b/>
          <w:sz w:val="28"/>
          <w:szCs w:val="28"/>
        </w:rPr>
      </w:pPr>
      <w:r>
        <w:rPr>
          <w:rFonts w:ascii="Times New Roman" w:hAnsi="Times New Roman"/>
          <w:b/>
          <w:sz w:val="28"/>
          <w:szCs w:val="28"/>
        </w:rPr>
        <w:t>Распределение бюджетных ассигнований на реализацию приоритетных проектов Васильевского сельсовета на 2021 год</w:t>
      </w:r>
    </w:p>
    <w:p w:rsidR="008D2806" w:rsidRDefault="008D2806" w:rsidP="008D2806">
      <w:pPr>
        <w:spacing w:after="0" w:line="240" w:lineRule="auto"/>
        <w:rPr>
          <w:rFonts w:ascii="Times New Roman" w:hAnsi="Times New Roman"/>
          <w:sz w:val="28"/>
          <w:szCs w:val="28"/>
        </w:rPr>
      </w:pPr>
    </w:p>
    <w:p w:rsidR="008D2806" w:rsidRDefault="008D2806" w:rsidP="008D2806">
      <w:pPr>
        <w:spacing w:after="0" w:line="240" w:lineRule="auto"/>
        <w:jc w:val="right"/>
        <w:rPr>
          <w:rFonts w:ascii="Times New Roman" w:hAnsi="Times New Roman"/>
          <w:sz w:val="28"/>
          <w:szCs w:val="28"/>
        </w:rPr>
      </w:pPr>
      <w:r>
        <w:rPr>
          <w:rFonts w:ascii="Times New Roman" w:hAnsi="Times New Roman"/>
          <w:sz w:val="28"/>
          <w:szCs w:val="28"/>
        </w:rPr>
        <w:t>(рублей)</w:t>
      </w:r>
    </w:p>
    <w:tbl>
      <w:tblPr>
        <w:tblW w:w="9446" w:type="dxa"/>
        <w:tblInd w:w="-10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985"/>
        <w:gridCol w:w="1721"/>
      </w:tblGrid>
      <w:tr w:rsidR="008D2806" w:rsidTr="008D2806">
        <w:trPr>
          <w:trHeight w:val="20"/>
        </w:trPr>
        <w:tc>
          <w:tcPr>
            <w:tcW w:w="740" w:type="dxa"/>
            <w:tcBorders>
              <w:top w:val="single" w:sz="4" w:space="0" w:color="auto"/>
              <w:left w:val="single" w:sz="4" w:space="0" w:color="auto"/>
              <w:bottom w:val="nil"/>
              <w:right w:val="single" w:sz="4" w:space="0" w:color="auto"/>
            </w:tcBorders>
            <w:hideMark/>
          </w:tcPr>
          <w:p w:rsidR="008D2806" w:rsidRDefault="008D280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п/п</w:t>
            </w:r>
          </w:p>
        </w:tc>
        <w:tc>
          <w:tcPr>
            <w:tcW w:w="6985" w:type="dxa"/>
            <w:tcBorders>
              <w:top w:val="single" w:sz="4" w:space="0" w:color="auto"/>
              <w:left w:val="single" w:sz="4" w:space="0" w:color="auto"/>
              <w:bottom w:val="nil"/>
              <w:right w:val="single" w:sz="4" w:space="0" w:color="auto"/>
            </w:tcBorders>
            <w:hideMark/>
          </w:tcPr>
          <w:p w:rsidR="008D2806" w:rsidRDefault="008D280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Наименование </w:t>
            </w:r>
          </w:p>
        </w:tc>
        <w:tc>
          <w:tcPr>
            <w:tcW w:w="1721" w:type="dxa"/>
            <w:tcBorders>
              <w:top w:val="single" w:sz="4" w:space="0" w:color="auto"/>
              <w:left w:val="single" w:sz="4" w:space="0" w:color="auto"/>
              <w:bottom w:val="nil"/>
              <w:right w:val="single" w:sz="4" w:space="0" w:color="auto"/>
            </w:tcBorders>
            <w:hideMark/>
          </w:tcPr>
          <w:p w:rsidR="008D2806" w:rsidRDefault="008D280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2021</w:t>
            </w:r>
          </w:p>
          <w:p w:rsidR="008D2806" w:rsidRDefault="008D280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год</w:t>
            </w:r>
          </w:p>
        </w:tc>
      </w:tr>
    </w:tbl>
    <w:p w:rsidR="008D2806" w:rsidRDefault="008D2806" w:rsidP="008D2806">
      <w:pPr>
        <w:spacing w:after="0" w:line="240" w:lineRule="auto"/>
        <w:rPr>
          <w:rFonts w:ascii="Times New Roman" w:hAnsi="Times New Roman"/>
          <w:sz w:val="2"/>
          <w:szCs w:val="2"/>
        </w:rPr>
      </w:pPr>
    </w:p>
    <w:tbl>
      <w:tblPr>
        <w:tblW w:w="944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985"/>
        <w:gridCol w:w="1721"/>
      </w:tblGrid>
      <w:tr w:rsidR="008D2806" w:rsidTr="008D2806">
        <w:trPr>
          <w:cantSplit/>
          <w:trHeight w:val="380"/>
          <w:tblHeader/>
        </w:trPr>
        <w:tc>
          <w:tcPr>
            <w:tcW w:w="740"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rPr>
              <w:t> </w:t>
            </w:r>
            <w:r>
              <w:rPr>
                <w:rFonts w:ascii="Times New Roman" w:eastAsia="Times New Roman" w:hAnsi="Times New Roman"/>
                <w:sz w:val="28"/>
                <w:szCs w:val="28"/>
                <w:lang w:val="en-US"/>
              </w:rPr>
              <w:t>1</w:t>
            </w:r>
          </w:p>
        </w:tc>
        <w:tc>
          <w:tcPr>
            <w:tcW w:w="6985"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2</w:t>
            </w:r>
          </w:p>
        </w:tc>
        <w:tc>
          <w:tcPr>
            <w:tcW w:w="1721"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en-US"/>
              </w:rPr>
              <w:t>3</w:t>
            </w:r>
            <w:r>
              <w:rPr>
                <w:rFonts w:ascii="Times New Roman" w:eastAsia="Times New Roman" w:hAnsi="Times New Roman"/>
                <w:sz w:val="28"/>
                <w:szCs w:val="28"/>
              </w:rPr>
              <w:t> </w:t>
            </w:r>
          </w:p>
        </w:tc>
      </w:tr>
      <w:tr w:rsidR="008D2806" w:rsidTr="008D2806">
        <w:trPr>
          <w:cantSplit/>
          <w:trHeight w:val="380"/>
          <w:tblHeader/>
        </w:trPr>
        <w:tc>
          <w:tcPr>
            <w:tcW w:w="740"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985"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Приоритетный проект "Благоустройство территории сельского клуба села Татарский Саракташ Саракташского района Оренбургской области" (Реализация инициативных проектов)</w:t>
            </w:r>
          </w:p>
        </w:tc>
        <w:tc>
          <w:tcPr>
            <w:tcW w:w="1721" w:type="dxa"/>
            <w:tcBorders>
              <w:top w:val="single" w:sz="4" w:space="0" w:color="auto"/>
              <w:left w:val="single" w:sz="4" w:space="0" w:color="auto"/>
              <w:bottom w:val="single" w:sz="4" w:space="0" w:color="auto"/>
              <w:right w:val="single" w:sz="4" w:space="0" w:color="auto"/>
            </w:tcBorders>
            <w:hideMark/>
          </w:tcPr>
          <w:p w:rsidR="008D2806" w:rsidRDefault="008D280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1068000</w:t>
            </w:r>
          </w:p>
        </w:tc>
      </w:tr>
      <w:tr w:rsidR="008D2806" w:rsidTr="008D2806">
        <w:trPr>
          <w:cantSplit/>
          <w:trHeight w:val="543"/>
        </w:trPr>
        <w:tc>
          <w:tcPr>
            <w:tcW w:w="740" w:type="dxa"/>
            <w:tcBorders>
              <w:top w:val="single" w:sz="4" w:space="0" w:color="auto"/>
              <w:left w:val="single" w:sz="4" w:space="0" w:color="auto"/>
              <w:bottom w:val="single" w:sz="4" w:space="0" w:color="auto"/>
              <w:right w:val="single" w:sz="4" w:space="0" w:color="auto"/>
            </w:tcBorders>
            <w:vAlign w:val="bottom"/>
            <w:hideMark/>
          </w:tcPr>
          <w:p w:rsidR="008D2806" w:rsidRDefault="008D2806">
            <w:pPr>
              <w:spacing w:after="0"/>
            </w:pPr>
          </w:p>
        </w:tc>
        <w:tc>
          <w:tcPr>
            <w:tcW w:w="6985" w:type="dxa"/>
            <w:tcBorders>
              <w:top w:val="single" w:sz="4" w:space="0" w:color="auto"/>
              <w:left w:val="single" w:sz="4" w:space="0" w:color="auto"/>
              <w:bottom w:val="single" w:sz="4" w:space="0" w:color="auto"/>
              <w:right w:val="single" w:sz="4" w:space="0" w:color="auto"/>
            </w:tcBorders>
            <w:vAlign w:val="bottom"/>
            <w:hideMark/>
          </w:tcPr>
          <w:p w:rsidR="008D2806" w:rsidRDefault="008D2806">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ИТОГО</w:t>
            </w:r>
          </w:p>
        </w:tc>
        <w:tc>
          <w:tcPr>
            <w:tcW w:w="1721" w:type="dxa"/>
            <w:tcBorders>
              <w:top w:val="single" w:sz="4" w:space="0" w:color="auto"/>
              <w:left w:val="single" w:sz="4" w:space="0" w:color="auto"/>
              <w:bottom w:val="single" w:sz="4" w:space="0" w:color="auto"/>
              <w:right w:val="single" w:sz="4" w:space="0" w:color="auto"/>
            </w:tcBorders>
            <w:vAlign w:val="bottom"/>
          </w:tcPr>
          <w:p w:rsidR="008D2806" w:rsidRDefault="008D2806">
            <w:pPr>
              <w:spacing w:after="0" w:line="240" w:lineRule="auto"/>
              <w:jc w:val="right"/>
              <w:rPr>
                <w:rFonts w:ascii="Times New Roman" w:eastAsia="Times New Roman" w:hAnsi="Times New Roman"/>
                <w:b/>
                <w:bCs/>
                <w:sz w:val="28"/>
                <w:szCs w:val="28"/>
              </w:rPr>
            </w:pPr>
          </w:p>
        </w:tc>
      </w:tr>
    </w:tbl>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before="120" w:after="120" w:line="240" w:lineRule="auto"/>
        <w:jc w:val="both"/>
        <w:rPr>
          <w:rFonts w:ascii="Times New Roman" w:eastAsia="Times New Roman" w:hAnsi="Times New Roman" w:cs="Times New Roman"/>
          <w:sz w:val="28"/>
          <w:szCs w:val="28"/>
        </w:rPr>
      </w:pPr>
    </w:p>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noProof/>
          <w:sz w:val="32"/>
          <w:szCs w:val="32"/>
        </w:rPr>
        <w:drawing>
          <wp:inline distT="0" distB="0" distL="0" distR="0">
            <wp:extent cx="571500" cy="609600"/>
            <wp:effectExtent l="19050" t="0" r="0" b="0"/>
            <wp:docPr id="3" name="Рисунок 3"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s2"/>
                    <pic:cNvPicPr>
                      <a:picLocks noChangeAspect="1" noChangeArrowheads="1"/>
                    </pic:cNvPicPr>
                  </pic:nvPicPr>
                  <pic:blipFill>
                    <a:blip r:embed="rId5"/>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sz w:val="32"/>
          <w:szCs w:val="32"/>
        </w:rPr>
        <w:t xml:space="preserve">СОВЕТ ДЕПУТАТОВ муниципального </w:t>
      </w:r>
    </w:p>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sz w:val="32"/>
          <w:szCs w:val="32"/>
        </w:rPr>
        <w:t xml:space="preserve">образования Васильевский СЕЛЬСОВЕТ </w:t>
      </w:r>
    </w:p>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sz w:val="32"/>
          <w:szCs w:val="32"/>
        </w:rPr>
        <w:t>САРАКТАШСКОГО РАЙОНА оренбургской области</w:t>
      </w:r>
    </w:p>
    <w:p w:rsidR="008D2806" w:rsidRDefault="008D2806" w:rsidP="008D2806">
      <w:pPr>
        <w:spacing w:after="0" w:line="240" w:lineRule="auto"/>
        <w:ind w:right="-1"/>
        <w:jc w:val="center"/>
        <w:rPr>
          <w:rFonts w:ascii="Times New Roman" w:eastAsia="Times New Roman" w:hAnsi="Times New Roman" w:cs="Times New Roman"/>
          <w:b/>
          <w:caps/>
          <w:sz w:val="16"/>
          <w:szCs w:val="16"/>
        </w:rPr>
      </w:pPr>
    </w:p>
    <w:p w:rsidR="008D2806" w:rsidRDefault="008D2806" w:rsidP="008D2806">
      <w:pPr>
        <w:spacing w:after="0" w:line="240" w:lineRule="auto"/>
        <w:ind w:right="-1"/>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четвёртый созыв</w:t>
      </w:r>
    </w:p>
    <w:p w:rsidR="008D2806" w:rsidRDefault="008D2806" w:rsidP="008D2806">
      <w:pPr>
        <w:pStyle w:val="aff3"/>
        <w:jc w:val="center"/>
        <w:rPr>
          <w:rFonts w:ascii="Times New Roman" w:hAnsi="Times New Roman"/>
          <w:sz w:val="28"/>
          <w:szCs w:val="28"/>
        </w:rPr>
      </w:pPr>
    </w:p>
    <w:p w:rsidR="008D2806" w:rsidRDefault="008D2806" w:rsidP="008D2806">
      <w:pPr>
        <w:pStyle w:val="aff3"/>
        <w:jc w:val="center"/>
        <w:rPr>
          <w:rFonts w:ascii="Times New Roman" w:hAnsi="Times New Roman"/>
          <w:sz w:val="28"/>
          <w:szCs w:val="28"/>
        </w:rPr>
      </w:pPr>
    </w:p>
    <w:p w:rsidR="008D2806" w:rsidRDefault="008D2806" w:rsidP="008D28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Е Н И Е</w:t>
      </w:r>
    </w:p>
    <w:p w:rsidR="008D2806" w:rsidRDefault="008D2806" w:rsidP="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Четвертого заседания Совета депутатов</w:t>
      </w:r>
    </w:p>
    <w:p w:rsidR="008D2806" w:rsidRDefault="008D2806" w:rsidP="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Васильевского сельсовета Саракташского района четвёртого созыва</w:t>
      </w:r>
    </w:p>
    <w:p w:rsidR="008D2806" w:rsidRDefault="008D2806" w:rsidP="008D2806">
      <w:pPr>
        <w:spacing w:after="0" w:line="240" w:lineRule="auto"/>
        <w:jc w:val="center"/>
        <w:rPr>
          <w:rFonts w:ascii="Times New Roman" w:eastAsia="Times New Roman" w:hAnsi="Times New Roman" w:cs="Times New Roman"/>
          <w:sz w:val="28"/>
          <w:szCs w:val="28"/>
        </w:rPr>
      </w:pPr>
    </w:p>
    <w:p w:rsidR="008D2806" w:rsidRDefault="008D2806" w:rsidP="008D2806">
      <w:pPr>
        <w:spacing w:after="0" w:line="240" w:lineRule="auto"/>
        <w:jc w:val="center"/>
        <w:rPr>
          <w:rFonts w:ascii="Times New Roman" w:eastAsia="Times New Roman" w:hAnsi="Times New Roman" w:cs="Times New Roman"/>
          <w:sz w:val="28"/>
          <w:szCs w:val="28"/>
        </w:rPr>
      </w:pPr>
    </w:p>
    <w:p w:rsidR="008D2806" w:rsidRDefault="008D2806" w:rsidP="008D2806">
      <w:pPr>
        <w:spacing w:after="0" w:line="240" w:lineRule="auto"/>
        <w:rPr>
          <w:rFonts w:ascii="Times New Roman" w:eastAsia="Times New Roman" w:hAnsi="Times New Roman" w:cs="Times New Roman"/>
          <w:sz w:val="16"/>
          <w:szCs w:val="16"/>
        </w:rPr>
      </w:pPr>
    </w:p>
    <w:p w:rsidR="008D2806" w:rsidRDefault="008D2806" w:rsidP="008D28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 декабря  2020 года                       с. Васильевка                                    № 18</w:t>
      </w:r>
    </w:p>
    <w:p w:rsidR="008D2806" w:rsidRDefault="008D2806" w:rsidP="008D2806">
      <w:pPr>
        <w:spacing w:after="0" w:line="240" w:lineRule="auto"/>
        <w:rPr>
          <w:rFonts w:ascii="Times New Roman" w:eastAsia="Times New Roman" w:hAnsi="Times New Roman" w:cs="Times New Roman"/>
          <w:sz w:val="28"/>
          <w:szCs w:val="28"/>
        </w:rPr>
      </w:pPr>
    </w:p>
    <w:p w:rsidR="008D2806" w:rsidRDefault="008D2806" w:rsidP="008D2806"/>
    <w:p w:rsidR="008D2806" w:rsidRDefault="008D2806" w:rsidP="008D2806">
      <w:pPr>
        <w:spacing w:before="120" w:after="120" w:line="240" w:lineRule="auto"/>
        <w:ind w:firstLine="708"/>
        <w:jc w:val="both"/>
        <w:rPr>
          <w:rFonts w:ascii="Times New Roman" w:eastAsia="Times New Roman" w:hAnsi="Times New Roman" w:cs="Times New Roman"/>
          <w:sz w:val="28"/>
          <w:szCs w:val="28"/>
        </w:rPr>
      </w:pPr>
    </w:p>
    <w:p w:rsidR="008D2806" w:rsidRDefault="008D2806" w:rsidP="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плане работы Совета депутатов</w:t>
      </w:r>
    </w:p>
    <w:p w:rsidR="008D2806" w:rsidRDefault="008D2806" w:rsidP="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Васильевского сельсовета на 2021 год</w:t>
      </w:r>
    </w:p>
    <w:p w:rsidR="008D2806" w:rsidRDefault="008D2806" w:rsidP="008D2806">
      <w:pPr>
        <w:shd w:val="clear" w:color="auto" w:fill="FFFFFF"/>
        <w:spacing w:after="0" w:line="240" w:lineRule="auto"/>
        <w:rPr>
          <w:rFonts w:ascii="Times New Roman" w:eastAsia="Times New Roman" w:hAnsi="Times New Roman" w:cs="Times New Roman"/>
          <w:sz w:val="28"/>
          <w:szCs w:val="28"/>
        </w:rPr>
      </w:pPr>
    </w:p>
    <w:p w:rsidR="008D2806" w:rsidRDefault="008D2806" w:rsidP="008D2806">
      <w:pPr>
        <w:shd w:val="clear" w:color="auto" w:fill="FFFFFF"/>
        <w:spacing w:after="0" w:line="240" w:lineRule="auto"/>
        <w:rPr>
          <w:rFonts w:ascii="Times New Roman" w:eastAsia="Times New Roman" w:hAnsi="Times New Roman" w:cs="Times New Roman"/>
          <w:sz w:val="28"/>
          <w:szCs w:val="28"/>
        </w:rPr>
      </w:pPr>
    </w:p>
    <w:p w:rsidR="008D2806" w:rsidRDefault="008D2806" w:rsidP="008D2806">
      <w:pPr>
        <w:shd w:val="clear" w:color="auto" w:fill="FFFFFF"/>
        <w:tabs>
          <w:tab w:val="left" w:pos="74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Заслушав и обсудив информацию   председателя Совета депутатов Васильевского сельсовета Серединова А.Н.  «О плане работы Совета депутатов Васильевского сельсовета на 2021год»</w:t>
      </w:r>
    </w:p>
    <w:p w:rsidR="008D2806" w:rsidRDefault="008D2806" w:rsidP="008D280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D2806" w:rsidRDefault="008D2806" w:rsidP="008D2806">
      <w:pPr>
        <w:shd w:val="clear" w:color="auto" w:fill="FFFFFF"/>
        <w:spacing w:after="0" w:line="240" w:lineRule="auto"/>
        <w:rPr>
          <w:rFonts w:ascii="Times New Roman" w:eastAsia="Times New Roman" w:hAnsi="Times New Roman" w:cs="Times New Roman"/>
          <w:sz w:val="28"/>
          <w:szCs w:val="28"/>
        </w:rPr>
      </w:pPr>
    </w:p>
    <w:p w:rsidR="008D2806" w:rsidRDefault="008D2806" w:rsidP="008D280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Васильевского сельсовета</w:t>
      </w:r>
    </w:p>
    <w:p w:rsidR="008D2806" w:rsidRDefault="008D2806" w:rsidP="008D2806">
      <w:pPr>
        <w:shd w:val="clear" w:color="auto" w:fill="FFFFFF"/>
        <w:spacing w:after="0" w:line="240" w:lineRule="auto"/>
        <w:rPr>
          <w:rFonts w:ascii="Times New Roman" w:eastAsia="Times New Roman" w:hAnsi="Times New Roman" w:cs="Times New Roman"/>
          <w:sz w:val="28"/>
          <w:szCs w:val="28"/>
        </w:rPr>
      </w:pPr>
    </w:p>
    <w:p w:rsidR="008D2806" w:rsidRDefault="008D2806" w:rsidP="008D280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РЕШИЛ:</w:t>
      </w:r>
    </w:p>
    <w:p w:rsidR="008D2806" w:rsidRDefault="008D2806" w:rsidP="008D280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D2806" w:rsidRDefault="008D2806" w:rsidP="008D280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1.Утвердить план работы Совета депутатов Васильевского сельсовета на 2021 год.</w:t>
      </w:r>
    </w:p>
    <w:p w:rsidR="008D2806" w:rsidRDefault="008D2806" w:rsidP="008D2806">
      <w:pPr>
        <w:shd w:val="clear" w:color="auto" w:fill="FFFFFF"/>
        <w:spacing w:after="0" w:line="240" w:lineRule="auto"/>
        <w:rPr>
          <w:rFonts w:ascii="Times New Roman" w:eastAsia="Times New Roman" w:hAnsi="Times New Roman" w:cs="Times New Roman"/>
          <w:sz w:val="28"/>
          <w:szCs w:val="28"/>
        </w:rPr>
      </w:pPr>
    </w:p>
    <w:p w:rsidR="008D2806" w:rsidRDefault="008D2806" w:rsidP="008D2806">
      <w:pPr>
        <w:shd w:val="clear" w:color="auto" w:fill="FFFFFF"/>
        <w:spacing w:after="0" w:line="240" w:lineRule="auto"/>
        <w:rPr>
          <w:rFonts w:ascii="Times New Roman" w:eastAsia="Times New Roman" w:hAnsi="Times New Roman" w:cs="Times New Roman"/>
          <w:sz w:val="28"/>
          <w:szCs w:val="28"/>
        </w:rPr>
      </w:pPr>
    </w:p>
    <w:p w:rsidR="008D2806" w:rsidRDefault="008D2806" w:rsidP="008D280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Совета депутатов -</w:t>
      </w:r>
    </w:p>
    <w:p w:rsidR="008D2806" w:rsidRDefault="008D2806" w:rsidP="008D280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муниципального образования                                       А.Н. Серединов</w:t>
      </w:r>
    </w:p>
    <w:p w:rsidR="008D2806" w:rsidRDefault="008D2806" w:rsidP="008D2806">
      <w:pPr>
        <w:shd w:val="clear" w:color="auto" w:fill="FFFFFF"/>
        <w:spacing w:after="0" w:line="240" w:lineRule="auto"/>
        <w:rPr>
          <w:rFonts w:ascii="Times New Roman" w:eastAsia="Times New Roman" w:hAnsi="Times New Roman" w:cs="Times New Roman"/>
          <w:sz w:val="28"/>
          <w:szCs w:val="28"/>
        </w:rPr>
      </w:pPr>
    </w:p>
    <w:p w:rsidR="008D2806" w:rsidRDefault="008D2806" w:rsidP="008D2806">
      <w:pPr>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Разослано: постоянным комиссиям, прокуратуре Саракташского района, администрации района, в дело.</w:t>
      </w:r>
    </w:p>
    <w:p w:rsidR="008D2806" w:rsidRDefault="008D2806" w:rsidP="008D2806">
      <w:pPr>
        <w:spacing w:after="0" w:line="240" w:lineRule="auto"/>
        <w:ind w:right="-5"/>
        <w:jc w:val="both"/>
        <w:rPr>
          <w:rFonts w:ascii="Times New Roman" w:eastAsia="Times New Roman" w:hAnsi="Times New Roman" w:cs="Times New Roman"/>
          <w:sz w:val="28"/>
          <w:szCs w:val="28"/>
        </w:rPr>
      </w:pPr>
    </w:p>
    <w:p w:rsidR="008D2806" w:rsidRDefault="008D2806" w:rsidP="008D2806">
      <w:pPr>
        <w:shd w:val="clear" w:color="auto" w:fill="FFFFFF"/>
        <w:spacing w:after="0" w:line="240" w:lineRule="auto"/>
        <w:ind w:firstLine="5580"/>
        <w:rPr>
          <w:rFonts w:ascii="Times New Roman" w:eastAsia="Times New Roman" w:hAnsi="Times New Roman" w:cs="Times New Roman"/>
          <w:sz w:val="24"/>
          <w:szCs w:val="24"/>
        </w:rPr>
      </w:pPr>
    </w:p>
    <w:p w:rsidR="008D2806" w:rsidRDefault="008D2806" w:rsidP="008D2806">
      <w:pPr>
        <w:shd w:val="clear" w:color="auto" w:fill="FFFFFF"/>
        <w:spacing w:after="0" w:line="240" w:lineRule="auto"/>
        <w:ind w:firstLine="5580"/>
        <w:rPr>
          <w:rFonts w:ascii="Times New Roman" w:eastAsia="Times New Roman" w:hAnsi="Times New Roman" w:cs="Times New Roman"/>
          <w:sz w:val="24"/>
          <w:szCs w:val="24"/>
        </w:rPr>
      </w:pPr>
    </w:p>
    <w:p w:rsidR="008D2806" w:rsidRDefault="008D2806" w:rsidP="008D2806">
      <w:pPr>
        <w:shd w:val="clear" w:color="auto" w:fill="FFFFFF"/>
        <w:spacing w:after="0" w:line="240" w:lineRule="auto"/>
        <w:ind w:firstLine="5580"/>
        <w:rPr>
          <w:rFonts w:ascii="Times New Roman" w:eastAsia="Times New Roman" w:hAnsi="Times New Roman" w:cs="Times New Roman"/>
          <w:sz w:val="24"/>
          <w:szCs w:val="24"/>
        </w:rPr>
      </w:pPr>
    </w:p>
    <w:p w:rsidR="008D2806" w:rsidRDefault="008D2806" w:rsidP="008D2806">
      <w:pPr>
        <w:shd w:val="clear" w:color="auto" w:fill="FFFFFF"/>
        <w:spacing w:after="0" w:line="240" w:lineRule="auto"/>
        <w:ind w:firstLine="55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p>
    <w:p w:rsidR="008D2806" w:rsidRDefault="008D2806" w:rsidP="008D2806">
      <w:pPr>
        <w:shd w:val="clear" w:color="auto" w:fill="FFFFFF"/>
        <w:spacing w:after="0" w:line="240" w:lineRule="auto"/>
        <w:ind w:firstLine="5580"/>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 Совета депутатов</w:t>
      </w:r>
    </w:p>
    <w:p w:rsidR="008D2806" w:rsidRDefault="008D2806" w:rsidP="008D2806">
      <w:pPr>
        <w:shd w:val="clear" w:color="auto" w:fill="FFFFFF"/>
        <w:spacing w:after="0" w:line="240" w:lineRule="auto"/>
        <w:ind w:firstLine="55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24.12.2020  г. №   18                                                                   </w:t>
      </w:r>
    </w:p>
    <w:p w:rsidR="008D2806" w:rsidRDefault="008D2806" w:rsidP="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D2806" w:rsidRDefault="008D2806" w:rsidP="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 Л А Н</w:t>
      </w:r>
    </w:p>
    <w:p w:rsidR="008D2806" w:rsidRDefault="008D2806" w:rsidP="008D2806">
      <w:pPr>
        <w:spacing w:after="0" w:line="240" w:lineRule="auto"/>
        <w:rPr>
          <w:rFonts w:ascii="Times New Roman" w:eastAsia="Times New Roman" w:hAnsi="Times New Roman" w:cs="Times New Roman"/>
          <w:sz w:val="28"/>
          <w:szCs w:val="28"/>
        </w:rPr>
      </w:pPr>
    </w:p>
    <w:p w:rsidR="008D2806" w:rsidRDefault="008D2806" w:rsidP="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работы Совета депутатов Васильевского сельсовета на 2021 год</w:t>
      </w:r>
    </w:p>
    <w:p w:rsidR="008D2806" w:rsidRDefault="008D2806" w:rsidP="008D2806">
      <w:pPr>
        <w:spacing w:after="0" w:line="240" w:lineRule="auto"/>
        <w:jc w:val="center"/>
        <w:rPr>
          <w:rFonts w:ascii="Times New Roman" w:eastAsia="Times New Roman" w:hAnsi="Times New Roman" w:cs="Times New Roman"/>
          <w:sz w:val="28"/>
          <w:szCs w:val="28"/>
        </w:rPr>
      </w:pPr>
    </w:p>
    <w:p w:rsidR="008D2806" w:rsidRDefault="008D2806" w:rsidP="008D2806">
      <w:pPr>
        <w:spacing w:after="0" w:line="240" w:lineRule="auto"/>
        <w:jc w:val="center"/>
        <w:rPr>
          <w:rFonts w:ascii="Times New Roman" w:eastAsia="Times New Roman" w:hAnsi="Times New Roman" w:cs="Times New Roman"/>
          <w:sz w:val="28"/>
          <w:szCs w:val="28"/>
        </w:rPr>
      </w:pPr>
    </w:p>
    <w:tbl>
      <w:tblPr>
        <w:tblW w:w="9645" w:type="dxa"/>
        <w:tblLayout w:type="fixed"/>
        <w:tblLook w:val="01E0" w:firstRow="1" w:lastRow="1" w:firstColumn="1" w:lastColumn="1" w:noHBand="0" w:noVBand="0"/>
      </w:tblPr>
      <w:tblGrid>
        <w:gridCol w:w="644"/>
        <w:gridCol w:w="24"/>
        <w:gridCol w:w="3578"/>
        <w:gridCol w:w="1107"/>
        <w:gridCol w:w="851"/>
        <w:gridCol w:w="22"/>
        <w:gridCol w:w="1253"/>
        <w:gridCol w:w="7"/>
        <w:gridCol w:w="2159"/>
      </w:tblGrid>
      <w:tr w:rsidR="008D2806" w:rsidTr="008D2806">
        <w:tc>
          <w:tcPr>
            <w:tcW w:w="644" w:type="dxa"/>
          </w:tcPr>
          <w:p w:rsidR="008D2806" w:rsidRDefault="008D2806">
            <w:pPr>
              <w:shd w:val="clear" w:color="auto" w:fill="FFFFFF"/>
              <w:spacing w:after="0" w:line="240" w:lineRule="auto"/>
              <w:ind w:right="-1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D2806" w:rsidRDefault="008D2806">
            <w:pPr>
              <w:shd w:val="clear" w:color="auto" w:fill="FFFFFF"/>
              <w:spacing w:after="0" w:line="240" w:lineRule="auto"/>
              <w:rPr>
                <w:rFonts w:ascii="Times New Roman" w:eastAsia="Times New Roman" w:hAnsi="Times New Roman" w:cs="Times New Roman"/>
                <w:sz w:val="24"/>
                <w:szCs w:val="24"/>
              </w:rPr>
            </w:pPr>
          </w:p>
        </w:tc>
        <w:tc>
          <w:tcPr>
            <w:tcW w:w="3602"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Наименование</w:t>
            </w:r>
          </w:p>
        </w:tc>
        <w:tc>
          <w:tcPr>
            <w:tcW w:w="1107" w:type="dxa"/>
            <w:hideMark/>
          </w:tcPr>
          <w:p w:rsidR="008D2806" w:rsidRDefault="008D2806">
            <w:pPr>
              <w:shd w:val="clear" w:color="auto" w:fill="FFFFFF"/>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w:t>
            </w:r>
          </w:p>
        </w:tc>
        <w:tc>
          <w:tcPr>
            <w:tcW w:w="4292" w:type="dxa"/>
            <w:gridSpan w:val="5"/>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ответственные</w:t>
            </w:r>
          </w:p>
        </w:tc>
      </w:tr>
      <w:tr w:rsidR="008D2806" w:rsidTr="008D2806">
        <w:trPr>
          <w:trHeight w:val="735"/>
        </w:trPr>
        <w:tc>
          <w:tcPr>
            <w:tcW w:w="9645" w:type="dxa"/>
            <w:gridSpan w:val="9"/>
          </w:tcPr>
          <w:p w:rsidR="008D2806" w:rsidRDefault="008D2806">
            <w:pPr>
              <w:shd w:val="clear" w:color="auto" w:fill="FFFFFF"/>
              <w:spacing w:after="0" w:line="240" w:lineRule="auto"/>
              <w:jc w:val="center"/>
              <w:rPr>
                <w:rFonts w:ascii="Times New Roman" w:eastAsia="Times New Roman" w:hAnsi="Times New Roman" w:cs="Times New Roman"/>
                <w:sz w:val="28"/>
                <w:szCs w:val="28"/>
                <w:u w:val="single"/>
              </w:rPr>
            </w:pPr>
          </w:p>
          <w:p w:rsidR="008D2806" w:rsidRDefault="008D2806">
            <w:pPr>
              <w:shd w:val="clear" w:color="auto" w:fill="FFFFFF"/>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Раздел 1. Рассмотреть вопросы на заседаниях Совета депутатов сельсовета</w:t>
            </w:r>
          </w:p>
          <w:p w:rsidR="008D2806" w:rsidRDefault="008D2806">
            <w:pPr>
              <w:shd w:val="clear" w:color="auto" w:fill="FFFFFF"/>
              <w:spacing w:after="0" w:line="240" w:lineRule="auto"/>
              <w:rPr>
                <w:rFonts w:ascii="Times New Roman" w:eastAsia="Times New Roman" w:hAnsi="Times New Roman" w:cs="Times New Roman"/>
                <w:sz w:val="28"/>
                <w:szCs w:val="28"/>
              </w:rPr>
            </w:pP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78" w:type="dxa"/>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 исполнении бюджета за 2020 год</w:t>
            </w:r>
          </w:p>
          <w:p w:rsidR="008D2806" w:rsidRDefault="008D2806">
            <w:pPr>
              <w:shd w:val="clear" w:color="auto" w:fill="FFFFFF"/>
              <w:spacing w:after="0" w:line="240" w:lineRule="auto"/>
              <w:rPr>
                <w:rFonts w:ascii="Times New Roman" w:eastAsia="Times New Roman" w:hAnsi="Times New Roman" w:cs="Times New Roman"/>
                <w:sz w:val="24"/>
                <w:szCs w:val="24"/>
              </w:rPr>
            </w:pPr>
          </w:p>
        </w:tc>
        <w:tc>
          <w:tcPr>
            <w:tcW w:w="1107" w:type="dxa"/>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I </w:t>
            </w:r>
          </w:p>
          <w:p w:rsidR="008D2806" w:rsidRDefault="008D2806">
            <w:pPr>
              <w:shd w:val="clear" w:color="auto" w:fill="FFFFFF"/>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квартал</w:t>
            </w:r>
          </w:p>
        </w:tc>
        <w:tc>
          <w:tcPr>
            <w:tcW w:w="4292" w:type="dxa"/>
            <w:gridSpan w:val="5"/>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Махова Е.А. специалист, бухгалтер администрации сельсовета</w:t>
            </w:r>
          </w:p>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Постоянная комиссия по бюджетной, налоговой и финансовой политике, собственности и экономическим вопросам</w:t>
            </w:r>
          </w:p>
        </w:tc>
      </w:tr>
      <w:tr w:rsidR="008D2806" w:rsidTr="008D2806">
        <w:trPr>
          <w:trHeight w:val="916"/>
        </w:trPr>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78" w:type="dxa"/>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главы муниципального образования о работе администрации за 2020 год</w:t>
            </w:r>
          </w:p>
        </w:tc>
        <w:tc>
          <w:tcPr>
            <w:tcW w:w="1107" w:type="dxa"/>
            <w:hideMark/>
          </w:tcPr>
          <w:p w:rsidR="008D2806" w:rsidRDefault="008D2806">
            <w:pPr>
              <w:shd w:val="clear" w:color="auto" w:fill="FFFFFF"/>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квартал</w:t>
            </w:r>
          </w:p>
        </w:tc>
        <w:tc>
          <w:tcPr>
            <w:tcW w:w="4292" w:type="dxa"/>
            <w:gridSpan w:val="5"/>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Серединов А.Н..,  глава администрации сельсовета</w:t>
            </w:r>
          </w:p>
        </w:tc>
      </w:tr>
      <w:tr w:rsidR="008D2806" w:rsidTr="008D2806">
        <w:trPr>
          <w:trHeight w:val="533"/>
        </w:trPr>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78" w:type="dxa"/>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пожарной безопасности на территории сельсовета </w:t>
            </w:r>
          </w:p>
        </w:tc>
        <w:tc>
          <w:tcPr>
            <w:tcW w:w="1107" w:type="dxa"/>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p>
          <w:p w:rsidR="008D2806" w:rsidRDefault="008D2806">
            <w:pPr>
              <w:shd w:val="clear" w:color="auto" w:fill="FFFFFF"/>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квартал</w:t>
            </w:r>
          </w:p>
        </w:tc>
        <w:tc>
          <w:tcPr>
            <w:tcW w:w="4292" w:type="dxa"/>
            <w:gridSpan w:val="5"/>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Серединов А.Н., глава  сельсовета</w:t>
            </w:r>
          </w:p>
        </w:tc>
      </w:tr>
      <w:tr w:rsidR="008D2806" w:rsidTr="008D2806">
        <w:trPr>
          <w:trHeight w:val="345"/>
        </w:trPr>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78" w:type="dxa"/>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санитарном состоянии сел Васильевского   сельсовета</w:t>
            </w:r>
          </w:p>
        </w:tc>
        <w:tc>
          <w:tcPr>
            <w:tcW w:w="1107" w:type="dxa"/>
            <w:hideMark/>
          </w:tcPr>
          <w:p w:rsidR="008D2806" w:rsidRDefault="008D2806">
            <w:pPr>
              <w:shd w:val="clear" w:color="auto" w:fill="FFFFFF"/>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 I</w:t>
            </w:r>
            <w:r>
              <w:rPr>
                <w:rFonts w:ascii="Times New Roman" w:eastAsia="Times New Roman" w:hAnsi="Times New Roman" w:cs="Times New Roman"/>
                <w:sz w:val="24"/>
                <w:szCs w:val="24"/>
              </w:rPr>
              <w:t xml:space="preserve"> квартал</w:t>
            </w:r>
          </w:p>
        </w:tc>
        <w:tc>
          <w:tcPr>
            <w:tcW w:w="4292" w:type="dxa"/>
            <w:gridSpan w:val="5"/>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Серединов А.Н..,  , глава  сельсовета</w:t>
            </w:r>
          </w:p>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Постоянная комиссия по социально-экономическому развитию территории</w:t>
            </w:r>
          </w:p>
        </w:tc>
      </w:tr>
      <w:tr w:rsidR="008D2806" w:rsidTr="008D2806">
        <w:trPr>
          <w:trHeight w:val="345"/>
        </w:trPr>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78" w:type="dxa"/>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О подготовке к проведению выборов  депутатов в Государственную Думу РФ и Законодательное Собрание Оренбургской области  на территории муниципального образования </w:t>
            </w:r>
            <w:r>
              <w:rPr>
                <w:rFonts w:ascii="Times New Roman" w:hAnsi="Times New Roman" w:cs="Times New Roman"/>
              </w:rPr>
              <w:t xml:space="preserve"> Васильевский сельсовет </w:t>
            </w:r>
          </w:p>
        </w:tc>
        <w:tc>
          <w:tcPr>
            <w:tcW w:w="1107" w:type="dxa"/>
            <w:hideMark/>
          </w:tcPr>
          <w:p w:rsidR="008D2806" w:rsidRDefault="008D2806">
            <w:pPr>
              <w:shd w:val="clear" w:color="auto" w:fill="FFFFFF"/>
              <w:spacing w:after="0"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 I - I I I </w:t>
            </w:r>
            <w:r>
              <w:rPr>
                <w:rFonts w:ascii="Times New Roman" w:eastAsia="Times New Roman" w:hAnsi="Times New Roman" w:cs="Times New Roman"/>
                <w:sz w:val="24"/>
                <w:szCs w:val="24"/>
              </w:rPr>
              <w:t>квартал</w:t>
            </w:r>
          </w:p>
        </w:tc>
        <w:tc>
          <w:tcPr>
            <w:tcW w:w="4292" w:type="dxa"/>
            <w:gridSpan w:val="5"/>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Серединов А.Н., глава  сельсовета, председатели УИК</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78" w:type="dxa"/>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внесении изменений и дополнений в Устав  муниципального образования</w:t>
            </w:r>
          </w:p>
          <w:p w:rsidR="008D2806" w:rsidRDefault="008D2806">
            <w:pPr>
              <w:shd w:val="clear" w:color="auto" w:fill="FFFFFF"/>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Васильевский сельсовет   </w:t>
            </w:r>
          </w:p>
        </w:tc>
        <w:tc>
          <w:tcPr>
            <w:tcW w:w="1107" w:type="dxa"/>
            <w:hideMark/>
          </w:tcPr>
          <w:p w:rsidR="008D2806" w:rsidRDefault="008D2806">
            <w:pPr>
              <w:shd w:val="clear" w:color="auto" w:fill="FFFFFF"/>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 I</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 xml:space="preserve"> квартал</w:t>
            </w:r>
          </w:p>
        </w:tc>
        <w:tc>
          <w:tcPr>
            <w:tcW w:w="4292" w:type="dxa"/>
            <w:gridSpan w:val="5"/>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Серединов А.Н., глава  сельсовета</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78" w:type="dxa"/>
            <w:hideMark/>
          </w:tcPr>
          <w:p w:rsidR="008D2806" w:rsidRDefault="008D2806">
            <w:pPr>
              <w:shd w:val="clear" w:color="auto" w:fill="FFFFFF"/>
              <w:spacing w:after="0" w:line="240" w:lineRule="auto"/>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готовности  учреждений соцкультбыта к работе в зимних условиях                                          </w:t>
            </w:r>
          </w:p>
        </w:tc>
        <w:tc>
          <w:tcPr>
            <w:tcW w:w="1107" w:type="dxa"/>
            <w:hideMark/>
          </w:tcPr>
          <w:p w:rsidR="008D2806" w:rsidRDefault="008D2806">
            <w:pPr>
              <w:shd w:val="clear" w:color="auto" w:fill="FFFFFF"/>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 I I</w:t>
            </w:r>
            <w:r>
              <w:rPr>
                <w:rFonts w:ascii="Times New Roman" w:eastAsia="Times New Roman" w:hAnsi="Times New Roman" w:cs="Times New Roman"/>
                <w:sz w:val="24"/>
                <w:szCs w:val="24"/>
              </w:rPr>
              <w:t xml:space="preserve"> квартал</w:t>
            </w:r>
          </w:p>
        </w:tc>
        <w:tc>
          <w:tcPr>
            <w:tcW w:w="4292" w:type="dxa"/>
            <w:gridSpan w:val="5"/>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Руководители учреждений</w:t>
            </w:r>
          </w:p>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Постоянная комиссия по социально-экономическому развитию территории</w:t>
            </w:r>
          </w:p>
        </w:tc>
      </w:tr>
      <w:tr w:rsidR="008D2806" w:rsidTr="008D2806">
        <w:trPr>
          <w:trHeight w:val="1360"/>
        </w:trPr>
        <w:tc>
          <w:tcPr>
            <w:tcW w:w="668" w:type="dxa"/>
            <w:gridSpan w:val="2"/>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8D2806" w:rsidRDefault="008D2806">
            <w:pPr>
              <w:shd w:val="clear" w:color="auto" w:fill="FFFFFF"/>
              <w:spacing w:after="0" w:line="240" w:lineRule="auto"/>
              <w:rPr>
                <w:rFonts w:ascii="Times New Roman" w:eastAsia="Times New Roman" w:hAnsi="Times New Roman" w:cs="Times New Roman"/>
                <w:sz w:val="24"/>
                <w:szCs w:val="24"/>
              </w:rPr>
            </w:pPr>
          </w:p>
          <w:p w:rsidR="008D2806" w:rsidRDefault="008D2806">
            <w:pPr>
              <w:shd w:val="clear" w:color="auto" w:fill="FFFFFF"/>
              <w:spacing w:after="0" w:line="240" w:lineRule="auto"/>
              <w:rPr>
                <w:rFonts w:ascii="Times New Roman" w:eastAsia="Times New Roman" w:hAnsi="Times New Roman" w:cs="Times New Roman"/>
                <w:sz w:val="24"/>
                <w:szCs w:val="24"/>
              </w:rPr>
            </w:pPr>
          </w:p>
          <w:p w:rsidR="008D2806" w:rsidRDefault="008D2806">
            <w:pPr>
              <w:shd w:val="clear" w:color="auto" w:fill="FFFFFF"/>
              <w:spacing w:after="0" w:line="240" w:lineRule="auto"/>
              <w:rPr>
                <w:rFonts w:ascii="Times New Roman" w:eastAsia="Times New Roman" w:hAnsi="Times New Roman" w:cs="Times New Roman"/>
                <w:sz w:val="24"/>
                <w:szCs w:val="24"/>
              </w:rPr>
            </w:pPr>
          </w:p>
          <w:p w:rsidR="008D2806" w:rsidRDefault="008D2806">
            <w:pPr>
              <w:shd w:val="clear" w:color="auto" w:fill="FFFFFF"/>
              <w:spacing w:after="0" w:line="240" w:lineRule="auto"/>
              <w:rPr>
                <w:rFonts w:ascii="Times New Roman" w:eastAsia="Times New Roman" w:hAnsi="Times New Roman" w:cs="Times New Roman"/>
                <w:sz w:val="24"/>
                <w:szCs w:val="24"/>
              </w:rPr>
            </w:pPr>
          </w:p>
          <w:p w:rsidR="008D2806" w:rsidRDefault="008D2806">
            <w:pPr>
              <w:shd w:val="clear" w:color="auto" w:fill="FFFFFF"/>
              <w:spacing w:after="0" w:line="240" w:lineRule="auto"/>
              <w:rPr>
                <w:rFonts w:ascii="Times New Roman" w:eastAsia="Times New Roman" w:hAnsi="Times New Roman" w:cs="Times New Roman"/>
                <w:sz w:val="24"/>
                <w:szCs w:val="24"/>
              </w:rPr>
            </w:pPr>
          </w:p>
        </w:tc>
        <w:tc>
          <w:tcPr>
            <w:tcW w:w="3578" w:type="dxa"/>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 исполнении бюджета за первое полугодие 2021 года</w:t>
            </w:r>
          </w:p>
        </w:tc>
        <w:tc>
          <w:tcPr>
            <w:tcW w:w="1107" w:type="dxa"/>
          </w:tcPr>
          <w:p w:rsidR="008D2806" w:rsidRDefault="008D2806">
            <w:pPr>
              <w:shd w:val="clear" w:color="auto" w:fill="FFFFFF"/>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 I</w:t>
            </w:r>
          </w:p>
          <w:p w:rsidR="008D2806" w:rsidRDefault="008D2806">
            <w:pPr>
              <w:shd w:val="clear" w:color="auto" w:fill="FFFFFF"/>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квартал</w:t>
            </w:r>
          </w:p>
          <w:p w:rsidR="008D2806" w:rsidRDefault="008D2806">
            <w:pPr>
              <w:shd w:val="clear" w:color="auto" w:fill="FFFFFF"/>
              <w:spacing w:after="0" w:line="240" w:lineRule="auto"/>
              <w:rPr>
                <w:rFonts w:ascii="Times New Roman" w:eastAsia="Times New Roman" w:hAnsi="Times New Roman" w:cs="Times New Roman"/>
                <w:sz w:val="24"/>
                <w:szCs w:val="24"/>
              </w:rPr>
            </w:pPr>
          </w:p>
          <w:p w:rsidR="008D2806" w:rsidRDefault="008D2806">
            <w:pPr>
              <w:shd w:val="clear" w:color="auto" w:fill="FFFFFF"/>
              <w:spacing w:after="0" w:line="240" w:lineRule="auto"/>
              <w:rPr>
                <w:rFonts w:ascii="Times New Roman" w:eastAsia="Times New Roman" w:hAnsi="Times New Roman" w:cs="Times New Roman"/>
                <w:sz w:val="24"/>
                <w:szCs w:val="24"/>
              </w:rPr>
            </w:pPr>
          </w:p>
          <w:p w:rsidR="008D2806" w:rsidRDefault="008D2806">
            <w:pPr>
              <w:shd w:val="clear" w:color="auto" w:fill="FFFFFF"/>
              <w:spacing w:after="0" w:line="240" w:lineRule="auto"/>
              <w:rPr>
                <w:rFonts w:ascii="Times New Roman" w:eastAsia="Times New Roman" w:hAnsi="Times New Roman" w:cs="Times New Roman"/>
                <w:sz w:val="24"/>
                <w:szCs w:val="24"/>
              </w:rPr>
            </w:pPr>
          </w:p>
          <w:p w:rsidR="008D2806" w:rsidRDefault="008D2806">
            <w:pPr>
              <w:shd w:val="clear" w:color="auto" w:fill="FFFFFF"/>
              <w:spacing w:after="0" w:line="240" w:lineRule="auto"/>
              <w:rPr>
                <w:rFonts w:ascii="Times New Roman" w:eastAsia="Times New Roman" w:hAnsi="Times New Roman" w:cs="Times New Roman"/>
                <w:sz w:val="24"/>
                <w:szCs w:val="24"/>
              </w:rPr>
            </w:pPr>
          </w:p>
        </w:tc>
        <w:tc>
          <w:tcPr>
            <w:tcW w:w="4292" w:type="dxa"/>
            <w:gridSpan w:val="5"/>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Махова Е.А., специалист,бухгалтер администрации сельсовета</w:t>
            </w:r>
          </w:p>
          <w:p w:rsidR="008D2806" w:rsidRDefault="008D2806">
            <w:pPr>
              <w:shd w:val="clear" w:color="auto" w:fill="FFFFFF"/>
              <w:tabs>
                <w:tab w:val="left" w:pos="940"/>
                <w:tab w:val="left" w:pos="3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Постоянная комиссия по бюджетной, налоговой, финансовой политике, собственности и экономическим вопросам</w:t>
            </w:r>
          </w:p>
        </w:tc>
      </w:tr>
      <w:tr w:rsidR="008D2806" w:rsidTr="008D2806">
        <w:trPr>
          <w:trHeight w:val="1427"/>
        </w:trPr>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78" w:type="dxa"/>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налогах и сборах с физических и юридических лиц на территории   сельсовета</w:t>
            </w:r>
          </w:p>
        </w:tc>
        <w:tc>
          <w:tcPr>
            <w:tcW w:w="1107" w:type="dxa"/>
          </w:tcPr>
          <w:p w:rsidR="008D2806" w:rsidRDefault="008D2806">
            <w:pPr>
              <w:shd w:val="clear" w:color="auto" w:fill="FFFFFF"/>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 I I</w:t>
            </w:r>
            <w:r>
              <w:rPr>
                <w:rFonts w:ascii="Times New Roman" w:eastAsia="Times New Roman" w:hAnsi="Times New Roman" w:cs="Times New Roman"/>
                <w:sz w:val="24"/>
                <w:szCs w:val="24"/>
              </w:rPr>
              <w:t xml:space="preserve"> квартал</w:t>
            </w:r>
          </w:p>
          <w:p w:rsidR="008D2806" w:rsidRDefault="008D2806">
            <w:pPr>
              <w:shd w:val="clear" w:color="auto" w:fill="FFFFFF"/>
              <w:spacing w:after="0" w:line="240" w:lineRule="auto"/>
              <w:ind w:right="-108"/>
              <w:rPr>
                <w:rFonts w:ascii="Times New Roman" w:eastAsia="Times New Roman" w:hAnsi="Times New Roman" w:cs="Times New Roman"/>
                <w:sz w:val="24"/>
                <w:szCs w:val="24"/>
              </w:rPr>
            </w:pPr>
          </w:p>
        </w:tc>
        <w:tc>
          <w:tcPr>
            <w:tcW w:w="4292" w:type="dxa"/>
            <w:gridSpan w:val="5"/>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Мухина О.В., специалист администрации сельсовета</w:t>
            </w:r>
          </w:p>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Постоянная комиссия по бюджетной, налоговой и финансовой политике, собственности и экономическим</w:t>
            </w:r>
          </w:p>
        </w:tc>
      </w:tr>
      <w:tr w:rsidR="008D2806" w:rsidTr="008D2806">
        <w:trPr>
          <w:trHeight w:val="600"/>
        </w:trPr>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578" w:type="dxa"/>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прогнозе бюджета на 2022 год и плановый период 2023 и 2024 годов в первом чтении</w:t>
            </w:r>
          </w:p>
        </w:tc>
        <w:tc>
          <w:tcPr>
            <w:tcW w:w="1107" w:type="dxa"/>
            <w:hideMark/>
          </w:tcPr>
          <w:p w:rsidR="008D2806" w:rsidRDefault="008D2806">
            <w:pPr>
              <w:shd w:val="clear" w:color="auto" w:fill="FFFFFF"/>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rPr>
              <w:t xml:space="preserve"> квартал</w:t>
            </w:r>
          </w:p>
        </w:tc>
        <w:tc>
          <w:tcPr>
            <w:tcW w:w="4292" w:type="dxa"/>
            <w:gridSpan w:val="5"/>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Махова Е.А., специалист, бухгалтер администрации сельсовета</w:t>
            </w:r>
          </w:p>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Постоянная комиссия по бюджетной, налоговой, финансовой политике, собственности и экономическим вопросам</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78" w:type="dxa"/>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мерах по выявлению и постановке на учет в налоговых органах субъектов налогообложения</w:t>
            </w:r>
          </w:p>
        </w:tc>
        <w:tc>
          <w:tcPr>
            <w:tcW w:w="1107" w:type="dxa"/>
            <w:hideMark/>
          </w:tcPr>
          <w:p w:rsidR="008D2806" w:rsidRDefault="008D2806">
            <w:pPr>
              <w:shd w:val="clear" w:color="auto" w:fill="FFFFFF"/>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rPr>
              <w:t xml:space="preserve"> квартал</w:t>
            </w:r>
          </w:p>
        </w:tc>
        <w:tc>
          <w:tcPr>
            <w:tcW w:w="4292" w:type="dxa"/>
            <w:gridSpan w:val="5"/>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сельсовета</w:t>
            </w:r>
          </w:p>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Постоянная комиссия по бюджетной, налоговой и финансовой политике, собственности и экономическим</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578" w:type="dxa"/>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прогнозе социально-экономического развития   территории на 2022 год  </w:t>
            </w:r>
          </w:p>
        </w:tc>
        <w:tc>
          <w:tcPr>
            <w:tcW w:w="1107" w:type="dxa"/>
            <w:hideMark/>
          </w:tcPr>
          <w:p w:rsidR="008D2806" w:rsidRDefault="008D2806">
            <w:pPr>
              <w:shd w:val="clear" w:color="auto" w:fill="FFFFFF"/>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rPr>
              <w:t xml:space="preserve"> квартал</w:t>
            </w:r>
          </w:p>
        </w:tc>
        <w:tc>
          <w:tcPr>
            <w:tcW w:w="4292" w:type="dxa"/>
            <w:gridSpan w:val="5"/>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сельсовета</w:t>
            </w:r>
          </w:p>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Постоянная комиссия по социально-экономическому развитию территории</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578" w:type="dxa"/>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плане работы Совета депутатов на 2022 год</w:t>
            </w:r>
          </w:p>
        </w:tc>
        <w:tc>
          <w:tcPr>
            <w:tcW w:w="1107" w:type="dxa"/>
            <w:hideMark/>
          </w:tcPr>
          <w:p w:rsidR="008D2806" w:rsidRDefault="008D2806">
            <w:pPr>
              <w:shd w:val="clear" w:color="auto" w:fill="FFFFFF"/>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rPr>
              <w:t xml:space="preserve"> квартал</w:t>
            </w:r>
          </w:p>
        </w:tc>
        <w:tc>
          <w:tcPr>
            <w:tcW w:w="4292" w:type="dxa"/>
            <w:gridSpan w:val="5"/>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Совета депутатов</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578" w:type="dxa"/>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Утверждение нормативно – правовых актов</w:t>
            </w:r>
          </w:p>
        </w:tc>
        <w:tc>
          <w:tcPr>
            <w:tcW w:w="1107" w:type="dxa"/>
            <w:hideMark/>
          </w:tcPr>
          <w:p w:rsidR="008D2806" w:rsidRDefault="008D2806">
            <w:pPr>
              <w:shd w:val="clear" w:color="auto" w:fill="FFFFFF"/>
              <w:spacing w:after="0" w:line="240" w:lineRule="auto"/>
              <w:ind w:right="-99"/>
              <w:rPr>
                <w:rFonts w:ascii="Times New Roman" w:eastAsia="Times New Roman" w:hAnsi="Times New Roman" w:cs="Times New Roman"/>
                <w:sz w:val="24"/>
                <w:szCs w:val="24"/>
              </w:rPr>
            </w:pPr>
            <w:r>
              <w:rPr>
                <w:rFonts w:ascii="Times New Roman" w:eastAsia="Times New Roman" w:hAnsi="Times New Roman" w:cs="Times New Roman"/>
                <w:sz w:val="24"/>
                <w:szCs w:val="24"/>
              </w:rPr>
              <w:t>весь период</w:t>
            </w:r>
          </w:p>
        </w:tc>
        <w:tc>
          <w:tcPr>
            <w:tcW w:w="4292" w:type="dxa"/>
            <w:gridSpan w:val="5"/>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Серединов А.Н.., председатель Совета депутатов</w:t>
            </w:r>
          </w:p>
        </w:tc>
      </w:tr>
      <w:tr w:rsidR="008D2806" w:rsidTr="008D2806">
        <w:tc>
          <w:tcPr>
            <w:tcW w:w="9645" w:type="dxa"/>
            <w:gridSpan w:val="9"/>
          </w:tcPr>
          <w:p w:rsidR="008D2806" w:rsidRDefault="008D2806">
            <w:pPr>
              <w:shd w:val="clear" w:color="auto" w:fill="FFFFFF"/>
              <w:spacing w:after="0" w:line="240" w:lineRule="auto"/>
              <w:jc w:val="center"/>
              <w:rPr>
                <w:rFonts w:ascii="Times New Roman" w:eastAsia="Times New Roman" w:hAnsi="Times New Roman" w:cs="Times New Roman"/>
                <w:b/>
                <w:bCs/>
                <w:sz w:val="24"/>
                <w:szCs w:val="24"/>
                <w:u w:val="single"/>
              </w:rPr>
            </w:pPr>
          </w:p>
          <w:p w:rsidR="008D2806" w:rsidRDefault="008D2806">
            <w:pPr>
              <w:shd w:val="clear" w:color="auto" w:fill="FFFFFF"/>
              <w:spacing w:after="0" w:line="240" w:lineRule="auto"/>
              <w:jc w:val="cente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 xml:space="preserve">Раздел П. Рассмотреть вопросы на заседаниях постоянных комиссий </w:t>
            </w:r>
          </w:p>
          <w:p w:rsidR="008D2806" w:rsidRDefault="008D2806">
            <w:pPr>
              <w:shd w:val="clear" w:color="auto" w:fill="FFFFFF"/>
              <w:spacing w:after="0" w:line="240" w:lineRule="auto"/>
              <w:jc w:val="cente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Совета депутатов сельсовета</w:t>
            </w:r>
          </w:p>
          <w:p w:rsidR="008D2806" w:rsidRDefault="008D2806">
            <w:pPr>
              <w:shd w:val="clear" w:color="auto" w:fill="FFFFFF"/>
              <w:spacing w:after="0" w:line="240" w:lineRule="auto"/>
              <w:jc w:val="center"/>
              <w:rPr>
                <w:rFonts w:ascii="Times New Roman" w:eastAsia="Times New Roman" w:hAnsi="Times New Roman" w:cs="Times New Roman"/>
                <w:bCs/>
                <w:sz w:val="24"/>
                <w:szCs w:val="24"/>
                <w:u w:val="single"/>
              </w:rPr>
            </w:pPr>
          </w:p>
          <w:p w:rsidR="008D2806" w:rsidRDefault="008D2806">
            <w:pPr>
              <w:shd w:val="clear" w:color="auto" w:fill="FFFFFF"/>
              <w:spacing w:after="0" w:line="240" w:lineRule="auto"/>
              <w:jc w:val="cente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 социально-экономического развития</w:t>
            </w:r>
          </w:p>
          <w:p w:rsidR="008D2806" w:rsidRDefault="008D2806">
            <w:pPr>
              <w:shd w:val="clear" w:color="auto" w:fill="FFFFFF"/>
              <w:spacing w:after="0" w:line="240" w:lineRule="auto"/>
              <w:rPr>
                <w:rFonts w:ascii="Times New Roman" w:eastAsia="Times New Roman" w:hAnsi="Times New Roman" w:cs="Times New Roman"/>
                <w:sz w:val="24"/>
                <w:szCs w:val="24"/>
              </w:rPr>
            </w:pP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8" w:type="dxa"/>
            <w:gridSpan w:val="4"/>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работе  по социальной защите и создании благоприятных условий жизни для льготных категорий граждан </w:t>
            </w:r>
          </w:p>
        </w:tc>
        <w:tc>
          <w:tcPr>
            <w:tcW w:w="1260"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март</w:t>
            </w:r>
          </w:p>
        </w:tc>
        <w:tc>
          <w:tcPr>
            <w:tcW w:w="2159" w:type="dxa"/>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Нигматулина Г.А.</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58" w:type="dxa"/>
            <w:gridSpan w:val="4"/>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профилактике преступности, правонарушений и безнадзорности среди несовершеннолетних   </w:t>
            </w:r>
          </w:p>
        </w:tc>
        <w:tc>
          <w:tcPr>
            <w:tcW w:w="1260" w:type="dxa"/>
            <w:gridSpan w:val="2"/>
            <w:hideMark/>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июнь </w:t>
            </w:r>
          </w:p>
        </w:tc>
        <w:tc>
          <w:tcPr>
            <w:tcW w:w="2159" w:type="dxa"/>
            <w:hideMark/>
          </w:tcPr>
          <w:p w:rsidR="008D2806" w:rsidRDefault="008D2806">
            <w:pPr>
              <w:shd w:val="clear" w:color="auto" w:fill="FFFFFF"/>
              <w:tabs>
                <w:tab w:val="left" w:pos="1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Нигматулина Г.А</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558" w:type="dxa"/>
            <w:gridSpan w:val="4"/>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 организации питания в школах сельсовета</w:t>
            </w:r>
          </w:p>
        </w:tc>
        <w:tc>
          <w:tcPr>
            <w:tcW w:w="1260" w:type="dxa"/>
            <w:gridSpan w:val="2"/>
            <w:hideMark/>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w:t>
            </w:r>
          </w:p>
        </w:tc>
        <w:tc>
          <w:tcPr>
            <w:tcW w:w="2159" w:type="dxa"/>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Нигматулина Г.А</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58" w:type="dxa"/>
            <w:gridSpan w:val="4"/>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плане работы Совета депутатов сельсовета, постоянной комиссии на 2022  год</w:t>
            </w:r>
          </w:p>
        </w:tc>
        <w:tc>
          <w:tcPr>
            <w:tcW w:w="1260" w:type="dxa"/>
            <w:gridSpan w:val="2"/>
            <w:hideMark/>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декабрь </w:t>
            </w:r>
          </w:p>
        </w:tc>
        <w:tc>
          <w:tcPr>
            <w:tcW w:w="2159" w:type="dxa"/>
            <w:hideMark/>
          </w:tcPr>
          <w:p w:rsidR="008D2806" w:rsidRDefault="008D2806">
            <w:pPr>
              <w:shd w:val="clear" w:color="auto" w:fill="FFFFFF"/>
              <w:tabs>
                <w:tab w:val="left" w:pos="1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комиссии </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58" w:type="dxa"/>
            <w:gridSpan w:val="4"/>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проектах решений, вносимых на рассмотрение заседаний Совета депутатов сельсовета в 2021 году</w:t>
            </w:r>
          </w:p>
        </w:tc>
        <w:tc>
          <w:tcPr>
            <w:tcW w:w="1260" w:type="dxa"/>
            <w:gridSpan w:val="2"/>
            <w:hideMark/>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2159" w:type="dxa"/>
            <w:hideMark/>
          </w:tcPr>
          <w:p w:rsidR="008D2806" w:rsidRDefault="008D2806">
            <w:pPr>
              <w:shd w:val="clear" w:color="auto" w:fill="FFFFFF"/>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Нигматулина Г.А</w:t>
            </w:r>
          </w:p>
        </w:tc>
      </w:tr>
      <w:tr w:rsidR="008D2806" w:rsidTr="008D2806">
        <w:tc>
          <w:tcPr>
            <w:tcW w:w="9645" w:type="dxa"/>
            <w:gridSpan w:val="9"/>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p>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бюджетной и финансовой политики</w:t>
            </w:r>
          </w:p>
          <w:p w:rsidR="008D2806" w:rsidRDefault="008D2806">
            <w:pPr>
              <w:shd w:val="clear" w:color="auto" w:fill="FFFFFF"/>
              <w:spacing w:after="0" w:line="240" w:lineRule="auto"/>
              <w:jc w:val="center"/>
              <w:rPr>
                <w:rFonts w:ascii="Times New Roman" w:eastAsia="Times New Roman" w:hAnsi="Times New Roman" w:cs="Times New Roman"/>
                <w:sz w:val="24"/>
                <w:szCs w:val="24"/>
              </w:rPr>
            </w:pP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36" w:type="dxa"/>
            <w:gridSpan w:val="3"/>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 исполнении бюджета сельсовета за 2020 год</w:t>
            </w:r>
          </w:p>
        </w:tc>
        <w:tc>
          <w:tcPr>
            <w:tcW w:w="1275" w:type="dxa"/>
            <w:gridSpan w:val="2"/>
            <w:hideMark/>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p>
        </w:tc>
        <w:tc>
          <w:tcPr>
            <w:tcW w:w="2166"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Мурсалимов К.Х</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36" w:type="dxa"/>
            <w:gridSpan w:val="3"/>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мерах по выявлению и постановке на учет в налоговых органах субъектов налогообложения</w:t>
            </w:r>
          </w:p>
        </w:tc>
        <w:tc>
          <w:tcPr>
            <w:tcW w:w="1275"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июнь</w:t>
            </w:r>
          </w:p>
        </w:tc>
        <w:tc>
          <w:tcPr>
            <w:tcW w:w="2166"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Мурсалимов К.Х</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536" w:type="dxa"/>
            <w:gridSpan w:val="3"/>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 исполнении бюджета за первое полугодие 2021 года</w:t>
            </w:r>
          </w:p>
        </w:tc>
        <w:tc>
          <w:tcPr>
            <w:tcW w:w="1275" w:type="dxa"/>
            <w:gridSpan w:val="2"/>
            <w:hideMark/>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w:t>
            </w:r>
          </w:p>
        </w:tc>
        <w:tc>
          <w:tcPr>
            <w:tcW w:w="2166" w:type="dxa"/>
            <w:gridSpan w:val="2"/>
            <w:hideMark/>
          </w:tcPr>
          <w:p w:rsidR="008D2806" w:rsidRDefault="008D2806">
            <w:pPr>
              <w:shd w:val="clear" w:color="auto" w:fill="FFFFFF"/>
              <w:tabs>
                <w:tab w:val="left" w:pos="1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комиссии </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36" w:type="dxa"/>
            <w:gridSpan w:val="3"/>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прогнозе социально-экономического развития сельсовета на 2022 год</w:t>
            </w:r>
          </w:p>
        </w:tc>
        <w:tc>
          <w:tcPr>
            <w:tcW w:w="1275" w:type="dxa"/>
            <w:gridSpan w:val="2"/>
            <w:hideMark/>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декабрь </w:t>
            </w:r>
          </w:p>
        </w:tc>
        <w:tc>
          <w:tcPr>
            <w:tcW w:w="2166"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36" w:type="dxa"/>
            <w:gridSpan w:val="3"/>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бюджете Васильевского сельсовета на 2022 год и плановый период 2023 и 2024 годов.</w:t>
            </w:r>
          </w:p>
        </w:tc>
        <w:tc>
          <w:tcPr>
            <w:tcW w:w="1275" w:type="dxa"/>
            <w:gridSpan w:val="2"/>
            <w:hideMark/>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декабрь </w:t>
            </w:r>
          </w:p>
        </w:tc>
        <w:tc>
          <w:tcPr>
            <w:tcW w:w="2166"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536" w:type="dxa"/>
            <w:gridSpan w:val="3"/>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плане работы Совета депутатов сельсовета, постоянной комиссии на 2022 год</w:t>
            </w:r>
          </w:p>
        </w:tc>
        <w:tc>
          <w:tcPr>
            <w:tcW w:w="1275" w:type="dxa"/>
            <w:gridSpan w:val="2"/>
            <w:hideMark/>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декабрь </w:t>
            </w:r>
          </w:p>
        </w:tc>
        <w:tc>
          <w:tcPr>
            <w:tcW w:w="2166" w:type="dxa"/>
            <w:gridSpan w:val="2"/>
            <w:hideMark/>
          </w:tcPr>
          <w:p w:rsidR="008D2806" w:rsidRDefault="008D2806">
            <w:pPr>
              <w:shd w:val="clear" w:color="auto" w:fill="FFFFFF"/>
              <w:tabs>
                <w:tab w:val="left" w:pos="1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комиссии </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536" w:type="dxa"/>
            <w:gridSpan w:val="3"/>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проектах решений, вносимых на рассмотрение заседаний Совета депутатов  в 2021 году</w:t>
            </w:r>
          </w:p>
        </w:tc>
        <w:tc>
          <w:tcPr>
            <w:tcW w:w="1275" w:type="dxa"/>
            <w:gridSpan w:val="2"/>
            <w:hideMark/>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2166"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Мурсалимов К.Х</w:t>
            </w:r>
          </w:p>
        </w:tc>
      </w:tr>
      <w:tr w:rsidR="008D2806" w:rsidTr="008D2806">
        <w:tc>
          <w:tcPr>
            <w:tcW w:w="9645" w:type="dxa"/>
            <w:gridSpan w:val="9"/>
          </w:tcPr>
          <w:p w:rsidR="008D2806" w:rsidRDefault="008D2806">
            <w:pPr>
              <w:shd w:val="clear" w:color="auto" w:fill="FFFFFF"/>
              <w:tabs>
                <w:tab w:val="left" w:pos="30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D2806" w:rsidRDefault="008D2806">
            <w:pPr>
              <w:shd w:val="clear" w:color="auto" w:fill="FFFFFF"/>
              <w:tabs>
                <w:tab w:val="left" w:pos="30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-мандатной комиссии</w:t>
            </w:r>
          </w:p>
          <w:p w:rsidR="008D2806" w:rsidRDefault="008D2806">
            <w:pPr>
              <w:shd w:val="clear" w:color="auto" w:fill="FFFFFF"/>
              <w:tabs>
                <w:tab w:val="left" w:pos="3015"/>
              </w:tabs>
              <w:spacing w:after="0" w:line="240" w:lineRule="auto"/>
              <w:rPr>
                <w:rFonts w:ascii="Times New Roman" w:eastAsia="Times New Roman" w:hAnsi="Times New Roman" w:cs="Times New Roman"/>
                <w:sz w:val="24"/>
                <w:szCs w:val="24"/>
              </w:rPr>
            </w:pP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36" w:type="dxa"/>
            <w:gridSpan w:val="3"/>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Заслушать сообщения отдельных депутатов о выполнении обязанностей в соответствии с Законом Оренбургской области «О статусе депутатов представительного органа местного самоуправления в Оренбургской области»</w:t>
            </w:r>
          </w:p>
        </w:tc>
        <w:tc>
          <w:tcPr>
            <w:tcW w:w="1275" w:type="dxa"/>
            <w:gridSpan w:val="2"/>
            <w:hideMark/>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один раз в квартал</w:t>
            </w:r>
          </w:p>
        </w:tc>
        <w:tc>
          <w:tcPr>
            <w:tcW w:w="2166" w:type="dxa"/>
            <w:gridSpan w:val="2"/>
            <w:hideMark/>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Клюшникова А.А.</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36" w:type="dxa"/>
            <w:gridSpan w:val="3"/>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Принимать участие в рассмотрении предложений, заявлений и жалоб граждан, поступивших в Совет депутатов  </w:t>
            </w:r>
          </w:p>
        </w:tc>
        <w:tc>
          <w:tcPr>
            <w:tcW w:w="1275" w:type="dxa"/>
            <w:gridSpan w:val="2"/>
            <w:hideMark/>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весь период</w:t>
            </w:r>
          </w:p>
        </w:tc>
        <w:tc>
          <w:tcPr>
            <w:tcW w:w="2166" w:type="dxa"/>
            <w:gridSpan w:val="2"/>
            <w:hideMark/>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Клюшникова А.А </w:t>
            </w:r>
          </w:p>
        </w:tc>
      </w:tr>
      <w:tr w:rsidR="008D2806" w:rsidTr="008D2806">
        <w:tc>
          <w:tcPr>
            <w:tcW w:w="668" w:type="dxa"/>
            <w:gridSpan w:val="2"/>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8D2806" w:rsidRDefault="008D2806">
            <w:pPr>
              <w:shd w:val="clear" w:color="auto" w:fill="FFFFFF"/>
              <w:spacing w:after="0" w:line="240" w:lineRule="auto"/>
              <w:rPr>
                <w:rFonts w:ascii="Times New Roman" w:eastAsia="Times New Roman" w:hAnsi="Times New Roman" w:cs="Times New Roman"/>
                <w:sz w:val="24"/>
                <w:szCs w:val="24"/>
              </w:rPr>
            </w:pPr>
          </w:p>
          <w:p w:rsidR="008D2806" w:rsidRDefault="008D2806">
            <w:pPr>
              <w:shd w:val="clear" w:color="auto" w:fill="FFFFFF"/>
              <w:spacing w:after="0" w:line="240" w:lineRule="auto"/>
              <w:rPr>
                <w:rFonts w:ascii="Times New Roman" w:eastAsia="Times New Roman" w:hAnsi="Times New Roman" w:cs="Times New Roman"/>
                <w:sz w:val="24"/>
                <w:szCs w:val="24"/>
              </w:rPr>
            </w:pPr>
          </w:p>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36" w:type="dxa"/>
            <w:gridSpan w:val="3"/>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Рассмотреть вопросы нарушения этических норм депутатами на заседаниях Совета депутатов, постоянных комиссиях, в быту и общественной жизни.</w:t>
            </w:r>
          </w:p>
        </w:tc>
        <w:tc>
          <w:tcPr>
            <w:tcW w:w="1275" w:type="dxa"/>
            <w:gridSpan w:val="2"/>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поступлении заявлений и сообщений</w:t>
            </w:r>
          </w:p>
          <w:p w:rsidR="008D2806" w:rsidRDefault="008D2806">
            <w:pPr>
              <w:shd w:val="clear" w:color="auto" w:fill="FFFFFF"/>
              <w:spacing w:after="0" w:line="240" w:lineRule="auto"/>
              <w:jc w:val="center"/>
              <w:rPr>
                <w:rFonts w:ascii="Times New Roman" w:eastAsia="Times New Roman" w:hAnsi="Times New Roman" w:cs="Times New Roman"/>
                <w:sz w:val="24"/>
                <w:szCs w:val="24"/>
              </w:rPr>
            </w:pPr>
          </w:p>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66" w:type="dxa"/>
            <w:gridSpan w:val="2"/>
            <w:hideMark/>
          </w:tcPr>
          <w:p w:rsidR="008D2806" w:rsidRDefault="008D2806">
            <w:pPr>
              <w:shd w:val="clear" w:color="auto" w:fill="FFFFFF"/>
              <w:tabs>
                <w:tab w:val="left" w:pos="15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D2806" w:rsidRDefault="008D2806">
            <w:pPr>
              <w:shd w:val="clear" w:color="auto" w:fill="FFFFFF"/>
              <w:tabs>
                <w:tab w:val="left" w:pos="159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Клюшникова А.А</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36" w:type="dxa"/>
            <w:gridSpan w:val="3"/>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плане работы Совета депутатов сельсовета постоянной комиссии на 2022 год</w:t>
            </w:r>
          </w:p>
        </w:tc>
        <w:tc>
          <w:tcPr>
            <w:tcW w:w="1275" w:type="dxa"/>
            <w:gridSpan w:val="2"/>
            <w:hideMark/>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декабрь </w:t>
            </w:r>
          </w:p>
        </w:tc>
        <w:tc>
          <w:tcPr>
            <w:tcW w:w="2166" w:type="dxa"/>
            <w:gridSpan w:val="2"/>
            <w:hideMark/>
          </w:tcPr>
          <w:p w:rsidR="008D2806" w:rsidRDefault="008D2806">
            <w:pPr>
              <w:shd w:val="clear" w:color="auto" w:fill="FFFFFF"/>
              <w:tabs>
                <w:tab w:val="left" w:pos="1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комиссии </w:t>
            </w:r>
          </w:p>
        </w:tc>
      </w:tr>
      <w:tr w:rsidR="008D2806" w:rsidTr="008D2806">
        <w:tc>
          <w:tcPr>
            <w:tcW w:w="668" w:type="dxa"/>
            <w:gridSpan w:val="2"/>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536" w:type="dxa"/>
            <w:gridSpan w:val="3"/>
            <w:hideMark/>
          </w:tcPr>
          <w:p w:rsidR="008D2806" w:rsidRDefault="008D28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проектах решений, вносимых на рассмотрение заседаний Совета депутатов сельсовета в 2021 году</w:t>
            </w:r>
          </w:p>
        </w:tc>
        <w:tc>
          <w:tcPr>
            <w:tcW w:w="1275" w:type="dxa"/>
            <w:gridSpan w:val="2"/>
            <w:hideMark/>
          </w:tcPr>
          <w:p w:rsidR="008D2806" w:rsidRDefault="008D280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2166" w:type="dxa"/>
            <w:gridSpan w:val="2"/>
            <w:hideMark/>
          </w:tcPr>
          <w:p w:rsidR="008D2806" w:rsidRDefault="008D2806">
            <w:pPr>
              <w:shd w:val="clear" w:color="auto" w:fill="FFFFFF"/>
              <w:tabs>
                <w:tab w:val="left" w:pos="148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Клюшникова А.А</w:t>
            </w:r>
          </w:p>
        </w:tc>
      </w:tr>
    </w:tbl>
    <w:p w:rsidR="008D2806" w:rsidRDefault="008D2806" w:rsidP="008D2806">
      <w:pPr>
        <w:spacing w:after="0" w:line="240" w:lineRule="auto"/>
        <w:jc w:val="both"/>
        <w:rPr>
          <w:rFonts w:ascii="Times New Roman" w:eastAsia="Times New Roman" w:hAnsi="Times New Roman" w:cs="Times New Roman"/>
          <w:sz w:val="16"/>
          <w:szCs w:val="16"/>
        </w:rPr>
      </w:pPr>
    </w:p>
    <w:p w:rsidR="008D2806" w:rsidRDefault="008D2806" w:rsidP="008D2806">
      <w:pPr>
        <w:spacing w:after="0" w:line="240" w:lineRule="auto"/>
        <w:jc w:val="both"/>
        <w:rPr>
          <w:rFonts w:ascii="Times New Roman" w:eastAsia="Times New Roman" w:hAnsi="Times New Roman" w:cs="Times New Roman"/>
          <w:sz w:val="16"/>
          <w:szCs w:val="16"/>
        </w:rPr>
      </w:pPr>
    </w:p>
    <w:p w:rsidR="008D2806" w:rsidRDefault="008D2806" w:rsidP="008D2806">
      <w:pPr>
        <w:spacing w:after="0" w:line="240" w:lineRule="auto"/>
        <w:jc w:val="center"/>
        <w:rPr>
          <w:rFonts w:ascii="Times New Roman" w:hAnsi="Times New Roman" w:cs="Times New Roman"/>
          <w:sz w:val="28"/>
          <w:szCs w:val="28"/>
        </w:rPr>
      </w:pPr>
    </w:p>
    <w:p w:rsidR="008D2806" w:rsidRDefault="008D2806" w:rsidP="008D2806">
      <w:pPr>
        <w:jc w:val="center"/>
      </w:pPr>
    </w:p>
    <w:p w:rsidR="008D2806" w:rsidRDefault="008D2806" w:rsidP="008D2806">
      <w:pPr>
        <w:jc w:val="center"/>
      </w:pPr>
    </w:p>
    <w:p w:rsidR="008D2806" w:rsidRDefault="008D2806" w:rsidP="008D2806">
      <w:pPr>
        <w:jc w:val="center"/>
      </w:pPr>
    </w:p>
    <w:p w:rsidR="008D2806" w:rsidRDefault="008D2806" w:rsidP="008D2806">
      <w:pPr>
        <w:jc w:val="center"/>
      </w:pPr>
    </w:p>
    <w:p w:rsidR="008D2806" w:rsidRDefault="008D2806" w:rsidP="008D2806">
      <w:pPr>
        <w:jc w:val="center"/>
      </w:pPr>
    </w:p>
    <w:p w:rsidR="008D2806" w:rsidRDefault="008D2806" w:rsidP="008D2806">
      <w:pPr>
        <w:jc w:val="center"/>
      </w:pPr>
    </w:p>
    <w:p w:rsidR="008D2806" w:rsidRDefault="008D2806" w:rsidP="008D2806">
      <w:pPr>
        <w:jc w:val="center"/>
      </w:pPr>
    </w:p>
    <w:p w:rsidR="008D2806" w:rsidRDefault="008D2806" w:rsidP="008D2806">
      <w:pPr>
        <w:jc w:val="center"/>
      </w:pPr>
    </w:p>
    <w:p w:rsidR="008D2806" w:rsidRDefault="008D2806" w:rsidP="008D2806">
      <w:pPr>
        <w:jc w:val="center"/>
      </w:pPr>
    </w:p>
    <w:p w:rsidR="008D2806" w:rsidRDefault="008D2806" w:rsidP="008D2806">
      <w:pPr>
        <w:jc w:val="center"/>
      </w:pPr>
    </w:p>
    <w:p w:rsidR="008D2806" w:rsidRDefault="008D2806" w:rsidP="008D2806">
      <w:pPr>
        <w:jc w:val="center"/>
      </w:pPr>
    </w:p>
    <w:p w:rsidR="008D2806" w:rsidRDefault="008D2806" w:rsidP="008D2806"/>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noProof/>
          <w:sz w:val="32"/>
          <w:szCs w:val="32"/>
        </w:rPr>
        <w:drawing>
          <wp:inline distT="0" distB="0" distL="0" distR="0">
            <wp:extent cx="571500" cy="609600"/>
            <wp:effectExtent l="19050" t="0" r="0" b="0"/>
            <wp:docPr id="4" name="Рисунок 4"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s2"/>
                    <pic:cNvPicPr>
                      <a:picLocks noChangeAspect="1" noChangeArrowheads="1"/>
                    </pic:cNvPicPr>
                  </pic:nvPicPr>
                  <pic:blipFill>
                    <a:blip r:embed="rId5"/>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sz w:val="32"/>
          <w:szCs w:val="32"/>
        </w:rPr>
        <w:t xml:space="preserve">СОВЕТ ДЕПУТАТОВ муниципального </w:t>
      </w:r>
    </w:p>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sz w:val="32"/>
          <w:szCs w:val="32"/>
        </w:rPr>
        <w:t xml:space="preserve">образования Васильевский СЕЛЬСОВЕТ </w:t>
      </w:r>
    </w:p>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sz w:val="32"/>
          <w:szCs w:val="32"/>
        </w:rPr>
        <w:t>САРАКТАШСКОГО РАЙОНА оренбургской области</w:t>
      </w:r>
    </w:p>
    <w:p w:rsidR="008D2806" w:rsidRDefault="008D2806" w:rsidP="008D2806">
      <w:pPr>
        <w:spacing w:after="0" w:line="240" w:lineRule="auto"/>
        <w:ind w:right="-1"/>
        <w:jc w:val="center"/>
        <w:rPr>
          <w:rFonts w:ascii="Times New Roman" w:eastAsia="Times New Roman" w:hAnsi="Times New Roman" w:cs="Times New Roman"/>
          <w:b/>
          <w:caps/>
          <w:sz w:val="16"/>
          <w:szCs w:val="16"/>
        </w:rPr>
      </w:pPr>
    </w:p>
    <w:p w:rsidR="008D2806" w:rsidRDefault="008D2806" w:rsidP="008D2806">
      <w:pPr>
        <w:spacing w:after="0" w:line="240" w:lineRule="auto"/>
        <w:ind w:right="-1"/>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четвёртый созыв</w:t>
      </w:r>
    </w:p>
    <w:p w:rsidR="008D2806" w:rsidRDefault="008D2806" w:rsidP="008D2806">
      <w:pPr>
        <w:pStyle w:val="aff3"/>
        <w:jc w:val="center"/>
        <w:rPr>
          <w:rFonts w:ascii="Times New Roman" w:hAnsi="Times New Roman"/>
          <w:sz w:val="28"/>
          <w:szCs w:val="28"/>
        </w:rPr>
      </w:pPr>
    </w:p>
    <w:p w:rsidR="008D2806" w:rsidRDefault="008D2806" w:rsidP="008D2806">
      <w:pPr>
        <w:pStyle w:val="aff3"/>
        <w:jc w:val="center"/>
        <w:rPr>
          <w:rFonts w:ascii="Times New Roman" w:hAnsi="Times New Roman"/>
          <w:sz w:val="28"/>
          <w:szCs w:val="28"/>
        </w:rPr>
      </w:pPr>
    </w:p>
    <w:p w:rsidR="008D2806" w:rsidRDefault="008D2806" w:rsidP="008D28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Е Н И Е</w:t>
      </w:r>
    </w:p>
    <w:p w:rsidR="008D2806" w:rsidRDefault="008D2806" w:rsidP="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Четвертого заседания Совета депутатов</w:t>
      </w:r>
    </w:p>
    <w:p w:rsidR="008D2806" w:rsidRDefault="008D2806" w:rsidP="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Васильевского сельсовета Саракташского района четвёртого созыва</w:t>
      </w:r>
    </w:p>
    <w:p w:rsidR="008D2806" w:rsidRDefault="008D2806" w:rsidP="008D2806">
      <w:pPr>
        <w:spacing w:after="0" w:line="240" w:lineRule="auto"/>
        <w:jc w:val="center"/>
        <w:rPr>
          <w:rFonts w:ascii="Times New Roman" w:eastAsia="Times New Roman" w:hAnsi="Times New Roman" w:cs="Times New Roman"/>
          <w:sz w:val="28"/>
          <w:szCs w:val="28"/>
        </w:rPr>
      </w:pPr>
    </w:p>
    <w:p w:rsidR="008D2806" w:rsidRDefault="008D2806" w:rsidP="008D2806">
      <w:pPr>
        <w:spacing w:after="0" w:line="240" w:lineRule="auto"/>
        <w:jc w:val="center"/>
        <w:rPr>
          <w:rFonts w:ascii="Times New Roman" w:eastAsia="Times New Roman" w:hAnsi="Times New Roman" w:cs="Times New Roman"/>
          <w:sz w:val="28"/>
          <w:szCs w:val="28"/>
        </w:rPr>
      </w:pPr>
    </w:p>
    <w:p w:rsidR="008D2806" w:rsidRDefault="008D2806" w:rsidP="008D2806">
      <w:pPr>
        <w:spacing w:after="0" w:line="240" w:lineRule="auto"/>
        <w:rPr>
          <w:rFonts w:ascii="Times New Roman" w:eastAsia="Times New Roman" w:hAnsi="Times New Roman" w:cs="Times New Roman"/>
          <w:sz w:val="16"/>
          <w:szCs w:val="16"/>
        </w:rPr>
      </w:pPr>
    </w:p>
    <w:p w:rsidR="008D2806" w:rsidRDefault="008D2806" w:rsidP="008D28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 декабря  2020 года                       с. Васильевка                                   № 19</w:t>
      </w:r>
    </w:p>
    <w:p w:rsidR="008D2806" w:rsidRDefault="008D2806" w:rsidP="008D2806">
      <w:pPr>
        <w:spacing w:after="0" w:line="240" w:lineRule="auto"/>
        <w:rPr>
          <w:rFonts w:ascii="Times New Roman" w:eastAsia="Times New Roman" w:hAnsi="Times New Roman" w:cs="Times New Roman"/>
          <w:sz w:val="28"/>
          <w:szCs w:val="28"/>
        </w:rPr>
      </w:pPr>
    </w:p>
    <w:p w:rsidR="008D2806" w:rsidRDefault="008D2806" w:rsidP="008D2806"/>
    <w:p w:rsidR="008D2806" w:rsidRDefault="008D2806" w:rsidP="008D280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Об утверждении Положения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Васильевский сельсовет Саракташского района Оренбургской области</w:t>
      </w:r>
    </w:p>
    <w:p w:rsidR="008D2806" w:rsidRDefault="008D2806" w:rsidP="008D2806">
      <w:pPr>
        <w:spacing w:after="0" w:line="240" w:lineRule="auto"/>
        <w:jc w:val="center"/>
        <w:rPr>
          <w:rFonts w:ascii="Times New Roman" w:eastAsia="Times New Roman" w:hAnsi="Times New Roman"/>
          <w:sz w:val="28"/>
          <w:szCs w:val="28"/>
        </w:rPr>
      </w:pPr>
    </w:p>
    <w:p w:rsidR="008D2806" w:rsidRDefault="008D2806" w:rsidP="008D2806">
      <w:pPr>
        <w:spacing w:after="0" w:line="240" w:lineRule="auto"/>
        <w:jc w:val="center"/>
        <w:rPr>
          <w:rFonts w:ascii="Times New Roman" w:hAnsi="Times New Roman"/>
          <w:sz w:val="28"/>
          <w:szCs w:val="28"/>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статьи 23 Федерального закона от 02.03.2007 № 25-ФЗ «О муниципальной службе в Российской Федерации», статьи 7 Федерального закона от 15.12.2001 № 166-ФЗ «О государственном пенсионном обеспечении в Российской Федерации», статьи 13 Закона Оренбургской области от 10.10.2007 № 1611/339-</w:t>
      </w:r>
      <w:r>
        <w:rPr>
          <w:rFonts w:ascii="Times New Roman" w:hAnsi="Times New Roman"/>
          <w:sz w:val="28"/>
          <w:szCs w:val="28"/>
          <w:lang w:val="en-US"/>
        </w:rPr>
        <w:t>IV</w:t>
      </w:r>
      <w:r>
        <w:rPr>
          <w:rFonts w:ascii="Times New Roman" w:hAnsi="Times New Roman"/>
          <w:sz w:val="28"/>
          <w:szCs w:val="28"/>
        </w:rPr>
        <w:t xml:space="preserve">-ОЗ «О муниципальной службе в Оренбургской области», Закона Оренбургской области от 27.11.1996 «Об установлении пенсии за выслугу лет государственным гражданским служащим Оренбургской области» (с изменениями от 11.09.2018) </w:t>
      </w:r>
    </w:p>
    <w:p w:rsidR="008D2806" w:rsidRDefault="008D2806" w:rsidP="008D2806">
      <w:pPr>
        <w:spacing w:after="0" w:line="240" w:lineRule="auto"/>
        <w:ind w:firstLine="709"/>
        <w:jc w:val="both"/>
        <w:rPr>
          <w:rFonts w:ascii="Times New Roman" w:hAnsi="Times New Roman"/>
          <w:sz w:val="28"/>
          <w:szCs w:val="28"/>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Совет депутатов Васильевского сельсовета</w:t>
      </w:r>
    </w:p>
    <w:p w:rsidR="008D2806" w:rsidRDefault="008D2806" w:rsidP="008D2806">
      <w:pPr>
        <w:spacing w:after="0" w:line="240" w:lineRule="auto"/>
        <w:ind w:firstLine="709"/>
        <w:jc w:val="both"/>
        <w:rPr>
          <w:rFonts w:ascii="Times New Roman" w:hAnsi="Times New Roman"/>
          <w:sz w:val="28"/>
          <w:szCs w:val="28"/>
        </w:rPr>
      </w:pPr>
    </w:p>
    <w:p w:rsidR="008D2806" w:rsidRDefault="008D2806" w:rsidP="008D2806">
      <w:pPr>
        <w:spacing w:after="0" w:line="240" w:lineRule="auto"/>
        <w:jc w:val="both"/>
        <w:rPr>
          <w:rFonts w:ascii="Times New Roman" w:hAnsi="Times New Roman"/>
          <w:sz w:val="28"/>
          <w:szCs w:val="28"/>
        </w:rPr>
      </w:pPr>
      <w:r>
        <w:rPr>
          <w:rFonts w:ascii="Times New Roman" w:hAnsi="Times New Roman"/>
          <w:sz w:val="28"/>
          <w:szCs w:val="28"/>
        </w:rPr>
        <w:t>Р Е Ш И Л:</w:t>
      </w:r>
    </w:p>
    <w:p w:rsidR="008D2806" w:rsidRDefault="008D2806" w:rsidP="008D2806">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Утвердить Положение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Васильевский сельсовет Саракташского района Оренбургской области согласно приложению к настоящему решению.</w:t>
      </w:r>
    </w:p>
    <w:p w:rsidR="008D2806" w:rsidRDefault="008D2806" w:rsidP="008D2806">
      <w:pPr>
        <w:shd w:val="clear" w:color="auto" w:fill="FFFFFF"/>
        <w:jc w:val="both"/>
        <w:rPr>
          <w:rFonts w:ascii="Times New Roman" w:hAnsi="Times New Roman" w:cs="Times New Roman"/>
          <w:sz w:val="28"/>
          <w:szCs w:val="28"/>
        </w:rPr>
      </w:pPr>
      <w:r>
        <w:rPr>
          <w:color w:val="C00000"/>
          <w:sz w:val="28"/>
          <w:szCs w:val="28"/>
        </w:rPr>
        <w:t xml:space="preserve">            </w:t>
      </w:r>
      <w:r>
        <w:rPr>
          <w:rFonts w:ascii="Times New Roman" w:hAnsi="Times New Roman" w:cs="Times New Roman"/>
          <w:sz w:val="28"/>
          <w:szCs w:val="28"/>
        </w:rPr>
        <w:t>2. Признать утратившими  силу</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решение  Совета депутатов Васильевского сельсовета Саракташского района № 62 от  29.12. 2016                                                                                           </w:t>
      </w:r>
    </w:p>
    <w:p w:rsidR="008D2806" w:rsidRDefault="008D2806" w:rsidP="008D2806">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Об утверждении Положения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Васильевский сельсовет Саракташского района Оренбургской области», </w:t>
      </w:r>
      <w:r>
        <w:rPr>
          <w:rFonts w:ascii="Times New Roman" w:hAnsi="Times New Roman" w:cs="Times New Roman"/>
          <w:sz w:val="28"/>
          <w:szCs w:val="28"/>
        </w:rPr>
        <w:t>решение  Совета депутатов  Васильевского сельсовета Саракташского района № 66 от  17.03. 2017 «</w:t>
      </w:r>
      <w:r>
        <w:rPr>
          <w:rFonts w:ascii="Times New Roman" w:hAnsi="Times New Roman" w:cs="Times New Roman"/>
          <w:bCs/>
          <w:sz w:val="28"/>
          <w:szCs w:val="28"/>
        </w:rPr>
        <w:t>О  внесении изменений в « Положения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Васильевский сельсовет Саракташского района Оренбургской области»</w:t>
      </w:r>
    </w:p>
    <w:p w:rsidR="008D2806" w:rsidRDefault="008D2806" w:rsidP="008D2806">
      <w:pPr>
        <w:spacing w:after="0" w:line="240" w:lineRule="auto"/>
        <w:ind w:left="357"/>
        <w:jc w:val="both"/>
        <w:rPr>
          <w:rFonts w:ascii="Times New Roman" w:hAnsi="Times New Roman"/>
          <w:sz w:val="28"/>
          <w:szCs w:val="28"/>
        </w:rPr>
      </w:pPr>
      <w:r>
        <w:rPr>
          <w:rFonts w:ascii="Times New Roman" w:hAnsi="Times New Roman"/>
          <w:sz w:val="28"/>
          <w:szCs w:val="28"/>
        </w:rPr>
        <w:t xml:space="preserve">     3.Установить, что настоящее решение Совета депутатов вступает в</w:t>
      </w:r>
    </w:p>
    <w:p w:rsidR="008D2806" w:rsidRDefault="008D2806" w:rsidP="008D2806">
      <w:pPr>
        <w:spacing w:after="0" w:line="240" w:lineRule="auto"/>
        <w:jc w:val="both"/>
        <w:rPr>
          <w:rFonts w:ascii="Times New Roman" w:hAnsi="Times New Roman"/>
          <w:sz w:val="28"/>
          <w:szCs w:val="28"/>
        </w:rPr>
      </w:pPr>
      <w:r>
        <w:rPr>
          <w:rFonts w:ascii="Times New Roman" w:hAnsi="Times New Roman"/>
          <w:sz w:val="28"/>
          <w:szCs w:val="28"/>
        </w:rPr>
        <w:t>силу со дня обнародования и подлежит размещению на официальном сайте администрации Васильевского сельсовета Саракташского района.</w:t>
      </w:r>
    </w:p>
    <w:p w:rsidR="008D2806" w:rsidRDefault="008D2806" w:rsidP="008D2806">
      <w:pPr>
        <w:spacing w:after="0" w:line="240" w:lineRule="auto"/>
        <w:jc w:val="both"/>
        <w:rPr>
          <w:rFonts w:ascii="Times New Roman" w:hAnsi="Times New Roman"/>
          <w:sz w:val="28"/>
          <w:szCs w:val="28"/>
        </w:rPr>
      </w:pPr>
    </w:p>
    <w:p w:rsidR="008D2806" w:rsidRDefault="008D2806" w:rsidP="008D2806">
      <w:pPr>
        <w:spacing w:after="0" w:line="240" w:lineRule="auto"/>
        <w:ind w:left="709"/>
        <w:jc w:val="both"/>
        <w:rPr>
          <w:rFonts w:ascii="Times New Roman" w:hAnsi="Times New Roman"/>
          <w:sz w:val="28"/>
          <w:szCs w:val="28"/>
        </w:rPr>
      </w:pPr>
      <w:r>
        <w:rPr>
          <w:rFonts w:ascii="Times New Roman" w:hAnsi="Times New Roman"/>
          <w:sz w:val="28"/>
          <w:szCs w:val="28"/>
        </w:rPr>
        <w:t>4.Контроль за исполнением данного решения возложить на постоянную</w:t>
      </w:r>
    </w:p>
    <w:p w:rsidR="008D2806" w:rsidRDefault="008D2806" w:rsidP="008D2806">
      <w:pPr>
        <w:spacing w:after="0" w:line="240" w:lineRule="auto"/>
        <w:jc w:val="both"/>
        <w:rPr>
          <w:rFonts w:ascii="Times New Roman" w:hAnsi="Times New Roman"/>
          <w:sz w:val="28"/>
          <w:szCs w:val="28"/>
        </w:rPr>
      </w:pPr>
      <w:r>
        <w:rPr>
          <w:rFonts w:ascii="Times New Roman" w:hAnsi="Times New Roman"/>
          <w:sz w:val="28"/>
          <w:szCs w:val="28"/>
        </w:rPr>
        <w:t>комиссию Совета депутатов района по мандатным вопросам  (Клюшникова А.А.).</w:t>
      </w:r>
    </w:p>
    <w:p w:rsidR="008D2806" w:rsidRDefault="008D2806" w:rsidP="008D2806">
      <w:pPr>
        <w:shd w:val="clear" w:color="auto" w:fill="FFFFFF"/>
        <w:spacing w:after="0" w:line="240" w:lineRule="auto"/>
        <w:rPr>
          <w:rFonts w:ascii="Times New Roman" w:eastAsia="Times New Roman" w:hAnsi="Times New Roman" w:cs="Times New Roman"/>
          <w:sz w:val="28"/>
          <w:szCs w:val="28"/>
        </w:rPr>
      </w:pPr>
    </w:p>
    <w:p w:rsidR="008D2806" w:rsidRDefault="008D2806" w:rsidP="008D2806">
      <w:pPr>
        <w:shd w:val="clear" w:color="auto" w:fill="FFFFFF"/>
        <w:spacing w:after="0" w:line="240" w:lineRule="auto"/>
        <w:rPr>
          <w:rFonts w:ascii="Times New Roman" w:eastAsia="Times New Roman" w:hAnsi="Times New Roman" w:cs="Times New Roman"/>
          <w:sz w:val="28"/>
          <w:szCs w:val="28"/>
        </w:rPr>
      </w:pPr>
    </w:p>
    <w:p w:rsidR="008D2806" w:rsidRDefault="008D2806" w:rsidP="008D280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Совета депутатов -</w:t>
      </w:r>
    </w:p>
    <w:p w:rsidR="008D2806" w:rsidRDefault="008D2806" w:rsidP="008D280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муниципального образования                                        А.Н. Серединов</w:t>
      </w:r>
    </w:p>
    <w:p w:rsidR="008D2806" w:rsidRDefault="008D2806" w:rsidP="008D2806">
      <w:pPr>
        <w:spacing w:after="0" w:line="240" w:lineRule="auto"/>
        <w:ind w:left="709"/>
        <w:jc w:val="both"/>
        <w:rPr>
          <w:rFonts w:ascii="Times New Roman" w:hAnsi="Times New Roman"/>
          <w:sz w:val="28"/>
          <w:szCs w:val="28"/>
        </w:rPr>
      </w:pPr>
    </w:p>
    <w:p w:rsidR="008D2806" w:rsidRDefault="008D2806" w:rsidP="008D2806">
      <w:pPr>
        <w:spacing w:after="0" w:line="240" w:lineRule="auto"/>
        <w:ind w:left="709"/>
        <w:jc w:val="both"/>
        <w:rPr>
          <w:rFonts w:ascii="Times New Roman" w:hAnsi="Times New Roman"/>
          <w:sz w:val="28"/>
          <w:szCs w:val="28"/>
        </w:rPr>
      </w:pPr>
    </w:p>
    <w:p w:rsidR="008D2806" w:rsidRDefault="008D2806" w:rsidP="008D2806">
      <w:pPr>
        <w:spacing w:after="0" w:line="240" w:lineRule="auto"/>
        <w:jc w:val="both"/>
        <w:rPr>
          <w:rFonts w:ascii="Times New Roman" w:hAnsi="Times New Roman"/>
          <w:sz w:val="28"/>
          <w:szCs w:val="28"/>
        </w:rPr>
      </w:pPr>
    </w:p>
    <w:p w:rsidR="008D2806" w:rsidRDefault="008D2806" w:rsidP="008D2806">
      <w:pPr>
        <w:spacing w:after="0" w:line="240" w:lineRule="auto"/>
        <w:jc w:val="both"/>
        <w:rPr>
          <w:rFonts w:ascii="Times New Roman" w:hAnsi="Times New Roman"/>
          <w:sz w:val="28"/>
          <w:szCs w:val="28"/>
        </w:rPr>
      </w:pPr>
      <w:r>
        <w:rPr>
          <w:rFonts w:ascii="Times New Roman" w:hAnsi="Times New Roman"/>
          <w:sz w:val="28"/>
          <w:szCs w:val="28"/>
        </w:rPr>
        <w:t>Разослано: Адушкиной Л.П., финансовому отделу района, постоянной комиссии, прокуратуре района,  в дело.</w:t>
      </w:r>
    </w:p>
    <w:p w:rsidR="008D2806" w:rsidRDefault="008D2806" w:rsidP="008D2806">
      <w:pPr>
        <w:spacing w:after="0" w:line="240" w:lineRule="auto"/>
        <w:ind w:left="709"/>
        <w:jc w:val="both"/>
        <w:rPr>
          <w:rFonts w:ascii="Times New Roman" w:hAnsi="Times New Roman"/>
          <w:sz w:val="28"/>
          <w:szCs w:val="28"/>
        </w:rPr>
      </w:pPr>
    </w:p>
    <w:p w:rsidR="008D2806" w:rsidRDefault="008D2806" w:rsidP="008D2806">
      <w:pPr>
        <w:spacing w:after="0" w:line="240" w:lineRule="auto"/>
        <w:ind w:left="709"/>
        <w:jc w:val="both"/>
        <w:rPr>
          <w:rFonts w:ascii="Times New Roman" w:hAnsi="Times New Roman"/>
          <w:sz w:val="28"/>
          <w:szCs w:val="28"/>
        </w:rPr>
      </w:pPr>
    </w:p>
    <w:p w:rsidR="008D2806" w:rsidRDefault="008D2806" w:rsidP="008D2806">
      <w:pPr>
        <w:spacing w:after="0" w:line="240" w:lineRule="auto"/>
        <w:ind w:left="709"/>
        <w:jc w:val="both"/>
        <w:rPr>
          <w:rFonts w:ascii="Times New Roman" w:hAnsi="Times New Roman"/>
          <w:sz w:val="28"/>
          <w:szCs w:val="28"/>
        </w:rPr>
      </w:pPr>
    </w:p>
    <w:p w:rsidR="008D2806" w:rsidRDefault="008D2806" w:rsidP="008D2806">
      <w:pPr>
        <w:spacing w:after="0" w:line="240" w:lineRule="auto"/>
        <w:ind w:left="709"/>
        <w:jc w:val="both"/>
        <w:rPr>
          <w:rFonts w:ascii="Times New Roman" w:hAnsi="Times New Roman"/>
          <w:sz w:val="28"/>
          <w:szCs w:val="28"/>
        </w:rPr>
      </w:pPr>
    </w:p>
    <w:p w:rsidR="008D2806" w:rsidRDefault="008D2806" w:rsidP="008D2806">
      <w:pPr>
        <w:spacing w:after="0" w:line="240" w:lineRule="auto"/>
        <w:ind w:left="709"/>
        <w:jc w:val="both"/>
        <w:rPr>
          <w:rFonts w:ascii="Times New Roman" w:hAnsi="Times New Roman"/>
          <w:sz w:val="28"/>
          <w:szCs w:val="28"/>
        </w:rPr>
      </w:pPr>
    </w:p>
    <w:p w:rsidR="008D2806" w:rsidRDefault="008D2806" w:rsidP="008D2806">
      <w:pPr>
        <w:spacing w:after="0" w:line="240" w:lineRule="auto"/>
        <w:ind w:left="709"/>
        <w:jc w:val="both"/>
        <w:rPr>
          <w:rFonts w:ascii="Times New Roman" w:hAnsi="Times New Roman"/>
          <w:sz w:val="28"/>
          <w:szCs w:val="28"/>
        </w:rPr>
      </w:pPr>
    </w:p>
    <w:p w:rsidR="008D2806" w:rsidRDefault="008D2806" w:rsidP="008D2806">
      <w:pPr>
        <w:spacing w:after="0" w:line="240" w:lineRule="auto"/>
        <w:ind w:left="709"/>
        <w:jc w:val="both"/>
        <w:rPr>
          <w:rFonts w:ascii="Times New Roman" w:hAnsi="Times New Roman"/>
          <w:sz w:val="28"/>
          <w:szCs w:val="28"/>
        </w:rPr>
      </w:pPr>
    </w:p>
    <w:p w:rsidR="008D2806" w:rsidRDefault="008D2806" w:rsidP="008D2806">
      <w:pPr>
        <w:spacing w:after="0" w:line="240" w:lineRule="auto"/>
        <w:ind w:left="709"/>
        <w:jc w:val="both"/>
        <w:rPr>
          <w:rFonts w:ascii="Times New Roman" w:hAnsi="Times New Roman"/>
          <w:sz w:val="28"/>
          <w:szCs w:val="28"/>
        </w:rPr>
      </w:pPr>
    </w:p>
    <w:p w:rsidR="008D2806" w:rsidRDefault="008D2806" w:rsidP="008D2806">
      <w:pPr>
        <w:spacing w:after="0" w:line="240" w:lineRule="auto"/>
        <w:ind w:left="709"/>
        <w:jc w:val="both"/>
        <w:rPr>
          <w:rFonts w:ascii="Times New Roman" w:hAnsi="Times New Roman"/>
          <w:sz w:val="28"/>
          <w:szCs w:val="28"/>
        </w:rPr>
      </w:pPr>
    </w:p>
    <w:p w:rsidR="008D2806" w:rsidRDefault="008D2806" w:rsidP="008D2806">
      <w:pPr>
        <w:spacing w:after="0" w:line="240" w:lineRule="auto"/>
        <w:ind w:left="709"/>
        <w:jc w:val="both"/>
        <w:rPr>
          <w:rFonts w:ascii="Times New Roman" w:hAnsi="Times New Roman"/>
          <w:sz w:val="28"/>
          <w:szCs w:val="28"/>
        </w:rPr>
      </w:pPr>
    </w:p>
    <w:p w:rsidR="008D2806" w:rsidRDefault="008D2806" w:rsidP="008D2806">
      <w:pPr>
        <w:spacing w:after="0" w:line="240" w:lineRule="auto"/>
        <w:ind w:left="709"/>
        <w:jc w:val="both"/>
        <w:rPr>
          <w:rFonts w:ascii="Times New Roman" w:hAnsi="Times New Roman"/>
          <w:sz w:val="28"/>
          <w:szCs w:val="28"/>
        </w:rPr>
      </w:pPr>
    </w:p>
    <w:p w:rsidR="008D2806" w:rsidRDefault="008D2806" w:rsidP="008D2806">
      <w:pPr>
        <w:spacing w:after="0" w:line="240" w:lineRule="auto"/>
        <w:ind w:left="709"/>
        <w:jc w:val="both"/>
        <w:rPr>
          <w:rFonts w:ascii="Times New Roman" w:hAnsi="Times New Roman"/>
          <w:sz w:val="28"/>
          <w:szCs w:val="28"/>
        </w:rPr>
      </w:pPr>
    </w:p>
    <w:p w:rsidR="008D2806" w:rsidRDefault="008D2806" w:rsidP="008D2806">
      <w:pPr>
        <w:spacing w:after="0" w:line="240" w:lineRule="auto"/>
        <w:jc w:val="both"/>
        <w:rPr>
          <w:rFonts w:ascii="Times New Roman" w:hAnsi="Times New Roman"/>
          <w:sz w:val="28"/>
          <w:szCs w:val="28"/>
        </w:rPr>
      </w:pPr>
    </w:p>
    <w:p w:rsidR="008D2806" w:rsidRDefault="008D2806" w:rsidP="008D2806">
      <w:pPr>
        <w:spacing w:after="0" w:line="240" w:lineRule="auto"/>
        <w:ind w:left="709"/>
        <w:jc w:val="center"/>
        <w:rPr>
          <w:rFonts w:ascii="Times New Roman" w:hAnsi="Times New Roman"/>
          <w:sz w:val="28"/>
          <w:szCs w:val="28"/>
        </w:rPr>
      </w:pPr>
      <w:r>
        <w:rPr>
          <w:rFonts w:ascii="Times New Roman" w:hAnsi="Times New Roman"/>
          <w:sz w:val="28"/>
          <w:szCs w:val="28"/>
        </w:rPr>
        <w:t xml:space="preserve">                                                                                        Приложение</w:t>
      </w:r>
    </w:p>
    <w:p w:rsidR="008D2806" w:rsidRDefault="008D2806" w:rsidP="008D2806">
      <w:pPr>
        <w:spacing w:after="0" w:line="240" w:lineRule="auto"/>
        <w:ind w:left="709"/>
        <w:jc w:val="right"/>
        <w:rPr>
          <w:rFonts w:ascii="Times New Roman" w:hAnsi="Times New Roman"/>
          <w:sz w:val="28"/>
          <w:szCs w:val="28"/>
        </w:rPr>
      </w:pPr>
      <w:r>
        <w:rPr>
          <w:rFonts w:ascii="Times New Roman" w:hAnsi="Times New Roman"/>
          <w:sz w:val="28"/>
          <w:szCs w:val="28"/>
        </w:rPr>
        <w:t xml:space="preserve">к решению Совета депутатов </w:t>
      </w:r>
    </w:p>
    <w:p w:rsidR="008D2806" w:rsidRDefault="008D2806" w:rsidP="008D2806">
      <w:pPr>
        <w:spacing w:after="0" w:line="240" w:lineRule="auto"/>
        <w:ind w:left="709"/>
        <w:jc w:val="right"/>
        <w:rPr>
          <w:rFonts w:ascii="Times New Roman" w:hAnsi="Times New Roman"/>
          <w:sz w:val="28"/>
          <w:szCs w:val="28"/>
        </w:rPr>
      </w:pPr>
      <w:r>
        <w:rPr>
          <w:rFonts w:ascii="Times New Roman" w:hAnsi="Times New Roman"/>
          <w:sz w:val="28"/>
          <w:szCs w:val="28"/>
        </w:rPr>
        <w:t xml:space="preserve">Васильевского сельсовета  </w:t>
      </w:r>
    </w:p>
    <w:p w:rsidR="008D2806" w:rsidRDefault="008D2806" w:rsidP="008D2806">
      <w:pPr>
        <w:spacing w:after="0" w:line="240" w:lineRule="auto"/>
        <w:ind w:left="709"/>
        <w:jc w:val="center"/>
        <w:rPr>
          <w:rFonts w:ascii="Times New Roman" w:hAnsi="Times New Roman"/>
          <w:sz w:val="28"/>
          <w:szCs w:val="28"/>
        </w:rPr>
      </w:pPr>
      <w:r>
        <w:rPr>
          <w:rFonts w:ascii="Times New Roman" w:hAnsi="Times New Roman"/>
          <w:sz w:val="28"/>
          <w:szCs w:val="28"/>
        </w:rPr>
        <w:t xml:space="preserve">                                                                    от 24 декабря 2020 года  № 19  </w:t>
      </w:r>
    </w:p>
    <w:p w:rsidR="008D2806" w:rsidRDefault="008D2806" w:rsidP="008D2806">
      <w:pPr>
        <w:spacing w:after="0" w:line="240" w:lineRule="auto"/>
        <w:ind w:left="709"/>
        <w:jc w:val="center"/>
        <w:rPr>
          <w:rFonts w:ascii="Times New Roman" w:hAnsi="Times New Roman"/>
          <w:sz w:val="28"/>
          <w:szCs w:val="28"/>
        </w:rPr>
      </w:pPr>
    </w:p>
    <w:p w:rsidR="008D2806" w:rsidRDefault="008D2806" w:rsidP="008D2806">
      <w:pPr>
        <w:spacing w:after="0" w:line="240" w:lineRule="auto"/>
        <w:ind w:left="709"/>
        <w:jc w:val="center"/>
        <w:rPr>
          <w:rFonts w:ascii="Times New Roman" w:hAnsi="Times New Roman"/>
          <w:b/>
          <w:sz w:val="28"/>
          <w:szCs w:val="28"/>
        </w:rPr>
      </w:pPr>
      <w:r>
        <w:rPr>
          <w:rFonts w:ascii="Times New Roman" w:hAnsi="Times New Roman"/>
          <w:b/>
          <w:sz w:val="28"/>
          <w:szCs w:val="28"/>
        </w:rPr>
        <w:t>Положение</w:t>
      </w:r>
    </w:p>
    <w:p w:rsidR="008D2806" w:rsidRDefault="008D2806" w:rsidP="008D2806">
      <w:pPr>
        <w:spacing w:after="0" w:line="240" w:lineRule="auto"/>
        <w:ind w:left="709"/>
        <w:jc w:val="center"/>
        <w:rPr>
          <w:rFonts w:ascii="Times New Roman" w:hAnsi="Times New Roman"/>
          <w:b/>
          <w:sz w:val="28"/>
          <w:szCs w:val="28"/>
        </w:rPr>
      </w:pPr>
      <w:r>
        <w:rPr>
          <w:rFonts w:ascii="Times New Roman" w:hAnsi="Times New Roman"/>
          <w:b/>
          <w:sz w:val="28"/>
          <w:szCs w:val="28"/>
        </w:rPr>
        <w:t xml:space="preserve">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Васильевский сельсовет Саракташского района </w:t>
      </w:r>
    </w:p>
    <w:p w:rsidR="008D2806" w:rsidRDefault="008D2806" w:rsidP="008D2806">
      <w:pPr>
        <w:spacing w:after="0" w:line="240" w:lineRule="auto"/>
        <w:ind w:left="709"/>
        <w:jc w:val="center"/>
        <w:rPr>
          <w:rFonts w:ascii="Times New Roman" w:hAnsi="Times New Roman"/>
          <w:b/>
          <w:sz w:val="28"/>
          <w:szCs w:val="28"/>
        </w:rPr>
      </w:pPr>
      <w:r>
        <w:rPr>
          <w:rFonts w:ascii="Times New Roman" w:hAnsi="Times New Roman"/>
          <w:b/>
          <w:sz w:val="28"/>
          <w:szCs w:val="28"/>
        </w:rPr>
        <w:t>Оренбургской области</w:t>
      </w:r>
    </w:p>
    <w:p w:rsidR="008D2806" w:rsidRDefault="008D2806" w:rsidP="008D2806">
      <w:pPr>
        <w:spacing w:after="0" w:line="240" w:lineRule="auto"/>
        <w:ind w:left="709"/>
        <w:jc w:val="center"/>
        <w:rPr>
          <w:rFonts w:ascii="Times New Roman" w:hAnsi="Times New Roman"/>
          <w:sz w:val="28"/>
          <w:szCs w:val="28"/>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Настоящее Положение устанавливает в соответствии со статьей 23 Федерального закона от 02.03.2007  № 25-ФЗ «О муниципальной службе в Российской Федерации», статьей 7 Федерального закона от 15.12.2001 № 166-ФЗ «О государственном пенсионном обеспечении в Российской Федерации», статьей 13 Закона Оренбургской области от 10.10.2007 № 1611/339-</w:t>
      </w:r>
      <w:r>
        <w:rPr>
          <w:rFonts w:ascii="Times New Roman" w:hAnsi="Times New Roman"/>
          <w:sz w:val="28"/>
          <w:szCs w:val="28"/>
          <w:lang w:val="en-US"/>
        </w:rPr>
        <w:t>IV</w:t>
      </w:r>
      <w:r>
        <w:rPr>
          <w:rFonts w:ascii="Times New Roman" w:hAnsi="Times New Roman"/>
          <w:sz w:val="28"/>
          <w:szCs w:val="28"/>
        </w:rPr>
        <w:t>-ОЗ «О муниципальной службе в Оренбургской области», Законом Оренбургской области от 27.11.1996  «Об установлении пенсии за выслугу лет государственным гражданским служащим Оренбургской области» (с изменениями от 11.09.2018) основания возникновения права на пенсию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Васильевский сельсовет Саракташского района, определяет порядок и условия ее назначения и выплаты.</w:t>
      </w:r>
    </w:p>
    <w:p w:rsidR="008D2806" w:rsidRDefault="008D2806" w:rsidP="008D2806">
      <w:pPr>
        <w:spacing w:after="0" w:line="240" w:lineRule="auto"/>
        <w:ind w:firstLine="709"/>
        <w:jc w:val="both"/>
        <w:rPr>
          <w:rFonts w:ascii="Times New Roman" w:hAnsi="Times New Roman"/>
          <w:sz w:val="16"/>
          <w:szCs w:val="16"/>
        </w:rPr>
      </w:pPr>
    </w:p>
    <w:p w:rsidR="008D2806" w:rsidRDefault="008D2806" w:rsidP="008D2806">
      <w:pPr>
        <w:numPr>
          <w:ilvl w:val="0"/>
          <w:numId w:val="6"/>
        </w:numPr>
        <w:spacing w:after="0" w:line="240" w:lineRule="auto"/>
        <w:jc w:val="center"/>
        <w:rPr>
          <w:rFonts w:ascii="Times New Roman" w:hAnsi="Times New Roman"/>
          <w:b/>
          <w:sz w:val="28"/>
          <w:szCs w:val="28"/>
        </w:rPr>
      </w:pPr>
      <w:r>
        <w:rPr>
          <w:rFonts w:ascii="Times New Roman" w:hAnsi="Times New Roman"/>
          <w:b/>
          <w:sz w:val="28"/>
          <w:szCs w:val="28"/>
        </w:rPr>
        <w:t>Общие положения</w:t>
      </w:r>
    </w:p>
    <w:p w:rsidR="008D2806" w:rsidRDefault="008D2806" w:rsidP="008D2806">
      <w:pPr>
        <w:spacing w:after="0" w:line="240" w:lineRule="auto"/>
        <w:ind w:left="709"/>
        <w:jc w:val="both"/>
        <w:rPr>
          <w:rFonts w:ascii="Times New Roman" w:hAnsi="Times New Roman"/>
          <w:sz w:val="16"/>
          <w:szCs w:val="16"/>
        </w:rPr>
      </w:pPr>
    </w:p>
    <w:p w:rsidR="008D2806" w:rsidRDefault="008D2806" w:rsidP="008D2806">
      <w:pPr>
        <w:numPr>
          <w:ilvl w:val="1"/>
          <w:numId w:val="6"/>
        </w:numPr>
        <w:spacing w:after="0" w:line="240" w:lineRule="auto"/>
        <w:jc w:val="both"/>
        <w:rPr>
          <w:rFonts w:ascii="Times New Roman" w:hAnsi="Times New Roman"/>
          <w:sz w:val="28"/>
          <w:szCs w:val="28"/>
        </w:rPr>
      </w:pPr>
      <w:r>
        <w:rPr>
          <w:rFonts w:ascii="Times New Roman" w:hAnsi="Times New Roman"/>
          <w:sz w:val="28"/>
          <w:szCs w:val="28"/>
        </w:rPr>
        <w:t>Основания для установления пенсии за выслугу лет</w:t>
      </w:r>
    </w:p>
    <w:p w:rsidR="008D2806" w:rsidRDefault="008D2806" w:rsidP="008D2806">
      <w:pPr>
        <w:spacing w:after="0" w:line="240" w:lineRule="auto"/>
        <w:ind w:left="1069"/>
        <w:jc w:val="both"/>
        <w:rPr>
          <w:rFonts w:ascii="Times New Roman" w:hAnsi="Times New Roman"/>
          <w:sz w:val="16"/>
          <w:szCs w:val="16"/>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Пенсия за выслугу лет устанавливается лицам, замещавшим муниципальные должности и должности муниципальной службы органов местного самоуправления муниципального образования Васильевский сельсовет  Саракташского района, работавшим на 13 марта 1996 года и позднее на должностях, предусмотренных реестром должностей муниципальной службы, установленным в соответствии с действующим законодательством, и уволенным с муниципальной службы по основаниям, предусмотренным законодательством о муниципальной службе, трудовым законодательством, за исключением прекращения полномочий, связанных с виновными действиями.</w:t>
      </w:r>
    </w:p>
    <w:p w:rsidR="008D2806" w:rsidRDefault="008D2806" w:rsidP="008D2806">
      <w:pPr>
        <w:spacing w:after="0" w:line="240" w:lineRule="auto"/>
        <w:ind w:firstLine="709"/>
        <w:jc w:val="both"/>
        <w:rPr>
          <w:rFonts w:ascii="Times New Roman" w:hAnsi="Times New Roman"/>
          <w:sz w:val="16"/>
          <w:szCs w:val="16"/>
        </w:rPr>
      </w:pPr>
    </w:p>
    <w:p w:rsidR="008D2806" w:rsidRDefault="008D2806" w:rsidP="008D2806">
      <w:pPr>
        <w:numPr>
          <w:ilvl w:val="1"/>
          <w:numId w:val="6"/>
        </w:numPr>
        <w:spacing w:after="0" w:line="240" w:lineRule="auto"/>
        <w:jc w:val="both"/>
        <w:rPr>
          <w:rFonts w:ascii="Times New Roman" w:hAnsi="Times New Roman"/>
          <w:sz w:val="28"/>
          <w:szCs w:val="28"/>
        </w:rPr>
      </w:pPr>
      <w:r>
        <w:rPr>
          <w:rFonts w:ascii="Times New Roman" w:hAnsi="Times New Roman"/>
          <w:sz w:val="28"/>
          <w:szCs w:val="28"/>
        </w:rPr>
        <w:t>Обращение за пенсией за выслугу лет</w:t>
      </w:r>
    </w:p>
    <w:p w:rsidR="008D2806" w:rsidRDefault="008D2806" w:rsidP="008D2806">
      <w:pPr>
        <w:spacing w:after="0" w:line="240" w:lineRule="auto"/>
        <w:ind w:left="1789"/>
        <w:jc w:val="both"/>
        <w:rPr>
          <w:rFonts w:ascii="Times New Roman" w:hAnsi="Times New Roman"/>
          <w:sz w:val="16"/>
          <w:szCs w:val="16"/>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Лица, замещавшие муниципальные должности и должности муниципальной службы органов местного самоуправления муниципального образования Васильевский сельсовет Саракташского района, могут обращаться за пенсией за выслугу лет в любое время после приобретения права на пенсию за выслугу лет, без ограничения каким-либо сроком и независимо от характера их занятий ко времени обращения.</w:t>
      </w:r>
    </w:p>
    <w:p w:rsidR="008D2806" w:rsidRDefault="008D2806" w:rsidP="008D2806">
      <w:pPr>
        <w:spacing w:after="0" w:line="240" w:lineRule="auto"/>
        <w:ind w:firstLine="709"/>
        <w:jc w:val="both"/>
        <w:rPr>
          <w:rFonts w:ascii="Times New Roman" w:hAnsi="Times New Roman"/>
          <w:sz w:val="28"/>
          <w:szCs w:val="28"/>
        </w:rPr>
      </w:pPr>
    </w:p>
    <w:p w:rsidR="008D2806" w:rsidRDefault="008D2806" w:rsidP="008D2806">
      <w:pPr>
        <w:spacing w:after="0" w:line="240" w:lineRule="auto"/>
        <w:ind w:firstLine="709"/>
        <w:jc w:val="both"/>
        <w:rPr>
          <w:rFonts w:ascii="Times New Roman" w:hAnsi="Times New Roman"/>
          <w:sz w:val="28"/>
          <w:szCs w:val="28"/>
        </w:rPr>
      </w:pPr>
    </w:p>
    <w:p w:rsidR="008D2806" w:rsidRDefault="008D2806" w:rsidP="008D2806">
      <w:pPr>
        <w:spacing w:after="0" w:line="240" w:lineRule="auto"/>
        <w:ind w:firstLine="709"/>
        <w:jc w:val="both"/>
        <w:rPr>
          <w:rFonts w:ascii="Times New Roman" w:hAnsi="Times New Roman"/>
          <w:sz w:val="28"/>
          <w:szCs w:val="28"/>
        </w:rPr>
      </w:pPr>
    </w:p>
    <w:p w:rsidR="008D2806" w:rsidRDefault="008D2806" w:rsidP="008D2806">
      <w:pPr>
        <w:numPr>
          <w:ilvl w:val="1"/>
          <w:numId w:val="6"/>
        </w:numPr>
        <w:spacing w:after="0" w:line="240" w:lineRule="auto"/>
        <w:jc w:val="both"/>
        <w:rPr>
          <w:rFonts w:ascii="Times New Roman" w:hAnsi="Times New Roman"/>
          <w:sz w:val="28"/>
          <w:szCs w:val="28"/>
        </w:rPr>
      </w:pPr>
      <w:r>
        <w:rPr>
          <w:rFonts w:ascii="Times New Roman" w:hAnsi="Times New Roman"/>
          <w:sz w:val="28"/>
          <w:szCs w:val="28"/>
        </w:rPr>
        <w:t>Средства на выплату пенсии за выслугу лет</w:t>
      </w:r>
    </w:p>
    <w:p w:rsidR="008D2806" w:rsidRDefault="008D2806" w:rsidP="008D2806">
      <w:pPr>
        <w:spacing w:after="0" w:line="240" w:lineRule="auto"/>
        <w:ind w:left="1789"/>
        <w:jc w:val="both"/>
        <w:rPr>
          <w:rFonts w:ascii="Times New Roman" w:hAnsi="Times New Roman"/>
          <w:sz w:val="16"/>
          <w:szCs w:val="16"/>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Расходы по выплате пенсии за выслугу лет, предусмотренной настоящим Положением, осуществляются администрацией муниципального образования Васильевский сельсовет Саракташского района из средств местного  бюджета.</w:t>
      </w:r>
    </w:p>
    <w:p w:rsidR="008D2806" w:rsidRDefault="008D2806" w:rsidP="008D2806">
      <w:pPr>
        <w:spacing w:after="0" w:line="240" w:lineRule="auto"/>
        <w:ind w:firstLine="709"/>
        <w:jc w:val="both"/>
        <w:rPr>
          <w:rFonts w:ascii="Times New Roman" w:hAnsi="Times New Roman"/>
          <w:sz w:val="16"/>
          <w:szCs w:val="16"/>
        </w:rPr>
      </w:pPr>
    </w:p>
    <w:p w:rsidR="008D2806" w:rsidRDefault="008D2806" w:rsidP="008D2806">
      <w:pPr>
        <w:numPr>
          <w:ilvl w:val="0"/>
          <w:numId w:val="6"/>
        </w:numPr>
        <w:spacing w:after="0" w:line="240" w:lineRule="auto"/>
        <w:jc w:val="center"/>
        <w:rPr>
          <w:rFonts w:ascii="Times New Roman" w:hAnsi="Times New Roman"/>
          <w:b/>
          <w:sz w:val="28"/>
          <w:szCs w:val="28"/>
        </w:rPr>
      </w:pPr>
      <w:r>
        <w:rPr>
          <w:rFonts w:ascii="Times New Roman" w:hAnsi="Times New Roman"/>
          <w:b/>
          <w:sz w:val="28"/>
          <w:szCs w:val="28"/>
        </w:rPr>
        <w:t>Установление пенсии за выслугу лет</w:t>
      </w:r>
    </w:p>
    <w:p w:rsidR="008D2806" w:rsidRDefault="008D2806" w:rsidP="008D2806">
      <w:pPr>
        <w:spacing w:after="0" w:line="240" w:lineRule="auto"/>
        <w:ind w:left="1069"/>
        <w:rPr>
          <w:rFonts w:ascii="Times New Roman" w:hAnsi="Times New Roman"/>
          <w:b/>
          <w:sz w:val="16"/>
          <w:szCs w:val="16"/>
        </w:rPr>
      </w:pPr>
    </w:p>
    <w:p w:rsidR="008D2806" w:rsidRDefault="008D2806" w:rsidP="008D2806">
      <w:pPr>
        <w:numPr>
          <w:ilvl w:val="1"/>
          <w:numId w:val="6"/>
        </w:numPr>
        <w:spacing w:after="0" w:line="240" w:lineRule="auto"/>
        <w:ind w:left="1287"/>
        <w:jc w:val="both"/>
        <w:rPr>
          <w:rFonts w:ascii="Times New Roman" w:hAnsi="Times New Roman"/>
          <w:sz w:val="28"/>
          <w:szCs w:val="28"/>
        </w:rPr>
      </w:pPr>
      <w:r>
        <w:rPr>
          <w:rFonts w:ascii="Times New Roman" w:hAnsi="Times New Roman"/>
          <w:sz w:val="28"/>
          <w:szCs w:val="28"/>
        </w:rPr>
        <w:t>Условия назначения пенсии за выслугу лет</w:t>
      </w:r>
    </w:p>
    <w:p w:rsidR="008D2806" w:rsidRDefault="008D2806" w:rsidP="008D2806">
      <w:pPr>
        <w:spacing w:after="0" w:line="240" w:lineRule="auto"/>
        <w:ind w:left="1287"/>
        <w:jc w:val="both"/>
        <w:rPr>
          <w:rFonts w:ascii="Times New Roman" w:hAnsi="Times New Roman"/>
          <w:sz w:val="16"/>
          <w:szCs w:val="16"/>
        </w:rPr>
      </w:pPr>
    </w:p>
    <w:p w:rsidR="008D2806" w:rsidRDefault="008D2806" w:rsidP="008D2806">
      <w:pPr>
        <w:spacing w:after="0" w:line="240" w:lineRule="auto"/>
        <w:jc w:val="both"/>
        <w:rPr>
          <w:rFonts w:ascii="Times New Roman" w:hAnsi="Times New Roman"/>
          <w:sz w:val="28"/>
          <w:szCs w:val="28"/>
        </w:rPr>
      </w:pPr>
      <w:r>
        <w:rPr>
          <w:rFonts w:ascii="Times New Roman" w:hAnsi="Times New Roman"/>
          <w:sz w:val="28"/>
          <w:szCs w:val="28"/>
        </w:rPr>
        <w:t xml:space="preserve">            Лица, замещавшие муниципальные должности и должности муниципальной службы органов местного самоуправления муниципального образования Васильевский сельсовет Саракташского района,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Федеральным законом от 15.12.2001 г. №166-ФЗ «О государственном пенсионном обеспечении в Российской Федерации».</w:t>
      </w: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Пенсия за выслугу лет устанавливается к страховой пенсии по старости (инвалидности), назначенной в соответствии с Федеральным законом от 28.12.2013 г. № 400-ФЗ «О страховых пенсиях» либо досрочно назначенной в соответствии с Законом Российской Федерации от 19.04.1991 г. №1032-1 «О занятости населения в Российской Федерации».</w:t>
      </w: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Лица, замещавшие муниципальные должности и должности муниципальной службы органов местного самоуправления муниципального образования Васильевский сельсовет Саракташского района, имеют право на установление пенсии за выслугу лет в том случае, если они не получают пенсий за выслугу лет, выплачиваемых из средств федерального или областного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из средств организаций, предприятий и учреждений всех форм собственности.</w:t>
      </w:r>
    </w:p>
    <w:p w:rsidR="008D2806" w:rsidRDefault="008D2806" w:rsidP="008D2806">
      <w:pPr>
        <w:spacing w:after="0" w:line="240" w:lineRule="auto"/>
        <w:ind w:firstLine="709"/>
        <w:jc w:val="both"/>
        <w:rPr>
          <w:rFonts w:ascii="Times New Roman" w:hAnsi="Times New Roman"/>
          <w:sz w:val="16"/>
          <w:szCs w:val="16"/>
        </w:rPr>
      </w:pPr>
    </w:p>
    <w:p w:rsidR="008D2806" w:rsidRDefault="008D2806" w:rsidP="008D2806">
      <w:pPr>
        <w:numPr>
          <w:ilvl w:val="1"/>
          <w:numId w:val="6"/>
        </w:numPr>
        <w:spacing w:after="0" w:line="240" w:lineRule="auto"/>
        <w:jc w:val="both"/>
        <w:rPr>
          <w:rFonts w:ascii="Times New Roman" w:hAnsi="Times New Roman"/>
          <w:sz w:val="28"/>
          <w:szCs w:val="28"/>
        </w:rPr>
      </w:pPr>
      <w:r>
        <w:rPr>
          <w:rFonts w:ascii="Times New Roman" w:hAnsi="Times New Roman"/>
          <w:sz w:val="28"/>
          <w:szCs w:val="28"/>
        </w:rPr>
        <w:t>Размер пенсии за выслугу лет</w:t>
      </w:r>
    </w:p>
    <w:p w:rsidR="008D2806" w:rsidRDefault="008D2806" w:rsidP="008D2806">
      <w:pPr>
        <w:spacing w:after="0" w:line="240" w:lineRule="auto"/>
        <w:ind w:left="1789"/>
        <w:jc w:val="both"/>
        <w:rPr>
          <w:rFonts w:ascii="Times New Roman" w:hAnsi="Times New Roman"/>
          <w:sz w:val="16"/>
          <w:szCs w:val="16"/>
        </w:rPr>
      </w:pPr>
    </w:p>
    <w:p w:rsidR="008D2806" w:rsidRDefault="008D2806" w:rsidP="008D2806">
      <w:pPr>
        <w:spacing w:after="0" w:line="240" w:lineRule="auto"/>
        <w:jc w:val="both"/>
        <w:rPr>
          <w:rFonts w:ascii="Times New Roman" w:hAnsi="Times New Roman"/>
          <w:sz w:val="28"/>
          <w:szCs w:val="28"/>
        </w:rPr>
      </w:pPr>
      <w:r>
        <w:rPr>
          <w:rFonts w:ascii="Times New Roman" w:hAnsi="Times New Roman"/>
          <w:sz w:val="28"/>
          <w:szCs w:val="28"/>
        </w:rPr>
        <w:t xml:space="preserve">         Лицам, замещавшим муниципальные должности и должности муниципальной службы органов местного самоуправления муниципального образования Васильевский сельсовет Саракташского района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Федеральным законом от 15.12.2001 г. № 166-ФЗ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г. № 400-ФЗ  «О страховых пенсиях». За каждый полный год стажа муниципальной службы сверх необходимого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не может превышать 75 процентов среднемесячного заработка муниципального служащего.</w:t>
      </w:r>
    </w:p>
    <w:p w:rsidR="008D2806" w:rsidRDefault="008D2806" w:rsidP="008D2806">
      <w:pPr>
        <w:spacing w:after="0" w:line="240" w:lineRule="auto"/>
        <w:jc w:val="both"/>
        <w:rPr>
          <w:rFonts w:ascii="Times New Roman" w:hAnsi="Times New Roman"/>
          <w:sz w:val="16"/>
          <w:szCs w:val="16"/>
        </w:rPr>
      </w:pPr>
    </w:p>
    <w:p w:rsidR="008D2806" w:rsidRDefault="008D2806" w:rsidP="008D2806">
      <w:pPr>
        <w:numPr>
          <w:ilvl w:val="1"/>
          <w:numId w:val="6"/>
        </w:numPr>
        <w:spacing w:after="0" w:line="240" w:lineRule="auto"/>
        <w:jc w:val="both"/>
        <w:rPr>
          <w:rFonts w:ascii="Times New Roman" w:hAnsi="Times New Roman"/>
          <w:sz w:val="28"/>
          <w:szCs w:val="28"/>
        </w:rPr>
      </w:pPr>
      <w:r>
        <w:rPr>
          <w:rFonts w:ascii="Times New Roman" w:hAnsi="Times New Roman"/>
          <w:sz w:val="28"/>
          <w:szCs w:val="28"/>
        </w:rPr>
        <w:t>Приостановление выплаты пенсии за выслугу лет</w:t>
      </w:r>
    </w:p>
    <w:p w:rsidR="008D2806" w:rsidRDefault="008D2806" w:rsidP="008D2806">
      <w:pPr>
        <w:spacing w:after="0" w:line="240" w:lineRule="auto"/>
        <w:ind w:left="1789"/>
        <w:jc w:val="both"/>
        <w:rPr>
          <w:rFonts w:ascii="Times New Roman" w:hAnsi="Times New Roman"/>
          <w:sz w:val="16"/>
          <w:szCs w:val="16"/>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Выплата пенсии за выслугу лет лицам, указанным в статьях 1.1. и 2.1. настоящего положения, приостанавливается при замещении ими государственной должности Российской Федерации, государственной должности Оренбургской области, муниципальной должности, должности государственной гражданской службы или должности муниципальной службы. После освобождения названных лиц от указанных должностей выплата пенсии за выслугу лет возобновляется на прежних условиях либо по заявлению лица, имеющего право на ее получение, устанавливается вновь.</w:t>
      </w:r>
    </w:p>
    <w:p w:rsidR="008D2806" w:rsidRDefault="008D2806" w:rsidP="008D2806">
      <w:pPr>
        <w:spacing w:after="0" w:line="240" w:lineRule="auto"/>
        <w:ind w:firstLine="709"/>
        <w:jc w:val="both"/>
        <w:rPr>
          <w:rFonts w:ascii="Times New Roman" w:hAnsi="Times New Roman"/>
          <w:sz w:val="16"/>
          <w:szCs w:val="16"/>
        </w:rPr>
      </w:pPr>
    </w:p>
    <w:p w:rsidR="008D2806" w:rsidRDefault="008D2806" w:rsidP="008D2806">
      <w:pPr>
        <w:numPr>
          <w:ilvl w:val="1"/>
          <w:numId w:val="6"/>
        </w:numPr>
        <w:spacing w:after="0" w:line="240" w:lineRule="auto"/>
        <w:jc w:val="both"/>
        <w:rPr>
          <w:rFonts w:ascii="Times New Roman" w:hAnsi="Times New Roman"/>
          <w:sz w:val="28"/>
          <w:szCs w:val="28"/>
        </w:rPr>
      </w:pPr>
      <w:r>
        <w:rPr>
          <w:rFonts w:ascii="Times New Roman" w:hAnsi="Times New Roman"/>
          <w:sz w:val="28"/>
          <w:szCs w:val="28"/>
        </w:rPr>
        <w:t>Основания прекращения выплаты пенсии за выслугу лет</w:t>
      </w:r>
    </w:p>
    <w:p w:rsidR="008D2806" w:rsidRDefault="008D2806" w:rsidP="008D2806">
      <w:pPr>
        <w:spacing w:after="0" w:line="240" w:lineRule="auto"/>
        <w:ind w:left="1789"/>
        <w:jc w:val="both"/>
        <w:rPr>
          <w:rFonts w:ascii="Times New Roman" w:hAnsi="Times New Roman"/>
          <w:sz w:val="16"/>
          <w:szCs w:val="16"/>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Выплата пенсии за выслугу лет прекращается лицу, которому в соответствии с федеральным 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или областного бюджетов. Выплата пенсии за выслугу лет прекращается со дня назначения указанных выплат.</w:t>
      </w: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В случае выезда лица, получающего пенсию за выслугу лет, на постоянное место жительства в другой субъект Российской Федерации, выплата пенсии за выслугу лет приостанавливается до момента получения финансовым отделом администрации муниципального образования Саракташский район из органов Пенсионного Фонда Российской Федерации сведений о размере страховой части трудовой пенсии по старости (инвалидности), фиксированной выплаты к страховой пенсии и повышений фиксированной выплаты к страховой пенсии, выплачиваемых в другом субъекте Российской Федерации, с учетом которой определяется пенсия за выслугу лет. Выплата пенсии за выслугу лет при ее перерасчете согласно пункта 4.2 настоящего положения, приостанавливается до момента представления получателем справки о размере страховой пенсии по старости (инвалидности), выплачиваемой в другом субъекте Российской Федерации.</w:t>
      </w:r>
    </w:p>
    <w:p w:rsidR="008D2806" w:rsidRDefault="008D2806" w:rsidP="008D2806">
      <w:pPr>
        <w:spacing w:after="0" w:line="240" w:lineRule="auto"/>
        <w:ind w:firstLine="709"/>
        <w:jc w:val="both"/>
        <w:rPr>
          <w:rFonts w:ascii="Times New Roman" w:hAnsi="Times New Roman"/>
          <w:sz w:val="16"/>
          <w:szCs w:val="16"/>
        </w:rPr>
      </w:pPr>
    </w:p>
    <w:p w:rsidR="008D2806" w:rsidRDefault="008D2806" w:rsidP="008D2806">
      <w:pPr>
        <w:numPr>
          <w:ilvl w:val="0"/>
          <w:numId w:val="6"/>
        </w:numPr>
        <w:spacing w:after="0" w:line="240" w:lineRule="auto"/>
        <w:jc w:val="center"/>
        <w:rPr>
          <w:rFonts w:ascii="Times New Roman" w:hAnsi="Times New Roman"/>
          <w:b/>
          <w:sz w:val="28"/>
          <w:szCs w:val="28"/>
        </w:rPr>
      </w:pPr>
      <w:r>
        <w:rPr>
          <w:rFonts w:ascii="Times New Roman" w:hAnsi="Times New Roman"/>
          <w:b/>
          <w:sz w:val="28"/>
          <w:szCs w:val="28"/>
        </w:rPr>
        <w:t>Стаж муниципальной службы и его исчисление</w:t>
      </w:r>
    </w:p>
    <w:p w:rsidR="008D2806" w:rsidRDefault="008D2806" w:rsidP="008D2806">
      <w:pPr>
        <w:spacing w:after="0" w:line="240" w:lineRule="auto"/>
        <w:ind w:left="1069"/>
        <w:jc w:val="both"/>
        <w:rPr>
          <w:rFonts w:ascii="Times New Roman" w:hAnsi="Times New Roman"/>
          <w:sz w:val="16"/>
          <w:szCs w:val="16"/>
        </w:rPr>
      </w:pPr>
    </w:p>
    <w:p w:rsidR="008D2806" w:rsidRDefault="008D2806" w:rsidP="008D2806">
      <w:pPr>
        <w:numPr>
          <w:ilvl w:val="1"/>
          <w:numId w:val="6"/>
        </w:numPr>
        <w:spacing w:after="0" w:line="240" w:lineRule="auto"/>
        <w:ind w:left="0" w:firstLine="720"/>
        <w:jc w:val="both"/>
        <w:rPr>
          <w:rFonts w:ascii="Times New Roman" w:hAnsi="Times New Roman"/>
          <w:sz w:val="28"/>
          <w:szCs w:val="28"/>
        </w:rPr>
      </w:pPr>
      <w:r>
        <w:rPr>
          <w:rFonts w:ascii="Times New Roman" w:hAnsi="Times New Roman"/>
          <w:sz w:val="28"/>
          <w:szCs w:val="28"/>
        </w:rPr>
        <w:t>Муниципальная служба, с учетом которой определяется право на пенсию за выслугу лет</w:t>
      </w:r>
    </w:p>
    <w:p w:rsidR="008D2806" w:rsidRDefault="008D2806" w:rsidP="008D2806">
      <w:pPr>
        <w:spacing w:after="0" w:line="240" w:lineRule="auto"/>
        <w:ind w:left="720"/>
        <w:jc w:val="both"/>
        <w:rPr>
          <w:rFonts w:ascii="Times New Roman" w:hAnsi="Times New Roman"/>
          <w:sz w:val="16"/>
          <w:szCs w:val="16"/>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Стаж муниципальной службы, дающий право на пенсию за выслугу лет, определяется в соответствии с Законом Оренбургской области от 12.09.2000 г. № 660/185-ОЗ «О стаже государственной (муниципальной) службы Оренбургской области», Законом Оренбургской области от 10.10.2007 г. №1611-339-IV-ОЗ «О муниципальной службе в Оренбургской области» и включает в себя периоды муниципальной службы на муниципальных должностях, предусмотренных Реестром.</w:t>
      </w:r>
    </w:p>
    <w:p w:rsidR="008D2806" w:rsidRDefault="008D2806" w:rsidP="008D2806">
      <w:pPr>
        <w:spacing w:after="0" w:line="240" w:lineRule="auto"/>
        <w:ind w:firstLine="709"/>
        <w:jc w:val="both"/>
        <w:rPr>
          <w:rFonts w:ascii="Times New Roman" w:hAnsi="Times New Roman"/>
          <w:sz w:val="16"/>
          <w:szCs w:val="16"/>
        </w:rPr>
      </w:pPr>
    </w:p>
    <w:p w:rsidR="008D2806" w:rsidRDefault="008D2806" w:rsidP="008D2806">
      <w:pPr>
        <w:numPr>
          <w:ilvl w:val="1"/>
          <w:numId w:val="6"/>
        </w:numPr>
        <w:spacing w:after="0" w:line="240" w:lineRule="auto"/>
        <w:jc w:val="both"/>
        <w:rPr>
          <w:rFonts w:ascii="Times New Roman" w:hAnsi="Times New Roman"/>
          <w:sz w:val="28"/>
          <w:szCs w:val="28"/>
        </w:rPr>
      </w:pPr>
      <w:r>
        <w:rPr>
          <w:rFonts w:ascii="Times New Roman" w:hAnsi="Times New Roman"/>
          <w:sz w:val="28"/>
          <w:szCs w:val="28"/>
        </w:rPr>
        <w:t>Доказательство муниципальной службы документами</w:t>
      </w:r>
    </w:p>
    <w:p w:rsidR="008D2806" w:rsidRDefault="008D2806" w:rsidP="008D2806">
      <w:pPr>
        <w:spacing w:after="0" w:line="240" w:lineRule="auto"/>
        <w:ind w:left="1789"/>
        <w:jc w:val="both"/>
        <w:rPr>
          <w:rFonts w:ascii="Times New Roman" w:hAnsi="Times New Roman"/>
          <w:sz w:val="16"/>
          <w:szCs w:val="16"/>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Стаж муниципальной службы устанавливается на основании документов, выдаваемых в установленном порядке органами местного самоуправления.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 Оренбургской области.</w:t>
      </w:r>
    </w:p>
    <w:p w:rsidR="008D2806" w:rsidRDefault="008D2806" w:rsidP="008D2806">
      <w:pPr>
        <w:spacing w:after="0" w:line="240" w:lineRule="auto"/>
        <w:ind w:firstLine="709"/>
        <w:jc w:val="both"/>
        <w:rPr>
          <w:rFonts w:ascii="Times New Roman" w:hAnsi="Times New Roman"/>
          <w:sz w:val="16"/>
          <w:szCs w:val="16"/>
        </w:rPr>
      </w:pPr>
    </w:p>
    <w:p w:rsidR="008D2806" w:rsidRDefault="008D2806" w:rsidP="008D2806">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Исчисление пенсии за выслугу лет</w:t>
      </w:r>
    </w:p>
    <w:p w:rsidR="008D2806" w:rsidRDefault="008D2806" w:rsidP="008D2806">
      <w:pPr>
        <w:spacing w:after="0" w:line="240" w:lineRule="auto"/>
        <w:ind w:left="1069"/>
        <w:jc w:val="both"/>
        <w:rPr>
          <w:rFonts w:ascii="Times New Roman" w:hAnsi="Times New Roman"/>
          <w:sz w:val="16"/>
          <w:szCs w:val="16"/>
        </w:rPr>
      </w:pPr>
    </w:p>
    <w:p w:rsidR="008D2806" w:rsidRDefault="008D2806" w:rsidP="008D2806">
      <w:pPr>
        <w:numPr>
          <w:ilvl w:val="1"/>
          <w:numId w:val="6"/>
        </w:numPr>
        <w:spacing w:after="0" w:line="240" w:lineRule="auto"/>
        <w:ind w:left="0" w:firstLine="720"/>
        <w:jc w:val="both"/>
        <w:rPr>
          <w:rFonts w:ascii="Times New Roman" w:hAnsi="Times New Roman"/>
          <w:sz w:val="28"/>
          <w:szCs w:val="28"/>
        </w:rPr>
      </w:pPr>
      <w:r>
        <w:rPr>
          <w:rFonts w:ascii="Times New Roman" w:hAnsi="Times New Roman"/>
          <w:sz w:val="28"/>
          <w:szCs w:val="28"/>
        </w:rPr>
        <w:t>Среднемесячный заработок, из которого исчисляется размер пенсии за выслугу лет</w:t>
      </w:r>
    </w:p>
    <w:p w:rsidR="008D2806" w:rsidRDefault="008D2806" w:rsidP="008D2806">
      <w:pPr>
        <w:spacing w:after="0" w:line="240" w:lineRule="auto"/>
        <w:ind w:left="720"/>
        <w:jc w:val="both"/>
        <w:rPr>
          <w:rFonts w:ascii="Times New Roman" w:hAnsi="Times New Roman"/>
          <w:sz w:val="16"/>
          <w:szCs w:val="16"/>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Размер среднемесячного заработка, исходя из которого исчисляется пенсия за выслугу лет муниципальных служащих органов местного самоуправления муниципального образования Васильевский сельсовет  Саракташского района, не должен превышать 2,8 должностного оклада с учетом районного коэффициента по замещаемой должности муниципальной службы в соответствующем периоде; для главы муниципального образования, оплата труда которого осуществляется за счет средств местного  бюджета, не должен превышать 0,8 среднемесячного заработка в соответствующем периоде.</w:t>
      </w: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Порядок определения среднемесячного заработка, из которого исчисляется размер пенсии за выслугу лет муниципальным служащим, устанавливается постановлением администрации Васильевского сельсовета  Саракташского района.</w:t>
      </w:r>
    </w:p>
    <w:p w:rsidR="008D2806" w:rsidRDefault="008D2806" w:rsidP="008D2806">
      <w:pPr>
        <w:spacing w:after="0" w:line="240" w:lineRule="auto"/>
        <w:ind w:firstLine="709"/>
        <w:jc w:val="both"/>
        <w:rPr>
          <w:rFonts w:ascii="Times New Roman" w:hAnsi="Times New Roman"/>
          <w:sz w:val="16"/>
          <w:szCs w:val="16"/>
        </w:rPr>
      </w:pPr>
    </w:p>
    <w:p w:rsidR="008D2806" w:rsidRDefault="008D2806" w:rsidP="008D2806">
      <w:pPr>
        <w:numPr>
          <w:ilvl w:val="1"/>
          <w:numId w:val="6"/>
        </w:numPr>
        <w:spacing w:after="0" w:line="240" w:lineRule="auto"/>
        <w:ind w:left="0" w:firstLine="720"/>
        <w:jc w:val="both"/>
        <w:rPr>
          <w:rFonts w:ascii="Times New Roman" w:hAnsi="Times New Roman"/>
          <w:sz w:val="28"/>
          <w:szCs w:val="28"/>
        </w:rPr>
      </w:pPr>
      <w:r>
        <w:rPr>
          <w:rFonts w:ascii="Times New Roman" w:hAnsi="Times New Roman"/>
          <w:sz w:val="28"/>
          <w:szCs w:val="28"/>
        </w:rPr>
        <w:t>Индексация и перерасчет пенсии за выслугу лет</w:t>
      </w:r>
    </w:p>
    <w:p w:rsidR="008D2806" w:rsidRDefault="008D2806" w:rsidP="008D2806">
      <w:pPr>
        <w:spacing w:after="0" w:line="240" w:lineRule="auto"/>
        <w:ind w:left="720"/>
        <w:jc w:val="both"/>
        <w:rPr>
          <w:rFonts w:ascii="Times New Roman" w:hAnsi="Times New Roman"/>
          <w:sz w:val="16"/>
          <w:szCs w:val="16"/>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Васильевский сельсовет Саракташского района с учетом положений, предусмотренных пунктами 2.2 и 4.1 настоящего положения.</w:t>
      </w: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Индексация производится со дня повышения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Васильевский сельсовет Саракташского района.</w:t>
      </w: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При увеличении стажа муниципальной службы лиц, указанных в пунктах 1.1 и 2.1 настоящего положения,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должности. Перерасчет производится с 1 числа, следующего за месяцем обращения лица, указанного в пунктах 1.1 и 2.1 настоящего положения, с заявлением о перерасчете.</w:t>
      </w: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При изменении в соответствии с федеральным законодательством размера страховой пенсии, с учетом которой определена пенсия за выслугу лет, размер пенсии за выслугу лет пересчитывается специалистом 1 категории, бухгалтером администрации Васильевского сельсовета Саракташского района.</w:t>
      </w: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8D2806" w:rsidRDefault="008D2806" w:rsidP="008D2806">
      <w:pPr>
        <w:spacing w:after="0" w:line="240" w:lineRule="auto"/>
        <w:ind w:firstLine="709"/>
        <w:jc w:val="both"/>
        <w:rPr>
          <w:rFonts w:ascii="Times New Roman" w:hAnsi="Times New Roman"/>
          <w:sz w:val="16"/>
          <w:szCs w:val="16"/>
        </w:rPr>
      </w:pPr>
    </w:p>
    <w:p w:rsidR="008D2806" w:rsidRDefault="008D2806" w:rsidP="008D2806">
      <w:pPr>
        <w:numPr>
          <w:ilvl w:val="0"/>
          <w:numId w:val="6"/>
        </w:numPr>
        <w:spacing w:after="0" w:line="240" w:lineRule="auto"/>
        <w:jc w:val="center"/>
        <w:rPr>
          <w:rFonts w:ascii="Times New Roman" w:hAnsi="Times New Roman"/>
          <w:b/>
          <w:sz w:val="28"/>
          <w:szCs w:val="28"/>
        </w:rPr>
      </w:pPr>
      <w:r>
        <w:rPr>
          <w:rFonts w:ascii="Times New Roman" w:hAnsi="Times New Roman"/>
          <w:b/>
          <w:sz w:val="28"/>
          <w:szCs w:val="28"/>
        </w:rPr>
        <w:t>Назначение и выплата пенсии за выслугу лет</w:t>
      </w:r>
    </w:p>
    <w:p w:rsidR="008D2806" w:rsidRDefault="008D2806" w:rsidP="008D2806">
      <w:pPr>
        <w:spacing w:after="0" w:line="240" w:lineRule="auto"/>
        <w:ind w:left="1069"/>
        <w:jc w:val="both"/>
        <w:rPr>
          <w:rFonts w:ascii="Times New Roman" w:hAnsi="Times New Roman"/>
          <w:sz w:val="16"/>
          <w:szCs w:val="16"/>
        </w:rPr>
      </w:pPr>
    </w:p>
    <w:p w:rsidR="008D2806" w:rsidRDefault="008D2806" w:rsidP="008D2806">
      <w:pPr>
        <w:numPr>
          <w:ilvl w:val="1"/>
          <w:numId w:val="6"/>
        </w:numPr>
        <w:spacing w:after="0" w:line="240" w:lineRule="auto"/>
        <w:ind w:left="0" w:firstLine="720"/>
        <w:jc w:val="both"/>
        <w:rPr>
          <w:rFonts w:ascii="Times New Roman" w:hAnsi="Times New Roman"/>
          <w:sz w:val="28"/>
          <w:szCs w:val="28"/>
        </w:rPr>
      </w:pPr>
      <w:r>
        <w:rPr>
          <w:rFonts w:ascii="Times New Roman" w:hAnsi="Times New Roman"/>
          <w:sz w:val="28"/>
          <w:szCs w:val="28"/>
        </w:rPr>
        <w:t>Обращение за назначением пенсии за выслугу лет</w:t>
      </w:r>
    </w:p>
    <w:p w:rsidR="008D2806" w:rsidRDefault="008D2806" w:rsidP="008D2806">
      <w:pPr>
        <w:spacing w:after="0" w:line="240" w:lineRule="auto"/>
        <w:ind w:left="720"/>
        <w:jc w:val="both"/>
        <w:rPr>
          <w:rFonts w:ascii="Times New Roman" w:hAnsi="Times New Roman"/>
          <w:sz w:val="16"/>
          <w:szCs w:val="16"/>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Порядок предоставления и оформления документов для установления и выплаты пенсии за выслугу лет осуществляется в соответствии с административным Регламентом, утвержденным постановлением администрации Васильевского сельсовета Саракташского района от 17.12.2020 г. №  76-п.</w:t>
      </w: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Заявление об установлении пенсии за выслугу лет подается в орган местного самоуправления муниципального образования Васильевский сельсовет Саракташского района, в котором заявитель работал на муниципальной должности.</w:t>
      </w: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Заявление об установлении пенсии за выслугу лет подается руководителю органа муниципальной власти, в который переданы функции ликвидированного органа.</w:t>
      </w:r>
    </w:p>
    <w:p w:rsidR="008D2806" w:rsidRDefault="008D2806" w:rsidP="008D2806">
      <w:pPr>
        <w:spacing w:after="0" w:line="240" w:lineRule="auto"/>
        <w:ind w:firstLine="709"/>
        <w:jc w:val="both"/>
        <w:rPr>
          <w:rFonts w:ascii="Times New Roman" w:hAnsi="Times New Roman"/>
          <w:sz w:val="16"/>
          <w:szCs w:val="16"/>
        </w:rPr>
      </w:pPr>
    </w:p>
    <w:p w:rsidR="008D2806" w:rsidRDefault="008D2806" w:rsidP="008D2806">
      <w:pPr>
        <w:numPr>
          <w:ilvl w:val="1"/>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Принятие решения об установлении пенсии за выслугу лет</w:t>
      </w:r>
    </w:p>
    <w:p w:rsidR="008D2806" w:rsidRDefault="008D2806" w:rsidP="008D2806">
      <w:pPr>
        <w:spacing w:after="0" w:line="240" w:lineRule="auto"/>
        <w:ind w:left="709"/>
        <w:jc w:val="both"/>
        <w:rPr>
          <w:rFonts w:ascii="Times New Roman" w:hAnsi="Times New Roman"/>
          <w:sz w:val="16"/>
          <w:szCs w:val="16"/>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Решение об установлении пенсии за выслугу лет принимается и оформляется соответствующим органом местного самоуправления муниципального образования Васильевский сельсовет Саракташского района, с указанием процентного отношении к среднемесячному заработку.</w:t>
      </w: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О принятом решении в 10-дневный срок в письменной форме сообщается заявителю. В случае отказа в установлении пенсии за выслугу лет излагается его причина, в соответствии с пунктом 2.8 постановления Адмнистрации Васильевского сельсовета  Саракташского района № 76--п от 17.12.2020 г. «Об утверждении административного регламента предоставления муниципальной услуги «Назначение и выплата пенсии за выслугу лет муниципальным служащим администрации Васильевского сельсовета  Саракташского района»».</w:t>
      </w:r>
    </w:p>
    <w:p w:rsidR="008D2806" w:rsidRDefault="008D2806" w:rsidP="008D2806">
      <w:pPr>
        <w:spacing w:after="0" w:line="240" w:lineRule="auto"/>
        <w:ind w:firstLine="709"/>
        <w:jc w:val="both"/>
        <w:rPr>
          <w:rFonts w:ascii="Times New Roman" w:hAnsi="Times New Roman"/>
          <w:sz w:val="16"/>
          <w:szCs w:val="16"/>
        </w:rPr>
      </w:pPr>
    </w:p>
    <w:p w:rsidR="008D2806" w:rsidRDefault="008D2806" w:rsidP="008D2806">
      <w:pPr>
        <w:numPr>
          <w:ilvl w:val="1"/>
          <w:numId w:val="6"/>
        </w:numPr>
        <w:spacing w:after="0" w:line="240" w:lineRule="auto"/>
        <w:ind w:left="0" w:firstLine="720"/>
        <w:jc w:val="both"/>
        <w:rPr>
          <w:rFonts w:ascii="Times New Roman" w:hAnsi="Times New Roman"/>
          <w:sz w:val="28"/>
          <w:szCs w:val="28"/>
        </w:rPr>
      </w:pPr>
      <w:r>
        <w:rPr>
          <w:rFonts w:ascii="Times New Roman" w:hAnsi="Times New Roman"/>
          <w:sz w:val="28"/>
          <w:szCs w:val="28"/>
        </w:rPr>
        <w:t>Определение размера пенсии за выслугу лет</w:t>
      </w:r>
    </w:p>
    <w:p w:rsidR="008D2806" w:rsidRDefault="008D2806" w:rsidP="008D2806">
      <w:pPr>
        <w:spacing w:after="0" w:line="240" w:lineRule="auto"/>
        <w:ind w:left="720"/>
        <w:jc w:val="both"/>
        <w:rPr>
          <w:rFonts w:ascii="Times New Roman" w:hAnsi="Times New Roman"/>
          <w:sz w:val="16"/>
          <w:szCs w:val="16"/>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Решение об установлении пенсии за выслугу лет с указанием процентного отношении к среднемесячному заработку направляется специалисту 1 категории, бухгалтеру администрации Васильевского сельсовета Саракташского района Оренбургской области, который определяет размер пенсии за выслугу лет.</w:t>
      </w: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Администрация Васильевского сельсовета Саракташского района Оренбургской области направляет заявителю уведомление о размере установленной пенсии за выслугу лет.</w:t>
      </w:r>
    </w:p>
    <w:p w:rsidR="008D2806" w:rsidRDefault="008D2806" w:rsidP="008D2806">
      <w:pPr>
        <w:numPr>
          <w:ilvl w:val="1"/>
          <w:numId w:val="6"/>
        </w:numPr>
        <w:spacing w:after="0" w:line="240" w:lineRule="auto"/>
        <w:ind w:left="0" w:firstLine="720"/>
        <w:jc w:val="both"/>
        <w:rPr>
          <w:rFonts w:ascii="Times New Roman" w:hAnsi="Times New Roman"/>
          <w:sz w:val="28"/>
          <w:szCs w:val="28"/>
        </w:rPr>
      </w:pPr>
      <w:r>
        <w:rPr>
          <w:rFonts w:ascii="Times New Roman" w:hAnsi="Times New Roman"/>
          <w:sz w:val="28"/>
          <w:szCs w:val="28"/>
        </w:rPr>
        <w:t>Порядок выплаты пенсии за выслугу лет</w:t>
      </w:r>
    </w:p>
    <w:p w:rsidR="008D2806" w:rsidRDefault="008D2806" w:rsidP="008D2806">
      <w:pPr>
        <w:spacing w:after="0" w:line="240" w:lineRule="auto"/>
        <w:ind w:left="720"/>
        <w:jc w:val="both"/>
        <w:rPr>
          <w:rFonts w:ascii="Times New Roman" w:hAnsi="Times New Roman"/>
          <w:sz w:val="16"/>
          <w:szCs w:val="16"/>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Пенсия за выслугу лет выплачивается через организации федеральной почтовой связи или кредитные учреждения по месту жительства получателя пенсии за выслугу лет.</w:t>
      </w: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Информация об установлении и выплате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Васильевский сельсовет Саракташского района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w:t>
      </w:r>
    </w:p>
    <w:p w:rsidR="008D2806" w:rsidRDefault="008D2806" w:rsidP="008D2806">
      <w:pPr>
        <w:spacing w:after="0" w:line="240" w:lineRule="auto"/>
        <w:jc w:val="both"/>
        <w:rPr>
          <w:rFonts w:ascii="Times New Roman" w:hAnsi="Times New Roman"/>
          <w:sz w:val="16"/>
          <w:szCs w:val="16"/>
        </w:rPr>
      </w:pPr>
    </w:p>
    <w:p w:rsidR="008D2806" w:rsidRDefault="008D2806" w:rsidP="008D2806">
      <w:pPr>
        <w:numPr>
          <w:ilvl w:val="1"/>
          <w:numId w:val="6"/>
        </w:numPr>
        <w:spacing w:after="0" w:line="240" w:lineRule="auto"/>
        <w:ind w:left="0" w:firstLine="720"/>
        <w:jc w:val="both"/>
        <w:rPr>
          <w:rFonts w:ascii="Times New Roman" w:hAnsi="Times New Roman"/>
          <w:sz w:val="28"/>
          <w:szCs w:val="28"/>
        </w:rPr>
      </w:pPr>
      <w:r>
        <w:rPr>
          <w:rFonts w:ascii="Times New Roman" w:hAnsi="Times New Roman"/>
          <w:sz w:val="28"/>
          <w:szCs w:val="28"/>
        </w:rPr>
        <w:t>Срок, с которого назначается пенсия за выслугу лет</w:t>
      </w:r>
    </w:p>
    <w:p w:rsidR="008D2806" w:rsidRDefault="008D2806" w:rsidP="008D2806">
      <w:pPr>
        <w:spacing w:after="0" w:line="240" w:lineRule="auto"/>
        <w:ind w:left="720"/>
        <w:jc w:val="both"/>
        <w:rPr>
          <w:rFonts w:ascii="Times New Roman" w:hAnsi="Times New Roman"/>
          <w:sz w:val="16"/>
          <w:szCs w:val="16"/>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и со дня назначения страховой пенсии по старости (инвалидности) в соответствии с Федеральным законом от 28.12.2013 г. № 400-ФЗ «О страховых пенсиях» и Законом Российской Федерации от 19.04.1991 г. №1032-1 «О занятости населения в Российской Федерации». </w:t>
      </w:r>
    </w:p>
    <w:p w:rsidR="008D2806" w:rsidRDefault="008D2806" w:rsidP="008D2806">
      <w:pPr>
        <w:spacing w:after="0" w:line="240" w:lineRule="auto"/>
        <w:ind w:firstLine="709"/>
        <w:jc w:val="both"/>
        <w:rPr>
          <w:rFonts w:ascii="Times New Roman" w:hAnsi="Times New Roman"/>
          <w:sz w:val="16"/>
          <w:szCs w:val="16"/>
        </w:rPr>
      </w:pPr>
    </w:p>
    <w:p w:rsidR="008D2806" w:rsidRDefault="008D2806" w:rsidP="008D2806">
      <w:pPr>
        <w:numPr>
          <w:ilvl w:val="0"/>
          <w:numId w:val="6"/>
        </w:numPr>
        <w:spacing w:after="0" w:line="240" w:lineRule="auto"/>
        <w:jc w:val="center"/>
        <w:rPr>
          <w:rFonts w:ascii="Times New Roman" w:hAnsi="Times New Roman"/>
          <w:b/>
          <w:sz w:val="28"/>
          <w:szCs w:val="28"/>
        </w:rPr>
      </w:pPr>
      <w:r>
        <w:rPr>
          <w:rFonts w:ascii="Times New Roman" w:hAnsi="Times New Roman"/>
          <w:b/>
          <w:sz w:val="28"/>
          <w:szCs w:val="28"/>
        </w:rPr>
        <w:t>Заключительные положения</w:t>
      </w:r>
    </w:p>
    <w:p w:rsidR="008D2806" w:rsidRDefault="008D2806" w:rsidP="008D2806">
      <w:pPr>
        <w:spacing w:after="0" w:line="240" w:lineRule="auto"/>
        <w:ind w:left="1069"/>
        <w:jc w:val="both"/>
        <w:rPr>
          <w:rFonts w:ascii="Times New Roman" w:hAnsi="Times New Roman"/>
          <w:sz w:val="16"/>
          <w:szCs w:val="16"/>
        </w:rPr>
      </w:pPr>
    </w:p>
    <w:p w:rsidR="008D2806" w:rsidRDefault="008D2806" w:rsidP="008D2806">
      <w:pPr>
        <w:spacing w:after="0" w:line="240" w:lineRule="auto"/>
        <w:ind w:firstLine="709"/>
        <w:jc w:val="both"/>
        <w:rPr>
          <w:rFonts w:ascii="Times New Roman" w:hAnsi="Times New Roman"/>
          <w:sz w:val="28"/>
          <w:szCs w:val="28"/>
        </w:rPr>
      </w:pPr>
      <w:r>
        <w:rPr>
          <w:rFonts w:ascii="Times New Roman" w:hAnsi="Times New Roman"/>
          <w:sz w:val="28"/>
          <w:szCs w:val="28"/>
        </w:rPr>
        <w:t>При изменении названия, упразднении муниципальных должностей и должностей муниципальной службы, изменении статуса органов местного самоуправления в соответствии с действующим законодательством, а также при ликвидации или реорганизации отраслевых (функциональных) органов администрации Васильевского сельсовета Саракташского района или их структурных подразделений, порядок приведения в соответствие размера среднемесячного заработка (исходя из которого исчисляется пенсия за выслугу лет) на момент увольнения работника с размером среднемесячного заработка на момент обращения за ней устанавливается постановлением администрации  Васильевского сельсовета Саракташского района.</w:t>
      </w:r>
    </w:p>
    <w:p w:rsidR="008D2806" w:rsidRDefault="008D2806" w:rsidP="008D2806">
      <w:pPr>
        <w:spacing w:after="0" w:line="240" w:lineRule="auto"/>
        <w:ind w:firstLine="709"/>
        <w:jc w:val="both"/>
        <w:rPr>
          <w:rFonts w:ascii="Times New Roman" w:hAnsi="Times New Roman"/>
          <w:sz w:val="28"/>
          <w:szCs w:val="28"/>
        </w:rPr>
      </w:pPr>
    </w:p>
    <w:p w:rsidR="008D2806" w:rsidRDefault="008D2806" w:rsidP="008D2806">
      <w:pPr>
        <w:jc w:val="center"/>
      </w:pPr>
    </w:p>
    <w:p w:rsidR="008D2806" w:rsidRDefault="008D2806" w:rsidP="008D2806">
      <w:pPr>
        <w:jc w:val="center"/>
      </w:pPr>
    </w:p>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noProof/>
          <w:sz w:val="32"/>
          <w:szCs w:val="32"/>
        </w:rPr>
        <w:drawing>
          <wp:inline distT="0" distB="0" distL="0" distR="0">
            <wp:extent cx="571500" cy="609600"/>
            <wp:effectExtent l="19050" t="0" r="0" b="0"/>
            <wp:docPr id="5"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5"/>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sz w:val="32"/>
          <w:szCs w:val="32"/>
        </w:rPr>
        <w:t xml:space="preserve">СОВЕТ ДЕПУТАТОВ муниципального </w:t>
      </w:r>
    </w:p>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sz w:val="32"/>
          <w:szCs w:val="32"/>
        </w:rPr>
        <w:t xml:space="preserve">образования Васильевский СЕЛЬСОВЕТ </w:t>
      </w:r>
    </w:p>
    <w:p w:rsidR="008D2806" w:rsidRDefault="008D2806" w:rsidP="008D2806">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sz w:val="32"/>
          <w:szCs w:val="32"/>
        </w:rPr>
        <w:t>САРАКТАШСКОГО РАЙОНА оренбургской области</w:t>
      </w:r>
    </w:p>
    <w:p w:rsidR="008D2806" w:rsidRDefault="008D2806" w:rsidP="008D2806">
      <w:pPr>
        <w:spacing w:after="0" w:line="240" w:lineRule="auto"/>
        <w:ind w:right="-1"/>
        <w:jc w:val="center"/>
        <w:rPr>
          <w:rFonts w:ascii="Times New Roman" w:eastAsia="Times New Roman" w:hAnsi="Times New Roman" w:cs="Times New Roman"/>
          <w:b/>
          <w:caps/>
          <w:sz w:val="16"/>
          <w:szCs w:val="16"/>
        </w:rPr>
      </w:pPr>
    </w:p>
    <w:p w:rsidR="008D2806" w:rsidRDefault="008D2806" w:rsidP="008D2806">
      <w:pPr>
        <w:spacing w:after="0" w:line="240" w:lineRule="auto"/>
        <w:ind w:right="-1"/>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четвёртый созыв</w:t>
      </w:r>
    </w:p>
    <w:p w:rsidR="008D2806" w:rsidRDefault="008D2806" w:rsidP="008D2806">
      <w:pPr>
        <w:pStyle w:val="aff3"/>
        <w:jc w:val="center"/>
        <w:rPr>
          <w:rFonts w:ascii="Times New Roman" w:hAnsi="Times New Roman"/>
          <w:sz w:val="28"/>
          <w:szCs w:val="28"/>
        </w:rPr>
      </w:pPr>
    </w:p>
    <w:p w:rsidR="008D2806" w:rsidRDefault="008D2806" w:rsidP="008D2806">
      <w:pPr>
        <w:pStyle w:val="aff3"/>
        <w:jc w:val="center"/>
        <w:rPr>
          <w:rFonts w:ascii="Times New Roman" w:hAnsi="Times New Roman"/>
          <w:sz w:val="28"/>
          <w:szCs w:val="28"/>
        </w:rPr>
      </w:pPr>
    </w:p>
    <w:p w:rsidR="008D2806" w:rsidRDefault="008D2806" w:rsidP="008D28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Е Н И Е</w:t>
      </w:r>
    </w:p>
    <w:p w:rsidR="008D2806" w:rsidRDefault="008D2806" w:rsidP="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Четвертого заседания Совета депутатов</w:t>
      </w:r>
    </w:p>
    <w:p w:rsidR="008D2806" w:rsidRDefault="008D2806" w:rsidP="008D28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Васильевского сельсовета Саракташского района четвёртого созыва</w:t>
      </w:r>
    </w:p>
    <w:p w:rsidR="008D2806" w:rsidRDefault="008D2806" w:rsidP="008D2806">
      <w:pPr>
        <w:spacing w:after="0" w:line="240" w:lineRule="auto"/>
        <w:jc w:val="center"/>
        <w:rPr>
          <w:rFonts w:ascii="Times New Roman" w:eastAsia="Times New Roman" w:hAnsi="Times New Roman" w:cs="Times New Roman"/>
          <w:sz w:val="28"/>
          <w:szCs w:val="28"/>
        </w:rPr>
      </w:pPr>
    </w:p>
    <w:p w:rsidR="008D2806" w:rsidRDefault="008D2806" w:rsidP="008D2806">
      <w:pPr>
        <w:spacing w:after="0" w:line="240" w:lineRule="auto"/>
        <w:jc w:val="center"/>
        <w:rPr>
          <w:rFonts w:ascii="Times New Roman" w:eastAsia="Times New Roman" w:hAnsi="Times New Roman" w:cs="Times New Roman"/>
          <w:sz w:val="28"/>
          <w:szCs w:val="28"/>
        </w:rPr>
      </w:pPr>
    </w:p>
    <w:p w:rsidR="008D2806" w:rsidRDefault="008D2806" w:rsidP="008D2806">
      <w:pPr>
        <w:spacing w:after="0" w:line="240" w:lineRule="auto"/>
        <w:rPr>
          <w:rFonts w:ascii="Times New Roman" w:eastAsia="Times New Roman" w:hAnsi="Times New Roman" w:cs="Times New Roman"/>
          <w:sz w:val="16"/>
          <w:szCs w:val="16"/>
        </w:rPr>
      </w:pPr>
    </w:p>
    <w:p w:rsidR="008D2806" w:rsidRDefault="008D2806" w:rsidP="008D28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 декабря  2020 года                       с. Васильевка                                     № 20</w:t>
      </w:r>
    </w:p>
    <w:p w:rsidR="008D2806" w:rsidRDefault="008D2806" w:rsidP="008D2806">
      <w:pPr>
        <w:spacing w:after="0" w:line="240" w:lineRule="auto"/>
        <w:rPr>
          <w:rFonts w:ascii="Times New Roman" w:eastAsia="Times New Roman" w:hAnsi="Times New Roman" w:cs="Times New Roman"/>
          <w:sz w:val="28"/>
          <w:szCs w:val="28"/>
        </w:rPr>
      </w:pPr>
    </w:p>
    <w:p w:rsidR="008D2806" w:rsidRDefault="008D2806" w:rsidP="008D2806">
      <w:pPr>
        <w:spacing w:after="0" w:line="240" w:lineRule="auto"/>
        <w:rPr>
          <w:rFonts w:ascii="Times New Roman" w:eastAsia="Times New Roman" w:hAnsi="Times New Roman" w:cs="Times New Roman"/>
          <w:sz w:val="28"/>
          <w:szCs w:val="28"/>
        </w:rPr>
      </w:pPr>
    </w:p>
    <w:p w:rsidR="008D2806" w:rsidRDefault="008D2806" w:rsidP="008D2806">
      <w:pPr>
        <w:spacing w:after="0" w:line="240" w:lineRule="auto"/>
        <w:ind w:right="-3"/>
        <w:jc w:val="center"/>
        <w:rPr>
          <w:rFonts w:ascii="Times New Roman" w:hAnsi="Times New Roman" w:cs="Times New Roman"/>
          <w:sz w:val="28"/>
          <w:szCs w:val="28"/>
        </w:rPr>
      </w:pPr>
      <w:r>
        <w:rPr>
          <w:rFonts w:ascii="Times New Roman" w:hAnsi="Times New Roman" w:cs="Times New Roman"/>
          <w:sz w:val="28"/>
          <w:szCs w:val="28"/>
        </w:rPr>
        <w:t>О  выплате премии главе администрации Васильевского сельсовета Серединову  Александру Николаевичу.</w:t>
      </w:r>
    </w:p>
    <w:p w:rsidR="008D2806" w:rsidRDefault="008D2806" w:rsidP="008D2806">
      <w:pPr>
        <w:spacing w:after="0" w:line="240" w:lineRule="auto"/>
        <w:ind w:right="-3"/>
        <w:jc w:val="center"/>
        <w:rPr>
          <w:rFonts w:ascii="Times New Roman" w:hAnsi="Times New Roman" w:cs="Times New Roman"/>
          <w:sz w:val="28"/>
          <w:szCs w:val="28"/>
        </w:rPr>
      </w:pPr>
    </w:p>
    <w:p w:rsidR="008D2806" w:rsidRDefault="008D2806" w:rsidP="008D2806">
      <w:pPr>
        <w:spacing w:after="0" w:line="240" w:lineRule="auto"/>
        <w:ind w:right="-3"/>
        <w:jc w:val="center"/>
        <w:rPr>
          <w:rFonts w:ascii="Times New Roman" w:eastAsia="Times New Roman" w:hAnsi="Times New Roman" w:cs="Times New Roman"/>
          <w:sz w:val="28"/>
          <w:szCs w:val="28"/>
        </w:rPr>
      </w:pPr>
    </w:p>
    <w:p w:rsidR="008D2806" w:rsidRDefault="008D2806" w:rsidP="008D2806">
      <w:pPr>
        <w:spacing w:after="0" w:line="240" w:lineRule="auto"/>
        <w:ind w:right="-3"/>
        <w:jc w:val="center"/>
        <w:rPr>
          <w:rFonts w:ascii="Times New Roman" w:eastAsia="Times New Roman" w:hAnsi="Times New Roman" w:cs="Times New Roman"/>
          <w:sz w:val="28"/>
          <w:szCs w:val="28"/>
        </w:rPr>
      </w:pPr>
    </w:p>
    <w:p w:rsidR="008D2806" w:rsidRDefault="008D2806" w:rsidP="008D28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В соответствии с Федеральным законом  № 131-ФЗ от 06.10.2003 года «Об общих принципах организации местного самоуправления в Российской Федерации», на основании Закона Оренбургской области от 10 октября 2007 года № 1611/339-</w:t>
      </w: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-ОЗ «О муниципальной службе в Оренбургской области», решения Совета депутатов от 23.08.2016 года № 45 «Об утверждении Положения о порядке оплаты труда лиц, замещающих муниципальные должности и должности муниципальной службы муниципального образования Васильевский сельсовет Саракташского района Оренбургской области» (с изменениями и дополнениями от 26.12.2018 года  № 142 , от  25.11.2020 № 14 )</w:t>
      </w:r>
    </w:p>
    <w:p w:rsidR="008D2806" w:rsidRDefault="008D2806" w:rsidP="008D28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D2806" w:rsidRDefault="008D2806" w:rsidP="008D28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Васильевского сельсовета</w:t>
      </w:r>
    </w:p>
    <w:p w:rsidR="008D2806" w:rsidRDefault="008D2806" w:rsidP="008D2806">
      <w:pPr>
        <w:spacing w:after="0" w:line="240" w:lineRule="auto"/>
        <w:rPr>
          <w:rFonts w:ascii="Times New Roman" w:eastAsia="Times New Roman" w:hAnsi="Times New Roman" w:cs="Times New Roman"/>
          <w:sz w:val="28"/>
          <w:szCs w:val="28"/>
        </w:rPr>
      </w:pPr>
    </w:p>
    <w:p w:rsidR="008D2806" w:rsidRDefault="008D2806" w:rsidP="008D28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РЕШИЛ:</w:t>
      </w:r>
    </w:p>
    <w:p w:rsidR="008D2806" w:rsidRDefault="008D2806" w:rsidP="008D2806">
      <w:pPr>
        <w:spacing w:after="0" w:line="240" w:lineRule="auto"/>
        <w:jc w:val="both"/>
        <w:rPr>
          <w:rFonts w:ascii="Times New Roman" w:eastAsia="Times New Roman" w:hAnsi="Times New Roman" w:cs="Times New Roman"/>
          <w:sz w:val="28"/>
          <w:szCs w:val="28"/>
        </w:rPr>
      </w:pPr>
    </w:p>
    <w:p w:rsidR="008D2806" w:rsidRDefault="008D2806" w:rsidP="008D28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 целях обеспечения материальной заинтересованности, своевременное и качественное  выполнение своих должностных обязанностей, по итогам работы за   2020 год  поощрить главу администрации   сельсовета в размере  одного должностного оклада.</w:t>
      </w:r>
    </w:p>
    <w:p w:rsidR="008D2806" w:rsidRDefault="008D2806" w:rsidP="008D28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(Мурсалимов К.Х.).</w:t>
      </w:r>
    </w:p>
    <w:p w:rsidR="008D2806" w:rsidRDefault="008D2806" w:rsidP="008D2806">
      <w:pPr>
        <w:spacing w:after="0" w:line="240" w:lineRule="auto"/>
        <w:jc w:val="both"/>
        <w:rPr>
          <w:rFonts w:ascii="Times New Roman" w:eastAsia="Times New Roman" w:hAnsi="Times New Roman" w:cs="Times New Roman"/>
          <w:sz w:val="28"/>
          <w:szCs w:val="28"/>
        </w:rPr>
      </w:pPr>
    </w:p>
    <w:p w:rsidR="008D2806" w:rsidRDefault="008D2806" w:rsidP="008D2806">
      <w:pPr>
        <w:spacing w:after="0" w:line="240" w:lineRule="auto"/>
        <w:rPr>
          <w:rFonts w:ascii="Times New Roman" w:eastAsia="Times New Roman" w:hAnsi="Times New Roman" w:cs="Times New Roman"/>
          <w:sz w:val="28"/>
          <w:szCs w:val="28"/>
        </w:rPr>
      </w:pPr>
    </w:p>
    <w:p w:rsidR="008D2806" w:rsidRDefault="008D2806" w:rsidP="008D28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Совета депутатов сельсовета-</w:t>
      </w:r>
    </w:p>
    <w:p w:rsidR="008D2806" w:rsidRDefault="008D2806" w:rsidP="008D28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муниципального образования                                       А.Н. Серединов</w:t>
      </w:r>
    </w:p>
    <w:p w:rsidR="008D2806" w:rsidRDefault="008D2806" w:rsidP="008D2806">
      <w:pPr>
        <w:spacing w:after="0" w:line="240" w:lineRule="auto"/>
        <w:jc w:val="both"/>
        <w:rPr>
          <w:rFonts w:ascii="Times New Roman" w:eastAsia="Times New Roman" w:hAnsi="Times New Roman" w:cs="Times New Roman"/>
          <w:sz w:val="28"/>
          <w:szCs w:val="28"/>
        </w:rPr>
      </w:pPr>
    </w:p>
    <w:p w:rsidR="008D2806" w:rsidRDefault="008D2806" w:rsidP="008D2806">
      <w:pPr>
        <w:spacing w:after="0" w:line="240" w:lineRule="auto"/>
        <w:rPr>
          <w:rFonts w:ascii="Times New Roman" w:eastAsia="Times New Roman" w:hAnsi="Times New Roman" w:cs="Times New Roman"/>
          <w:sz w:val="28"/>
          <w:szCs w:val="28"/>
        </w:rPr>
      </w:pPr>
    </w:p>
    <w:p w:rsidR="008D2806" w:rsidRDefault="008D2806" w:rsidP="008D28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Разослано: бухгалтерии, постоянной комиссии.</w:t>
      </w:r>
    </w:p>
    <w:p w:rsidR="008D2806" w:rsidRDefault="008D2806" w:rsidP="008D2806">
      <w:pPr>
        <w:jc w:val="center"/>
      </w:pPr>
    </w:p>
    <w:p w:rsidR="00D10770" w:rsidRDefault="00D10770"/>
    <w:sectPr w:rsidR="00D10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Ruehl">
    <w:charset w:val="B1"/>
    <w:family w:val="swiss"/>
    <w:pitch w:val="variable"/>
    <w:sig w:usb0="00000801" w:usb1="00000000" w:usb2="00000000" w:usb3="00000000" w:csb0="00000020" w:csb1="00000000"/>
  </w:font>
  <w:font w:name="Arial Narrow">
    <w:panose1 w:val="020B0606020202030204"/>
    <w:charset w:val="CC"/>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52B"/>
    <w:multiLevelType w:val="hybridMultilevel"/>
    <w:tmpl w:val="C83C60BE"/>
    <w:lvl w:ilvl="0" w:tplc="CF0C80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9958F2"/>
    <w:multiLevelType w:val="multilevel"/>
    <w:tmpl w:val="2A2C654C"/>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2">
    <w:nsid w:val="3D0F32B2"/>
    <w:multiLevelType w:val="multilevel"/>
    <w:tmpl w:val="92FC3D2C"/>
    <w:styleLink w:val="1"/>
    <w:lvl w:ilvl="0">
      <w:start w:val="2"/>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4858134C"/>
    <w:multiLevelType w:val="multilevel"/>
    <w:tmpl w:val="3E8CDBF8"/>
    <w:lvl w:ilvl="0">
      <w:start w:val="1"/>
      <w:numFmt w:val="decimal"/>
      <w:pStyle w:val="10"/>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12"/>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06"/>
    <w:rsid w:val="000E0127"/>
    <w:rsid w:val="008D2806"/>
    <w:rsid w:val="00D10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87770-2FD5-4EC2-97C1-B8DF8A7F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3">
    <w:name w:val="heading 1"/>
    <w:basedOn w:val="a0"/>
    <w:next w:val="a0"/>
    <w:link w:val="14"/>
    <w:qFormat/>
    <w:rsid w:val="008D2806"/>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0"/>
    <w:next w:val="a0"/>
    <w:link w:val="20"/>
    <w:uiPriority w:val="99"/>
    <w:semiHidden/>
    <w:unhideWhenUsed/>
    <w:qFormat/>
    <w:rsid w:val="008D2806"/>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0"/>
    <w:next w:val="a0"/>
    <w:link w:val="30"/>
    <w:semiHidden/>
    <w:unhideWhenUsed/>
    <w:qFormat/>
    <w:rsid w:val="008D28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8D280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8D2806"/>
    <w:pPr>
      <w:keepNext/>
      <w:spacing w:after="0" w:line="240" w:lineRule="auto"/>
      <w:outlineLvl w:val="4"/>
    </w:pPr>
    <w:rPr>
      <w:rFonts w:ascii="Times New Roman" w:eastAsia="Times New Roman" w:hAnsi="Times New Roman" w:cs="Times New Roman"/>
      <w:sz w:val="24"/>
      <w:szCs w:val="20"/>
      <w:lang w:eastAsia="zh-CN"/>
    </w:rPr>
  </w:style>
  <w:style w:type="paragraph" w:styleId="6">
    <w:name w:val="heading 6"/>
    <w:basedOn w:val="a0"/>
    <w:next w:val="a0"/>
    <w:link w:val="60"/>
    <w:semiHidden/>
    <w:unhideWhenUsed/>
    <w:qFormat/>
    <w:rsid w:val="008D2806"/>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iPriority w:val="99"/>
    <w:semiHidden/>
    <w:unhideWhenUsed/>
    <w:qFormat/>
    <w:rsid w:val="008D2806"/>
    <w:pPr>
      <w:keepNext/>
      <w:spacing w:after="0" w:line="240" w:lineRule="auto"/>
      <w:jc w:val="both"/>
      <w:outlineLvl w:val="6"/>
    </w:pPr>
    <w:rPr>
      <w:rFonts w:ascii="Times New Roman" w:eastAsia="Times New Roman" w:hAnsi="Times New Roman" w:cs="Times New Roman"/>
      <w:sz w:val="24"/>
      <w:szCs w:val="20"/>
      <w:lang w:eastAsia="zh-CN"/>
    </w:rPr>
  </w:style>
  <w:style w:type="paragraph" w:styleId="8">
    <w:name w:val="heading 8"/>
    <w:basedOn w:val="a0"/>
    <w:next w:val="a0"/>
    <w:link w:val="80"/>
    <w:uiPriority w:val="99"/>
    <w:semiHidden/>
    <w:unhideWhenUsed/>
    <w:qFormat/>
    <w:rsid w:val="008D2806"/>
    <w:pPr>
      <w:keepNext/>
      <w:keepLines/>
      <w:spacing w:before="200" w:after="0"/>
      <w:outlineLvl w:val="7"/>
    </w:pPr>
    <w:rPr>
      <w:rFonts w:ascii="Times New Roman" w:eastAsia="Times New Roman" w:hAnsi="Times New Roman" w:cs="Times New Roman"/>
      <w:b/>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rsid w:val="008D2806"/>
    <w:rPr>
      <w:rFonts w:ascii="Cambria" w:eastAsia="Times New Roman" w:hAnsi="Cambria" w:cs="Times New Roman"/>
      <w:b/>
      <w:bCs/>
      <w:kern w:val="32"/>
      <w:sz w:val="32"/>
      <w:szCs w:val="32"/>
      <w:lang w:eastAsia="en-US"/>
    </w:rPr>
  </w:style>
  <w:style w:type="character" w:customStyle="1" w:styleId="20">
    <w:name w:val="Заголовок 2 Знак"/>
    <w:basedOn w:val="a1"/>
    <w:link w:val="2"/>
    <w:uiPriority w:val="99"/>
    <w:semiHidden/>
    <w:rsid w:val="008D2806"/>
    <w:rPr>
      <w:rFonts w:ascii="Times New Roman" w:eastAsia="Times New Roman" w:hAnsi="Times New Roman" w:cs="Times New Roman"/>
      <w:b/>
      <w:bCs/>
      <w:sz w:val="28"/>
      <w:szCs w:val="20"/>
    </w:rPr>
  </w:style>
  <w:style w:type="character" w:customStyle="1" w:styleId="30">
    <w:name w:val="Заголовок 3 Знак"/>
    <w:basedOn w:val="a1"/>
    <w:link w:val="3"/>
    <w:semiHidden/>
    <w:rsid w:val="008D2806"/>
    <w:rPr>
      <w:rFonts w:asciiTheme="majorHAnsi" w:eastAsiaTheme="majorEastAsia" w:hAnsiTheme="majorHAnsi" w:cstheme="majorBidi"/>
      <w:b/>
      <w:bCs/>
      <w:color w:val="4F81BD" w:themeColor="accent1"/>
    </w:rPr>
  </w:style>
  <w:style w:type="character" w:customStyle="1" w:styleId="40">
    <w:name w:val="Заголовок 4 Знак"/>
    <w:basedOn w:val="a1"/>
    <w:link w:val="4"/>
    <w:semiHidden/>
    <w:rsid w:val="008D2806"/>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semiHidden/>
    <w:rsid w:val="008D2806"/>
    <w:rPr>
      <w:rFonts w:ascii="Times New Roman" w:eastAsia="Times New Roman" w:hAnsi="Times New Roman" w:cs="Times New Roman"/>
      <w:sz w:val="24"/>
      <w:szCs w:val="20"/>
      <w:lang w:eastAsia="zh-CN"/>
    </w:rPr>
  </w:style>
  <w:style w:type="character" w:customStyle="1" w:styleId="60">
    <w:name w:val="Заголовок 6 Знак"/>
    <w:basedOn w:val="a1"/>
    <w:link w:val="6"/>
    <w:semiHidden/>
    <w:rsid w:val="008D2806"/>
    <w:rPr>
      <w:rFonts w:ascii="Times New Roman" w:eastAsia="Times New Roman" w:hAnsi="Times New Roman" w:cs="Times New Roman"/>
      <w:b/>
      <w:bCs/>
    </w:rPr>
  </w:style>
  <w:style w:type="character" w:customStyle="1" w:styleId="70">
    <w:name w:val="Заголовок 7 Знак"/>
    <w:basedOn w:val="a1"/>
    <w:link w:val="7"/>
    <w:uiPriority w:val="99"/>
    <w:semiHidden/>
    <w:rsid w:val="008D2806"/>
    <w:rPr>
      <w:rFonts w:ascii="Times New Roman" w:eastAsia="Times New Roman" w:hAnsi="Times New Roman" w:cs="Times New Roman"/>
      <w:sz w:val="24"/>
      <w:szCs w:val="20"/>
      <w:lang w:eastAsia="zh-CN"/>
    </w:rPr>
  </w:style>
  <w:style w:type="character" w:customStyle="1" w:styleId="80">
    <w:name w:val="Заголовок 8 Знак"/>
    <w:basedOn w:val="a1"/>
    <w:link w:val="8"/>
    <w:uiPriority w:val="99"/>
    <w:semiHidden/>
    <w:rsid w:val="008D2806"/>
    <w:rPr>
      <w:rFonts w:ascii="Times New Roman" w:eastAsia="Times New Roman" w:hAnsi="Times New Roman" w:cs="Times New Roman"/>
      <w:b/>
      <w:sz w:val="20"/>
      <w:szCs w:val="20"/>
      <w:lang w:eastAsia="en-US"/>
    </w:rPr>
  </w:style>
  <w:style w:type="character" w:styleId="a4">
    <w:name w:val="Hyperlink"/>
    <w:uiPriority w:val="99"/>
    <w:semiHidden/>
    <w:unhideWhenUsed/>
    <w:rsid w:val="008D2806"/>
    <w:rPr>
      <w:color w:val="0000FF"/>
      <w:u w:val="single"/>
    </w:rPr>
  </w:style>
  <w:style w:type="character" w:styleId="a5">
    <w:name w:val="FollowedHyperlink"/>
    <w:basedOn w:val="a1"/>
    <w:uiPriority w:val="99"/>
    <w:semiHidden/>
    <w:unhideWhenUsed/>
    <w:rsid w:val="008D2806"/>
    <w:rPr>
      <w:color w:val="800080" w:themeColor="followedHyperlink"/>
      <w:u w:val="single"/>
    </w:rPr>
  </w:style>
  <w:style w:type="character" w:styleId="a6">
    <w:name w:val="Emphasis"/>
    <w:basedOn w:val="a1"/>
    <w:uiPriority w:val="99"/>
    <w:qFormat/>
    <w:rsid w:val="008D2806"/>
    <w:rPr>
      <w:rFonts w:ascii="Times New Roman" w:hAnsi="Times New Roman" w:cs="Times New Roman" w:hint="default"/>
      <w:i/>
      <w:iCs/>
    </w:rPr>
  </w:style>
  <w:style w:type="paragraph" w:styleId="HTML">
    <w:name w:val="HTML Preformatted"/>
    <w:basedOn w:val="a0"/>
    <w:link w:val="HTML0"/>
    <w:semiHidden/>
    <w:unhideWhenUsed/>
    <w:rsid w:val="008D2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8D2806"/>
    <w:rPr>
      <w:rFonts w:ascii="Courier New" w:eastAsia="Times New Roman" w:hAnsi="Courier New" w:cs="Courier New"/>
      <w:sz w:val="20"/>
      <w:szCs w:val="20"/>
    </w:rPr>
  </w:style>
  <w:style w:type="character" w:customStyle="1" w:styleId="a7">
    <w:name w:val="Обычный (веб) Знак"/>
    <w:basedOn w:val="a1"/>
    <w:link w:val="a8"/>
    <w:uiPriority w:val="99"/>
    <w:semiHidden/>
    <w:locked/>
    <w:rsid w:val="008D2806"/>
    <w:rPr>
      <w:rFonts w:ascii="Times New Roman" w:eastAsia="Times New Roman" w:hAnsi="Times New Roman" w:cs="Times New Roman"/>
      <w:sz w:val="24"/>
      <w:szCs w:val="24"/>
    </w:rPr>
  </w:style>
  <w:style w:type="paragraph" w:styleId="a8">
    <w:name w:val="Normal (Web)"/>
    <w:basedOn w:val="a0"/>
    <w:link w:val="a7"/>
    <w:uiPriority w:val="99"/>
    <w:semiHidden/>
    <w:unhideWhenUsed/>
    <w:rsid w:val="008D280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0"/>
    <w:link w:val="aa"/>
    <w:uiPriority w:val="99"/>
    <w:semiHidden/>
    <w:unhideWhenUsed/>
    <w:rsid w:val="008D280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1"/>
    <w:link w:val="a9"/>
    <w:uiPriority w:val="99"/>
    <w:semiHidden/>
    <w:rsid w:val="008D2806"/>
    <w:rPr>
      <w:rFonts w:ascii="Times New Roman" w:eastAsia="Times New Roman" w:hAnsi="Times New Roman" w:cs="Times New Roman"/>
      <w:sz w:val="20"/>
      <w:szCs w:val="20"/>
    </w:rPr>
  </w:style>
  <w:style w:type="paragraph" w:styleId="ab">
    <w:name w:val="annotation text"/>
    <w:basedOn w:val="a0"/>
    <w:link w:val="ac"/>
    <w:uiPriority w:val="99"/>
    <w:semiHidden/>
    <w:unhideWhenUsed/>
    <w:rsid w:val="008D2806"/>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c">
    <w:name w:val="Текст примечания Знак"/>
    <w:basedOn w:val="a1"/>
    <w:link w:val="ab"/>
    <w:uiPriority w:val="99"/>
    <w:semiHidden/>
    <w:rsid w:val="008D2806"/>
    <w:rPr>
      <w:rFonts w:ascii="Arial" w:eastAsia="Times New Roman" w:hAnsi="Arial" w:cs="Times New Roman"/>
      <w:sz w:val="20"/>
      <w:szCs w:val="20"/>
    </w:rPr>
  </w:style>
  <w:style w:type="paragraph" w:styleId="ad">
    <w:name w:val="header"/>
    <w:basedOn w:val="a0"/>
    <w:link w:val="ae"/>
    <w:uiPriority w:val="99"/>
    <w:semiHidden/>
    <w:unhideWhenUsed/>
    <w:rsid w:val="008D280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1"/>
    <w:link w:val="ad"/>
    <w:uiPriority w:val="99"/>
    <w:semiHidden/>
    <w:rsid w:val="008D2806"/>
    <w:rPr>
      <w:rFonts w:ascii="Times New Roman" w:eastAsia="Times New Roman" w:hAnsi="Times New Roman" w:cs="Times New Roman"/>
      <w:sz w:val="24"/>
      <w:szCs w:val="24"/>
    </w:rPr>
  </w:style>
  <w:style w:type="paragraph" w:styleId="af">
    <w:name w:val="footer"/>
    <w:basedOn w:val="a0"/>
    <w:link w:val="af0"/>
    <w:uiPriority w:val="99"/>
    <w:semiHidden/>
    <w:unhideWhenUsed/>
    <w:rsid w:val="008D2806"/>
    <w:pPr>
      <w:tabs>
        <w:tab w:val="center" w:pos="4677"/>
        <w:tab w:val="right" w:pos="9355"/>
      </w:tabs>
      <w:spacing w:after="0" w:line="240" w:lineRule="auto"/>
    </w:pPr>
  </w:style>
  <w:style w:type="character" w:customStyle="1" w:styleId="af0">
    <w:name w:val="Нижний колонтитул Знак"/>
    <w:basedOn w:val="a1"/>
    <w:link w:val="af"/>
    <w:uiPriority w:val="99"/>
    <w:semiHidden/>
    <w:rsid w:val="008D2806"/>
  </w:style>
  <w:style w:type="paragraph" w:styleId="af1">
    <w:name w:val="caption"/>
    <w:basedOn w:val="a0"/>
    <w:next w:val="a0"/>
    <w:uiPriority w:val="99"/>
    <w:semiHidden/>
    <w:unhideWhenUsed/>
    <w:qFormat/>
    <w:rsid w:val="008D2806"/>
    <w:pPr>
      <w:framePr w:w="9385" w:h="14113" w:hSpace="141" w:wrap="around" w:vAnchor="text" w:hAnchor="page" w:x="1501" w:y="21"/>
      <w:pBdr>
        <w:top w:val="single" w:sz="6" w:space="1" w:color="auto"/>
        <w:left w:val="single" w:sz="6" w:space="1" w:color="auto"/>
        <w:bottom w:val="single" w:sz="6" w:space="1" w:color="auto"/>
        <w:right w:val="single" w:sz="6" w:space="1" w:color="auto"/>
      </w:pBdr>
      <w:spacing w:after="0" w:line="240" w:lineRule="auto"/>
      <w:jc w:val="center"/>
    </w:pPr>
    <w:rPr>
      <w:rFonts w:ascii="Times New Roman" w:eastAsia="Times New Roman" w:hAnsi="Times New Roman" w:cs="Times New Roman"/>
      <w:b/>
      <w:sz w:val="28"/>
      <w:szCs w:val="20"/>
    </w:rPr>
  </w:style>
  <w:style w:type="paragraph" w:styleId="af2">
    <w:name w:val="Title"/>
    <w:basedOn w:val="a0"/>
    <w:next w:val="a0"/>
    <w:link w:val="af3"/>
    <w:uiPriority w:val="99"/>
    <w:qFormat/>
    <w:rsid w:val="008D2806"/>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af3">
    <w:name w:val="Название Знак"/>
    <w:basedOn w:val="a1"/>
    <w:link w:val="af2"/>
    <w:uiPriority w:val="99"/>
    <w:rsid w:val="008D2806"/>
    <w:rPr>
      <w:rFonts w:ascii="Cambria" w:eastAsia="Times New Roman" w:hAnsi="Cambria" w:cs="Times New Roman"/>
      <w:color w:val="343434"/>
      <w:spacing w:val="5"/>
      <w:kern w:val="28"/>
      <w:sz w:val="52"/>
      <w:szCs w:val="52"/>
    </w:rPr>
  </w:style>
  <w:style w:type="character" w:customStyle="1" w:styleId="af4">
    <w:name w:val="Основной текст Знак"/>
    <w:aliases w:val="бпОсновной текст Знак"/>
    <w:basedOn w:val="a1"/>
    <w:link w:val="af5"/>
    <w:uiPriority w:val="99"/>
    <w:semiHidden/>
    <w:locked/>
    <w:rsid w:val="008D2806"/>
  </w:style>
  <w:style w:type="paragraph" w:styleId="af5">
    <w:name w:val="Body Text"/>
    <w:aliases w:val="бпОсновной текст"/>
    <w:basedOn w:val="a0"/>
    <w:link w:val="af4"/>
    <w:uiPriority w:val="99"/>
    <w:semiHidden/>
    <w:unhideWhenUsed/>
    <w:rsid w:val="008D2806"/>
    <w:pPr>
      <w:spacing w:after="120"/>
    </w:pPr>
  </w:style>
  <w:style w:type="character" w:customStyle="1" w:styleId="15">
    <w:name w:val="Основной текст Знак1"/>
    <w:aliases w:val="бпОсновной текст Знак1"/>
    <w:basedOn w:val="a1"/>
    <w:uiPriority w:val="99"/>
    <w:semiHidden/>
    <w:rsid w:val="008D2806"/>
  </w:style>
  <w:style w:type="character" w:customStyle="1" w:styleId="af6">
    <w:name w:val="Основной текст с отступом Знак"/>
    <w:aliases w:val="Основной текст 1 Знак,Нумерованный список !! Знак"/>
    <w:basedOn w:val="a1"/>
    <w:link w:val="af7"/>
    <w:uiPriority w:val="99"/>
    <w:semiHidden/>
    <w:locked/>
    <w:rsid w:val="008D2806"/>
    <w:rPr>
      <w:rFonts w:ascii="Times New Roman" w:eastAsia="Times New Roman" w:hAnsi="Times New Roman" w:cs="Times New Roman"/>
      <w:b/>
      <w:sz w:val="28"/>
      <w:szCs w:val="28"/>
    </w:rPr>
  </w:style>
  <w:style w:type="paragraph" w:styleId="af7">
    <w:name w:val="Body Text Indent"/>
    <w:aliases w:val="Основной текст 1,Нумерованный список !!"/>
    <w:basedOn w:val="a0"/>
    <w:link w:val="af6"/>
    <w:uiPriority w:val="99"/>
    <w:semiHidden/>
    <w:unhideWhenUsed/>
    <w:rsid w:val="008D2806"/>
    <w:pPr>
      <w:spacing w:after="0" w:line="240" w:lineRule="auto"/>
      <w:ind w:left="3060"/>
    </w:pPr>
    <w:rPr>
      <w:rFonts w:ascii="Times New Roman" w:eastAsia="Times New Roman" w:hAnsi="Times New Roman" w:cs="Times New Roman"/>
      <w:b/>
      <w:sz w:val="28"/>
      <w:szCs w:val="28"/>
    </w:rPr>
  </w:style>
  <w:style w:type="character" w:customStyle="1" w:styleId="16">
    <w:name w:val="Основной текст с отступом Знак1"/>
    <w:aliases w:val="Основной текст 1 Знак1,Нумерованный список !! Знак1"/>
    <w:basedOn w:val="a1"/>
    <w:uiPriority w:val="99"/>
    <w:semiHidden/>
    <w:rsid w:val="008D2806"/>
  </w:style>
  <w:style w:type="paragraph" w:styleId="af8">
    <w:name w:val="Subtitle"/>
    <w:basedOn w:val="a0"/>
    <w:next w:val="a0"/>
    <w:link w:val="af9"/>
    <w:uiPriority w:val="99"/>
    <w:qFormat/>
    <w:rsid w:val="008D2806"/>
    <w:pPr>
      <w:widowControl w:val="0"/>
      <w:autoSpaceDE w:val="0"/>
      <w:autoSpaceDN w:val="0"/>
      <w:adjustRightInd w:val="0"/>
      <w:spacing w:after="60" w:line="240" w:lineRule="auto"/>
      <w:ind w:firstLine="720"/>
      <w:jc w:val="center"/>
      <w:outlineLvl w:val="1"/>
    </w:pPr>
    <w:rPr>
      <w:rFonts w:ascii="Calibri Light" w:eastAsia="Times New Roman" w:hAnsi="Calibri Light" w:cs="Times New Roman"/>
      <w:sz w:val="24"/>
      <w:szCs w:val="24"/>
    </w:rPr>
  </w:style>
  <w:style w:type="character" w:customStyle="1" w:styleId="af9">
    <w:name w:val="Подзаголовок Знак"/>
    <w:basedOn w:val="a1"/>
    <w:link w:val="af8"/>
    <w:uiPriority w:val="99"/>
    <w:rsid w:val="008D2806"/>
    <w:rPr>
      <w:rFonts w:ascii="Calibri Light" w:eastAsia="Times New Roman" w:hAnsi="Calibri Light" w:cs="Times New Roman"/>
      <w:sz w:val="24"/>
      <w:szCs w:val="24"/>
    </w:rPr>
  </w:style>
  <w:style w:type="paragraph" w:styleId="21">
    <w:name w:val="Body Text 2"/>
    <w:basedOn w:val="a0"/>
    <w:link w:val="22"/>
    <w:uiPriority w:val="99"/>
    <w:semiHidden/>
    <w:unhideWhenUsed/>
    <w:rsid w:val="008D2806"/>
    <w:pPr>
      <w:spacing w:after="120" w:line="480" w:lineRule="auto"/>
    </w:pPr>
    <w:rPr>
      <w:rFonts w:ascii="Calibri" w:eastAsia="Calibri" w:hAnsi="Calibri" w:cs="Times New Roman"/>
      <w:lang w:eastAsia="en-US"/>
    </w:rPr>
  </w:style>
  <w:style w:type="character" w:customStyle="1" w:styleId="22">
    <w:name w:val="Основной текст 2 Знак"/>
    <w:basedOn w:val="a1"/>
    <w:link w:val="21"/>
    <w:uiPriority w:val="99"/>
    <w:semiHidden/>
    <w:rsid w:val="008D2806"/>
    <w:rPr>
      <w:rFonts w:ascii="Calibri" w:eastAsia="Calibri" w:hAnsi="Calibri" w:cs="Times New Roman"/>
      <w:lang w:eastAsia="en-US"/>
    </w:rPr>
  </w:style>
  <w:style w:type="paragraph" w:styleId="31">
    <w:name w:val="Body Text 3"/>
    <w:basedOn w:val="a0"/>
    <w:link w:val="32"/>
    <w:uiPriority w:val="99"/>
    <w:semiHidden/>
    <w:unhideWhenUsed/>
    <w:rsid w:val="008D280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uiPriority w:val="99"/>
    <w:semiHidden/>
    <w:rsid w:val="008D2806"/>
    <w:rPr>
      <w:rFonts w:ascii="Times New Roman" w:eastAsia="Times New Roman" w:hAnsi="Times New Roman" w:cs="Times New Roman"/>
      <w:sz w:val="16"/>
      <w:szCs w:val="16"/>
    </w:rPr>
  </w:style>
  <w:style w:type="paragraph" w:styleId="23">
    <w:name w:val="Body Text Indent 2"/>
    <w:basedOn w:val="a0"/>
    <w:link w:val="24"/>
    <w:uiPriority w:val="99"/>
    <w:semiHidden/>
    <w:unhideWhenUsed/>
    <w:rsid w:val="008D2806"/>
    <w:pPr>
      <w:widowControl w:val="0"/>
      <w:autoSpaceDE w:val="0"/>
      <w:autoSpaceDN w:val="0"/>
      <w:adjustRightInd w:val="0"/>
      <w:spacing w:after="120" w:line="480" w:lineRule="auto"/>
      <w:ind w:left="283"/>
    </w:pPr>
    <w:rPr>
      <w:rFonts w:ascii="Arial" w:eastAsia="Times New Roman" w:hAnsi="Arial" w:cs="Arial"/>
      <w:sz w:val="20"/>
      <w:szCs w:val="20"/>
    </w:rPr>
  </w:style>
  <w:style w:type="character" w:customStyle="1" w:styleId="24">
    <w:name w:val="Основной текст с отступом 2 Знак"/>
    <w:basedOn w:val="a1"/>
    <w:link w:val="23"/>
    <w:uiPriority w:val="99"/>
    <w:semiHidden/>
    <w:rsid w:val="008D2806"/>
    <w:rPr>
      <w:rFonts w:ascii="Arial" w:eastAsia="Times New Roman" w:hAnsi="Arial" w:cs="Arial"/>
      <w:sz w:val="20"/>
      <w:szCs w:val="20"/>
    </w:rPr>
  </w:style>
  <w:style w:type="paragraph" w:styleId="33">
    <w:name w:val="Body Text Indent 3"/>
    <w:basedOn w:val="a0"/>
    <w:link w:val="34"/>
    <w:uiPriority w:val="99"/>
    <w:semiHidden/>
    <w:unhideWhenUsed/>
    <w:rsid w:val="008D280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semiHidden/>
    <w:rsid w:val="008D2806"/>
    <w:rPr>
      <w:rFonts w:ascii="Times New Roman" w:eastAsia="Times New Roman" w:hAnsi="Times New Roman" w:cs="Times New Roman"/>
      <w:sz w:val="16"/>
      <w:szCs w:val="16"/>
    </w:rPr>
  </w:style>
  <w:style w:type="paragraph" w:styleId="afa">
    <w:name w:val="Document Map"/>
    <w:basedOn w:val="a0"/>
    <w:link w:val="afb"/>
    <w:uiPriority w:val="99"/>
    <w:semiHidden/>
    <w:unhideWhenUsed/>
    <w:rsid w:val="008D2806"/>
    <w:pPr>
      <w:spacing w:after="0" w:line="240" w:lineRule="auto"/>
      <w:jc w:val="both"/>
    </w:pPr>
    <w:rPr>
      <w:rFonts w:ascii="Tahoma" w:eastAsia="Times New Roman" w:hAnsi="Tahoma" w:cs="Tahoma"/>
      <w:sz w:val="16"/>
      <w:szCs w:val="16"/>
    </w:rPr>
  </w:style>
  <w:style w:type="character" w:customStyle="1" w:styleId="afb">
    <w:name w:val="Схема документа Знак"/>
    <w:basedOn w:val="a1"/>
    <w:link w:val="afa"/>
    <w:uiPriority w:val="99"/>
    <w:semiHidden/>
    <w:rsid w:val="008D2806"/>
    <w:rPr>
      <w:rFonts w:ascii="Tahoma" w:eastAsia="Times New Roman" w:hAnsi="Tahoma" w:cs="Tahoma"/>
      <w:sz w:val="16"/>
      <w:szCs w:val="16"/>
    </w:rPr>
  </w:style>
  <w:style w:type="paragraph" w:styleId="afc">
    <w:name w:val="Plain Text"/>
    <w:basedOn w:val="a0"/>
    <w:link w:val="afd"/>
    <w:uiPriority w:val="99"/>
    <w:semiHidden/>
    <w:unhideWhenUsed/>
    <w:rsid w:val="008D2806"/>
    <w:pPr>
      <w:spacing w:after="0" w:line="240" w:lineRule="auto"/>
    </w:pPr>
    <w:rPr>
      <w:rFonts w:ascii="Courier New" w:eastAsia="Times New Roman" w:hAnsi="Courier New" w:cs="Courier New"/>
      <w:sz w:val="20"/>
      <w:szCs w:val="20"/>
    </w:rPr>
  </w:style>
  <w:style w:type="character" w:customStyle="1" w:styleId="afd">
    <w:name w:val="Текст Знак"/>
    <w:basedOn w:val="a1"/>
    <w:link w:val="afc"/>
    <w:uiPriority w:val="99"/>
    <w:semiHidden/>
    <w:rsid w:val="008D2806"/>
    <w:rPr>
      <w:rFonts w:ascii="Courier New" w:eastAsia="Times New Roman" w:hAnsi="Courier New" w:cs="Courier New"/>
      <w:sz w:val="20"/>
      <w:szCs w:val="20"/>
    </w:rPr>
  </w:style>
  <w:style w:type="paragraph" w:styleId="afe">
    <w:name w:val="annotation subject"/>
    <w:basedOn w:val="ab"/>
    <w:next w:val="ab"/>
    <w:link w:val="aff"/>
    <w:uiPriority w:val="99"/>
    <w:semiHidden/>
    <w:unhideWhenUsed/>
    <w:rsid w:val="008D2806"/>
    <w:rPr>
      <w:b/>
      <w:bCs/>
    </w:rPr>
  </w:style>
  <w:style w:type="character" w:customStyle="1" w:styleId="aff">
    <w:name w:val="Тема примечания Знак"/>
    <w:basedOn w:val="ac"/>
    <w:link w:val="afe"/>
    <w:uiPriority w:val="99"/>
    <w:semiHidden/>
    <w:rsid w:val="008D2806"/>
    <w:rPr>
      <w:rFonts w:ascii="Arial" w:eastAsia="Times New Roman" w:hAnsi="Arial" w:cs="Times New Roman"/>
      <w:b/>
      <w:bCs/>
      <w:sz w:val="20"/>
      <w:szCs w:val="20"/>
    </w:rPr>
  </w:style>
  <w:style w:type="paragraph" w:styleId="aff0">
    <w:name w:val="Balloon Text"/>
    <w:basedOn w:val="a0"/>
    <w:link w:val="aff1"/>
    <w:uiPriority w:val="99"/>
    <w:semiHidden/>
    <w:unhideWhenUsed/>
    <w:rsid w:val="008D2806"/>
    <w:pPr>
      <w:spacing w:after="0" w:line="240" w:lineRule="auto"/>
    </w:pPr>
    <w:rPr>
      <w:rFonts w:ascii="Tahoma" w:hAnsi="Tahoma" w:cs="Tahoma"/>
      <w:sz w:val="16"/>
      <w:szCs w:val="16"/>
    </w:rPr>
  </w:style>
  <w:style w:type="character" w:customStyle="1" w:styleId="aff1">
    <w:name w:val="Текст выноски Знак"/>
    <w:basedOn w:val="a1"/>
    <w:link w:val="aff0"/>
    <w:uiPriority w:val="99"/>
    <w:semiHidden/>
    <w:rsid w:val="008D2806"/>
    <w:rPr>
      <w:rFonts w:ascii="Tahoma" w:hAnsi="Tahoma" w:cs="Tahoma"/>
      <w:sz w:val="16"/>
      <w:szCs w:val="16"/>
    </w:rPr>
  </w:style>
  <w:style w:type="character" w:customStyle="1" w:styleId="aff2">
    <w:name w:val="Без интервала Знак"/>
    <w:basedOn w:val="a1"/>
    <w:link w:val="aff3"/>
    <w:uiPriority w:val="1"/>
    <w:locked/>
    <w:rsid w:val="008D2806"/>
    <w:rPr>
      <w:rFonts w:ascii="Calibri" w:eastAsia="Times New Roman" w:hAnsi="Calibri" w:cs="Times New Roman"/>
    </w:rPr>
  </w:style>
  <w:style w:type="paragraph" w:styleId="aff3">
    <w:name w:val="No Spacing"/>
    <w:link w:val="aff2"/>
    <w:uiPriority w:val="1"/>
    <w:qFormat/>
    <w:rsid w:val="008D2806"/>
    <w:pPr>
      <w:spacing w:after="0" w:line="240" w:lineRule="auto"/>
    </w:pPr>
    <w:rPr>
      <w:rFonts w:ascii="Calibri" w:eastAsia="Times New Roman" w:hAnsi="Calibri" w:cs="Times New Roman"/>
    </w:rPr>
  </w:style>
  <w:style w:type="paragraph" w:styleId="aff4">
    <w:name w:val="Revision"/>
    <w:uiPriority w:val="99"/>
    <w:semiHidden/>
    <w:rsid w:val="008D2806"/>
    <w:pPr>
      <w:spacing w:after="0" w:line="240" w:lineRule="auto"/>
    </w:pPr>
    <w:rPr>
      <w:rFonts w:ascii="Times New Roman" w:eastAsia="Times New Roman" w:hAnsi="Times New Roman" w:cs="Times New Roman"/>
      <w:sz w:val="24"/>
      <w:szCs w:val="24"/>
    </w:rPr>
  </w:style>
  <w:style w:type="character" w:customStyle="1" w:styleId="aff5">
    <w:name w:val="Абзац списка Знак"/>
    <w:link w:val="aff6"/>
    <w:uiPriority w:val="99"/>
    <w:locked/>
    <w:rsid w:val="008D2806"/>
    <w:rPr>
      <w:rFonts w:ascii="Calibri" w:eastAsia="Times New Roman" w:hAnsi="Calibri" w:cs="Times New Roman"/>
    </w:rPr>
  </w:style>
  <w:style w:type="paragraph" w:styleId="aff6">
    <w:name w:val="List Paragraph"/>
    <w:basedOn w:val="a0"/>
    <w:link w:val="aff5"/>
    <w:uiPriority w:val="99"/>
    <w:qFormat/>
    <w:rsid w:val="008D2806"/>
    <w:pPr>
      <w:ind w:left="720"/>
      <w:contextualSpacing/>
    </w:pPr>
    <w:rPr>
      <w:rFonts w:ascii="Calibri" w:eastAsia="Times New Roman" w:hAnsi="Calibri" w:cs="Times New Roman"/>
    </w:rPr>
  </w:style>
  <w:style w:type="paragraph" w:customStyle="1" w:styleId="ConsTitle">
    <w:name w:val="ConsTitle"/>
    <w:uiPriority w:val="99"/>
    <w:rsid w:val="008D280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ConsPlusNormal">
    <w:name w:val="ConsPlusNormal Знак"/>
    <w:basedOn w:val="a1"/>
    <w:link w:val="ConsPlusNormal0"/>
    <w:locked/>
    <w:rsid w:val="008D2806"/>
    <w:rPr>
      <w:rFonts w:ascii="Arial" w:eastAsia="Times New Roman" w:hAnsi="Arial" w:cs="Arial"/>
      <w:sz w:val="20"/>
      <w:szCs w:val="20"/>
      <w:lang w:eastAsia="en-US"/>
    </w:rPr>
  </w:style>
  <w:style w:type="paragraph" w:customStyle="1" w:styleId="ConsPlusNormal0">
    <w:name w:val="ConsPlusNormal"/>
    <w:link w:val="ConsPlusNormal"/>
    <w:rsid w:val="008D2806"/>
    <w:pPr>
      <w:autoSpaceDE w:val="0"/>
      <w:autoSpaceDN w:val="0"/>
      <w:adjustRightInd w:val="0"/>
      <w:spacing w:after="0" w:line="240" w:lineRule="auto"/>
    </w:pPr>
    <w:rPr>
      <w:rFonts w:ascii="Arial" w:eastAsia="Times New Roman" w:hAnsi="Arial" w:cs="Arial"/>
      <w:sz w:val="20"/>
      <w:szCs w:val="20"/>
      <w:lang w:eastAsia="en-US"/>
    </w:rPr>
  </w:style>
  <w:style w:type="paragraph" w:customStyle="1" w:styleId="paragraphscxw150405077bcx0">
    <w:name w:val="paragraph scxw150405077 bcx0"/>
    <w:basedOn w:val="a0"/>
    <w:uiPriority w:val="99"/>
    <w:rsid w:val="008D2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8D2806"/>
    <w:pPr>
      <w:autoSpaceDE w:val="0"/>
      <w:autoSpaceDN w:val="0"/>
      <w:adjustRightInd w:val="0"/>
      <w:spacing w:after="0" w:line="240" w:lineRule="auto"/>
    </w:pPr>
    <w:rPr>
      <w:rFonts w:ascii="Arial" w:eastAsia="Times New Roman" w:hAnsi="Arial" w:cs="Arial"/>
      <w:sz w:val="20"/>
      <w:szCs w:val="20"/>
      <w:lang w:eastAsia="en-US"/>
    </w:rPr>
  </w:style>
  <w:style w:type="paragraph" w:customStyle="1" w:styleId="Standard">
    <w:name w:val="Standard"/>
    <w:uiPriority w:val="99"/>
    <w:rsid w:val="008D2806"/>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uiPriority w:val="99"/>
    <w:rsid w:val="008D2806"/>
    <w:pPr>
      <w:suppressLineNumbers/>
    </w:pPr>
  </w:style>
  <w:style w:type="paragraph" w:customStyle="1" w:styleId="Default">
    <w:name w:val="Default"/>
    <w:uiPriority w:val="99"/>
    <w:rsid w:val="008D28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uiPriority w:val="99"/>
    <w:rsid w:val="008D2806"/>
    <w:pPr>
      <w:widowControl w:val="0"/>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17">
    <w:name w:val="Абзац списка1"/>
    <w:basedOn w:val="a0"/>
    <w:uiPriority w:val="99"/>
    <w:rsid w:val="008D2806"/>
    <w:pPr>
      <w:ind w:left="720"/>
      <w:contextualSpacing/>
    </w:pPr>
    <w:rPr>
      <w:rFonts w:ascii="Calibri" w:eastAsia="Times New Roman" w:hAnsi="Calibri" w:cs="Times New Roman"/>
      <w:lang w:eastAsia="en-US"/>
    </w:rPr>
  </w:style>
  <w:style w:type="paragraph" w:customStyle="1" w:styleId="140">
    <w:name w:val="140"/>
    <w:basedOn w:val="a0"/>
    <w:uiPriority w:val="99"/>
    <w:rsid w:val="008D2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uiPriority w:val="99"/>
    <w:rsid w:val="008D2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
    <w:name w:val="Без интервала1"/>
    <w:uiPriority w:val="99"/>
    <w:rsid w:val="008D2806"/>
    <w:pPr>
      <w:suppressAutoHyphens/>
      <w:spacing w:after="0" w:line="240" w:lineRule="auto"/>
    </w:pPr>
    <w:rPr>
      <w:rFonts w:ascii="Calibri" w:eastAsia="Times New Roman" w:hAnsi="Calibri" w:cs="Times New Roman"/>
      <w:kern w:val="2"/>
      <w:lang w:eastAsia="ar-SA"/>
    </w:rPr>
  </w:style>
  <w:style w:type="paragraph" w:customStyle="1" w:styleId="Style5">
    <w:name w:val="Style5"/>
    <w:basedOn w:val="a0"/>
    <w:uiPriority w:val="99"/>
    <w:rsid w:val="008D2806"/>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msonormalcxspmiddle">
    <w:name w:val="msonormalcxspmiddle"/>
    <w:basedOn w:val="a0"/>
    <w:uiPriority w:val="99"/>
    <w:rsid w:val="008D2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Знак2"/>
    <w:basedOn w:val="a0"/>
    <w:uiPriority w:val="99"/>
    <w:rsid w:val="008D2806"/>
    <w:pPr>
      <w:spacing w:after="160" w:line="240" w:lineRule="exact"/>
    </w:pPr>
    <w:rPr>
      <w:rFonts w:ascii="Verdana" w:eastAsia="Times New Roman" w:hAnsi="Verdana" w:cs="Times New Roman"/>
      <w:sz w:val="20"/>
      <w:szCs w:val="20"/>
      <w:lang w:val="en-US" w:eastAsia="en-US"/>
    </w:rPr>
  </w:style>
  <w:style w:type="paragraph" w:customStyle="1" w:styleId="BlockQuotation">
    <w:name w:val="Block Quotation"/>
    <w:basedOn w:val="a0"/>
    <w:uiPriority w:val="99"/>
    <w:rsid w:val="008D2806"/>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aff7">
    <w:name w:val="Прижатый влево"/>
    <w:basedOn w:val="a0"/>
    <w:next w:val="a0"/>
    <w:uiPriority w:val="99"/>
    <w:rsid w:val="008D28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8">
    <w:name w:val="Нормальный (таблица)"/>
    <w:basedOn w:val="a0"/>
    <w:next w:val="a0"/>
    <w:uiPriority w:val="99"/>
    <w:rsid w:val="008D2806"/>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formattexttopleveltext">
    <w:name w:val="formattext topleveltext"/>
    <w:basedOn w:val="a0"/>
    <w:uiPriority w:val="99"/>
    <w:rsid w:val="008D2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nformat">
    <w:name w:val="ConsPlusNonformat Знак"/>
    <w:link w:val="ConsPlusNonformat0"/>
    <w:locked/>
    <w:rsid w:val="008D2806"/>
    <w:rPr>
      <w:rFonts w:ascii="Courier New" w:eastAsia="Arial" w:hAnsi="Courier New" w:cs="Courier New"/>
      <w:sz w:val="20"/>
      <w:szCs w:val="20"/>
      <w:lang w:eastAsia="ar-SA"/>
    </w:rPr>
  </w:style>
  <w:style w:type="paragraph" w:customStyle="1" w:styleId="ConsPlusNonformat0">
    <w:name w:val="ConsPlusNonformat"/>
    <w:link w:val="ConsPlusNonformat"/>
    <w:rsid w:val="008D280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western">
    <w:name w:val="western"/>
    <w:basedOn w:val="a0"/>
    <w:uiPriority w:val="99"/>
    <w:rsid w:val="008D2806"/>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consplustitle0">
    <w:name w:val="consplustitle"/>
    <w:basedOn w:val="a0"/>
    <w:uiPriority w:val="99"/>
    <w:rsid w:val="008D2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0">
    <w:name w:val="conspluscell"/>
    <w:basedOn w:val="a0"/>
    <w:uiPriority w:val="99"/>
    <w:semiHidden/>
    <w:rsid w:val="008D2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8D2806"/>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0"/>
    <w:uiPriority w:val="99"/>
    <w:rsid w:val="008D2806"/>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0"/>
    <w:uiPriority w:val="99"/>
    <w:rsid w:val="008D2806"/>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0"/>
    <w:uiPriority w:val="99"/>
    <w:rsid w:val="008D2806"/>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0"/>
    <w:uiPriority w:val="99"/>
    <w:rsid w:val="008D2806"/>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0"/>
    <w:uiPriority w:val="99"/>
    <w:rsid w:val="008D280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0"/>
    <w:uiPriority w:val="99"/>
    <w:rsid w:val="008D2806"/>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0"/>
    <w:uiPriority w:val="99"/>
    <w:rsid w:val="008D2806"/>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26">
    <w:name w:val="Основной текст2"/>
    <w:basedOn w:val="a0"/>
    <w:uiPriority w:val="99"/>
    <w:rsid w:val="008D2806"/>
    <w:pPr>
      <w:widowControl w:val="0"/>
      <w:shd w:val="clear" w:color="auto" w:fill="FFFFFF"/>
      <w:spacing w:after="0" w:line="322" w:lineRule="exact"/>
    </w:pPr>
    <w:rPr>
      <w:rFonts w:ascii="Times New Roman" w:eastAsia="Times New Roman" w:hAnsi="Times New Roman" w:cs="Times New Roman"/>
      <w:spacing w:val="2"/>
      <w:sz w:val="25"/>
      <w:szCs w:val="25"/>
    </w:rPr>
  </w:style>
  <w:style w:type="paragraph" w:customStyle="1" w:styleId="aff9">
    <w:name w:val="Таблицы (моноширинный)"/>
    <w:basedOn w:val="a0"/>
    <w:next w:val="a0"/>
    <w:uiPriority w:val="99"/>
    <w:rsid w:val="008D2806"/>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8D2806"/>
    <w:rPr>
      <w:b/>
      <w:bCs/>
      <w:sz w:val="39"/>
      <w:szCs w:val="39"/>
      <w:shd w:val="clear" w:color="auto" w:fill="FFFFFF"/>
    </w:rPr>
  </w:style>
  <w:style w:type="paragraph" w:customStyle="1" w:styleId="42">
    <w:name w:val="Основной текст (4)"/>
    <w:basedOn w:val="a0"/>
    <w:link w:val="41"/>
    <w:rsid w:val="008D2806"/>
    <w:pPr>
      <w:widowControl w:val="0"/>
      <w:shd w:val="clear" w:color="auto" w:fill="FFFFFF"/>
      <w:spacing w:before="540" w:after="0" w:line="461" w:lineRule="exact"/>
      <w:jc w:val="center"/>
    </w:pPr>
    <w:rPr>
      <w:b/>
      <w:bCs/>
      <w:sz w:val="39"/>
      <w:szCs w:val="39"/>
    </w:rPr>
  </w:style>
  <w:style w:type="character" w:customStyle="1" w:styleId="19">
    <w:name w:val="Заголовок №1_"/>
    <w:link w:val="1a"/>
    <w:locked/>
    <w:rsid w:val="008D2806"/>
    <w:rPr>
      <w:b/>
      <w:bCs/>
      <w:sz w:val="72"/>
      <w:szCs w:val="72"/>
      <w:shd w:val="clear" w:color="auto" w:fill="FFFFFF"/>
    </w:rPr>
  </w:style>
  <w:style w:type="paragraph" w:customStyle="1" w:styleId="1a">
    <w:name w:val="Заголовок №1"/>
    <w:basedOn w:val="a0"/>
    <w:link w:val="19"/>
    <w:rsid w:val="008D2806"/>
    <w:pPr>
      <w:widowControl w:val="0"/>
      <w:shd w:val="clear" w:color="auto" w:fill="FFFFFF"/>
      <w:spacing w:before="1680" w:after="540" w:line="0" w:lineRule="atLeast"/>
      <w:jc w:val="center"/>
      <w:outlineLvl w:val="0"/>
    </w:pPr>
    <w:rPr>
      <w:b/>
      <w:bCs/>
      <w:sz w:val="72"/>
      <w:szCs w:val="72"/>
    </w:rPr>
  </w:style>
  <w:style w:type="paragraph" w:customStyle="1" w:styleId="formattext">
    <w:name w:val="formattext"/>
    <w:basedOn w:val="a0"/>
    <w:uiPriority w:val="99"/>
    <w:rsid w:val="008D2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uiPriority w:val="99"/>
    <w:rsid w:val="008D2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Стиль 1."/>
    <w:basedOn w:val="a0"/>
    <w:uiPriority w:val="99"/>
    <w:rsid w:val="008D2806"/>
    <w:pPr>
      <w:numPr>
        <w:numId w:val="1"/>
      </w:numPr>
      <w:spacing w:after="0" w:line="240" w:lineRule="auto"/>
      <w:jc w:val="both"/>
    </w:pPr>
    <w:rPr>
      <w:rFonts w:ascii="Times New Roman" w:eastAsia="Times New Roman" w:hAnsi="Times New Roman" w:cs="Times New Roman"/>
      <w:sz w:val="26"/>
      <w:szCs w:val="20"/>
    </w:rPr>
  </w:style>
  <w:style w:type="paragraph" w:customStyle="1" w:styleId="11">
    <w:name w:val="Стиль 1.1."/>
    <w:basedOn w:val="a0"/>
    <w:uiPriority w:val="99"/>
    <w:rsid w:val="008D2806"/>
    <w:pPr>
      <w:numPr>
        <w:ilvl w:val="1"/>
        <w:numId w:val="1"/>
      </w:numPr>
      <w:spacing w:after="0" w:line="240" w:lineRule="auto"/>
      <w:jc w:val="both"/>
    </w:pPr>
    <w:rPr>
      <w:rFonts w:ascii="Times New Roman" w:eastAsia="Times New Roman" w:hAnsi="Times New Roman" w:cs="Times New Roman"/>
      <w:sz w:val="26"/>
      <w:szCs w:val="20"/>
    </w:rPr>
  </w:style>
  <w:style w:type="paragraph" w:customStyle="1" w:styleId="111">
    <w:name w:val="Стиль 1.1.1."/>
    <w:basedOn w:val="a0"/>
    <w:uiPriority w:val="99"/>
    <w:rsid w:val="008D2806"/>
    <w:pPr>
      <w:numPr>
        <w:ilvl w:val="2"/>
        <w:numId w:val="1"/>
      </w:numPr>
      <w:spacing w:after="0" w:line="240" w:lineRule="auto"/>
      <w:jc w:val="both"/>
    </w:pPr>
    <w:rPr>
      <w:rFonts w:ascii="Times New Roman" w:eastAsia="Times New Roman" w:hAnsi="Times New Roman" w:cs="Times New Roman"/>
      <w:sz w:val="26"/>
      <w:szCs w:val="20"/>
    </w:rPr>
  </w:style>
  <w:style w:type="paragraph" w:customStyle="1" w:styleId="1111">
    <w:name w:val="Стиль 1.1.1.1."/>
    <w:basedOn w:val="a0"/>
    <w:uiPriority w:val="99"/>
    <w:rsid w:val="008D2806"/>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12">
    <w:name w:val="Стиль ппп_1)"/>
    <w:basedOn w:val="a0"/>
    <w:uiPriority w:val="99"/>
    <w:rsid w:val="008D2806"/>
    <w:pPr>
      <w:numPr>
        <w:ilvl w:val="4"/>
        <w:numId w:val="1"/>
      </w:numPr>
      <w:spacing w:after="0" w:line="240" w:lineRule="auto"/>
      <w:jc w:val="both"/>
    </w:pPr>
    <w:rPr>
      <w:rFonts w:ascii="Times New Roman" w:eastAsia="Times New Roman" w:hAnsi="Times New Roman" w:cs="Times New Roman"/>
      <w:sz w:val="26"/>
      <w:szCs w:val="20"/>
    </w:rPr>
  </w:style>
  <w:style w:type="paragraph" w:customStyle="1" w:styleId="a">
    <w:name w:val="Стиль ппп_а)"/>
    <w:basedOn w:val="a0"/>
    <w:uiPriority w:val="99"/>
    <w:rsid w:val="008D2806"/>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27">
    <w:name w:val="Абзац списка2"/>
    <w:basedOn w:val="a0"/>
    <w:uiPriority w:val="99"/>
    <w:rsid w:val="008D2806"/>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affa">
    <w:name w:val="Внимание"/>
    <w:basedOn w:val="a0"/>
    <w:next w:val="a0"/>
    <w:uiPriority w:val="99"/>
    <w:rsid w:val="008D2806"/>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b">
    <w:name w:val="Внимание: криминал!!"/>
    <w:basedOn w:val="affa"/>
    <w:next w:val="a0"/>
    <w:uiPriority w:val="99"/>
    <w:rsid w:val="008D2806"/>
  </w:style>
  <w:style w:type="paragraph" w:customStyle="1" w:styleId="affc">
    <w:name w:val="Внимание: недобросовестность!"/>
    <w:basedOn w:val="affa"/>
    <w:next w:val="a0"/>
    <w:uiPriority w:val="99"/>
    <w:rsid w:val="008D2806"/>
  </w:style>
  <w:style w:type="paragraph" w:customStyle="1" w:styleId="affd">
    <w:name w:val="Дочерний элемент списка"/>
    <w:basedOn w:val="a0"/>
    <w:next w:val="a0"/>
    <w:uiPriority w:val="99"/>
    <w:rsid w:val="008D2806"/>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e">
    <w:name w:val="Основное меню (преемственное)"/>
    <w:basedOn w:val="a0"/>
    <w:next w:val="a0"/>
    <w:uiPriority w:val="99"/>
    <w:rsid w:val="008D2806"/>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
    <w:name w:val="Заголовок"/>
    <w:basedOn w:val="affe"/>
    <w:next w:val="a0"/>
    <w:uiPriority w:val="99"/>
    <w:rsid w:val="008D2806"/>
  </w:style>
  <w:style w:type="paragraph" w:customStyle="1" w:styleId="afff0">
    <w:name w:val="Заголовок группы контролов"/>
    <w:basedOn w:val="a0"/>
    <w:next w:val="a0"/>
    <w:uiPriority w:val="99"/>
    <w:rsid w:val="008D2806"/>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1">
    <w:name w:val="Заголовок для информации об изменениях"/>
    <w:basedOn w:val="13"/>
    <w:next w:val="a0"/>
    <w:uiPriority w:val="99"/>
    <w:rsid w:val="008D2806"/>
    <w:pPr>
      <w:keepNext w:val="0"/>
      <w:widowControl w:val="0"/>
      <w:shd w:val="clear" w:color="auto" w:fill="FFFFFF"/>
      <w:autoSpaceDE w:val="0"/>
      <w:autoSpaceDN w:val="0"/>
      <w:adjustRightInd w:val="0"/>
      <w:spacing w:before="0" w:after="108" w:line="240" w:lineRule="auto"/>
      <w:jc w:val="center"/>
      <w:outlineLvl w:val="9"/>
    </w:pPr>
    <w:rPr>
      <w:b w:val="0"/>
      <w:bCs w:val="0"/>
      <w:sz w:val="18"/>
      <w:szCs w:val="18"/>
      <w:lang w:eastAsia="ru-RU"/>
    </w:rPr>
  </w:style>
  <w:style w:type="paragraph" w:customStyle="1" w:styleId="afff2">
    <w:name w:val="Заголовок распахивающейся части диалога"/>
    <w:basedOn w:val="a0"/>
    <w:next w:val="a0"/>
    <w:uiPriority w:val="99"/>
    <w:rsid w:val="008D2806"/>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3">
    <w:name w:val="Заголовок статьи"/>
    <w:basedOn w:val="a0"/>
    <w:next w:val="a0"/>
    <w:uiPriority w:val="99"/>
    <w:rsid w:val="008D2806"/>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4">
    <w:name w:val="Заголовок ЭР (левое окно)"/>
    <w:basedOn w:val="a0"/>
    <w:next w:val="a0"/>
    <w:uiPriority w:val="99"/>
    <w:rsid w:val="008D2806"/>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5">
    <w:name w:val="Заголовок ЭР (правое окно)"/>
    <w:basedOn w:val="afff4"/>
    <w:next w:val="a0"/>
    <w:uiPriority w:val="99"/>
    <w:rsid w:val="008D2806"/>
  </w:style>
  <w:style w:type="paragraph" w:customStyle="1" w:styleId="afff6">
    <w:name w:val="Интерактивный заголовок"/>
    <w:basedOn w:val="afff"/>
    <w:next w:val="a0"/>
    <w:uiPriority w:val="99"/>
    <w:rsid w:val="008D2806"/>
  </w:style>
  <w:style w:type="paragraph" w:customStyle="1" w:styleId="afff7">
    <w:name w:val="Текст информации об изменениях"/>
    <w:basedOn w:val="a0"/>
    <w:next w:val="a0"/>
    <w:uiPriority w:val="99"/>
    <w:rsid w:val="008D2806"/>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8">
    <w:name w:val="Информация об изменениях"/>
    <w:basedOn w:val="afff7"/>
    <w:next w:val="a0"/>
    <w:uiPriority w:val="99"/>
    <w:rsid w:val="008D2806"/>
  </w:style>
  <w:style w:type="paragraph" w:customStyle="1" w:styleId="afff9">
    <w:name w:val="Текст (справка)"/>
    <w:basedOn w:val="a0"/>
    <w:next w:val="a0"/>
    <w:uiPriority w:val="99"/>
    <w:rsid w:val="008D2806"/>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a">
    <w:name w:val="Комментарий"/>
    <w:basedOn w:val="afff9"/>
    <w:next w:val="a0"/>
    <w:uiPriority w:val="99"/>
    <w:rsid w:val="008D2806"/>
  </w:style>
  <w:style w:type="paragraph" w:customStyle="1" w:styleId="afffb">
    <w:name w:val="Информация об изменениях документа"/>
    <w:basedOn w:val="afffa"/>
    <w:next w:val="a0"/>
    <w:uiPriority w:val="99"/>
    <w:rsid w:val="008D2806"/>
  </w:style>
  <w:style w:type="paragraph" w:customStyle="1" w:styleId="afffc">
    <w:name w:val="Текст (лев. подпись)"/>
    <w:basedOn w:val="a0"/>
    <w:next w:val="a0"/>
    <w:uiPriority w:val="99"/>
    <w:rsid w:val="008D28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d">
    <w:name w:val="Колонтитул (левый)"/>
    <w:basedOn w:val="afffc"/>
    <w:next w:val="a0"/>
    <w:uiPriority w:val="99"/>
    <w:rsid w:val="008D2806"/>
  </w:style>
  <w:style w:type="paragraph" w:customStyle="1" w:styleId="afffe">
    <w:name w:val="Текст (прав. подпись)"/>
    <w:basedOn w:val="a0"/>
    <w:next w:val="a0"/>
    <w:uiPriority w:val="99"/>
    <w:rsid w:val="008D2806"/>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
    <w:name w:val="Колонтитул (правый)"/>
    <w:basedOn w:val="afffe"/>
    <w:next w:val="a0"/>
    <w:uiPriority w:val="99"/>
    <w:rsid w:val="008D2806"/>
  </w:style>
  <w:style w:type="paragraph" w:customStyle="1" w:styleId="affff0">
    <w:name w:val="Комментарий пользователя"/>
    <w:basedOn w:val="afffa"/>
    <w:next w:val="a0"/>
    <w:uiPriority w:val="99"/>
    <w:rsid w:val="008D2806"/>
  </w:style>
  <w:style w:type="paragraph" w:customStyle="1" w:styleId="affff1">
    <w:name w:val="Куда обратиться?"/>
    <w:basedOn w:val="affa"/>
    <w:next w:val="a0"/>
    <w:uiPriority w:val="99"/>
    <w:rsid w:val="008D2806"/>
  </w:style>
  <w:style w:type="paragraph" w:customStyle="1" w:styleId="affff2">
    <w:name w:val="Моноширинный"/>
    <w:basedOn w:val="a0"/>
    <w:next w:val="a0"/>
    <w:uiPriority w:val="99"/>
    <w:rsid w:val="008D280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3">
    <w:name w:val="Необходимые документы"/>
    <w:basedOn w:val="affa"/>
    <w:next w:val="a0"/>
    <w:uiPriority w:val="99"/>
    <w:rsid w:val="008D2806"/>
    <w:pPr>
      <w:ind w:firstLine="118"/>
    </w:pPr>
  </w:style>
  <w:style w:type="paragraph" w:customStyle="1" w:styleId="affff4">
    <w:name w:val="Оглавление"/>
    <w:basedOn w:val="aff9"/>
    <w:next w:val="a0"/>
    <w:uiPriority w:val="99"/>
    <w:rsid w:val="008D2806"/>
    <w:pPr>
      <w:jc w:val="left"/>
    </w:pPr>
  </w:style>
  <w:style w:type="paragraph" w:customStyle="1" w:styleId="affff5">
    <w:name w:val="Переменная часть"/>
    <w:basedOn w:val="affe"/>
    <w:next w:val="a0"/>
    <w:uiPriority w:val="99"/>
    <w:rsid w:val="008D2806"/>
  </w:style>
  <w:style w:type="paragraph" w:customStyle="1" w:styleId="affff6">
    <w:name w:val="Подвал для информации об изменениях"/>
    <w:basedOn w:val="13"/>
    <w:next w:val="a0"/>
    <w:uiPriority w:val="99"/>
    <w:rsid w:val="008D2806"/>
    <w:pPr>
      <w:keepNext w:val="0"/>
      <w:widowControl w:val="0"/>
      <w:autoSpaceDE w:val="0"/>
      <w:autoSpaceDN w:val="0"/>
      <w:adjustRightInd w:val="0"/>
      <w:spacing w:before="108" w:after="108" w:line="240" w:lineRule="auto"/>
      <w:jc w:val="center"/>
      <w:outlineLvl w:val="9"/>
    </w:pPr>
    <w:rPr>
      <w:b w:val="0"/>
      <w:bCs w:val="0"/>
      <w:sz w:val="18"/>
      <w:szCs w:val="18"/>
      <w:lang w:eastAsia="ru-RU"/>
    </w:rPr>
  </w:style>
  <w:style w:type="paragraph" w:customStyle="1" w:styleId="affff7">
    <w:name w:val="Подзаголовок для информации об изменениях"/>
    <w:basedOn w:val="afff7"/>
    <w:next w:val="a0"/>
    <w:uiPriority w:val="99"/>
    <w:rsid w:val="008D2806"/>
  </w:style>
  <w:style w:type="paragraph" w:customStyle="1" w:styleId="affff8">
    <w:name w:val="Подчёркнуный текст"/>
    <w:basedOn w:val="a0"/>
    <w:next w:val="a0"/>
    <w:uiPriority w:val="99"/>
    <w:rsid w:val="008D2806"/>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9">
    <w:name w:val="Постоянная часть"/>
    <w:basedOn w:val="affe"/>
    <w:next w:val="a0"/>
    <w:uiPriority w:val="99"/>
    <w:rsid w:val="008D2806"/>
  </w:style>
  <w:style w:type="paragraph" w:customStyle="1" w:styleId="affffa">
    <w:name w:val="Пример."/>
    <w:basedOn w:val="affa"/>
    <w:next w:val="a0"/>
    <w:uiPriority w:val="99"/>
    <w:rsid w:val="008D2806"/>
  </w:style>
  <w:style w:type="paragraph" w:customStyle="1" w:styleId="affffb">
    <w:name w:val="Примечание."/>
    <w:basedOn w:val="affa"/>
    <w:next w:val="a0"/>
    <w:uiPriority w:val="99"/>
    <w:rsid w:val="008D2806"/>
  </w:style>
  <w:style w:type="paragraph" w:customStyle="1" w:styleId="affffc">
    <w:name w:val="Словарная статья"/>
    <w:basedOn w:val="a0"/>
    <w:next w:val="a0"/>
    <w:uiPriority w:val="99"/>
    <w:rsid w:val="008D2806"/>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d">
    <w:name w:val="Ссылка на официальную публикацию"/>
    <w:basedOn w:val="a0"/>
    <w:next w:val="a0"/>
    <w:uiPriority w:val="99"/>
    <w:rsid w:val="008D2806"/>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e">
    <w:name w:val="Текст в таблице"/>
    <w:basedOn w:val="aff8"/>
    <w:next w:val="a0"/>
    <w:uiPriority w:val="99"/>
    <w:rsid w:val="008D2806"/>
  </w:style>
  <w:style w:type="paragraph" w:customStyle="1" w:styleId="afffff">
    <w:name w:val="Текст ЭР (см. также)"/>
    <w:basedOn w:val="a0"/>
    <w:next w:val="a0"/>
    <w:uiPriority w:val="99"/>
    <w:rsid w:val="008D2806"/>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0">
    <w:name w:val="Технический комментарий"/>
    <w:basedOn w:val="a0"/>
    <w:next w:val="a0"/>
    <w:uiPriority w:val="99"/>
    <w:rsid w:val="008D2806"/>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1">
    <w:name w:val="Формула"/>
    <w:basedOn w:val="a0"/>
    <w:next w:val="a0"/>
    <w:uiPriority w:val="99"/>
    <w:rsid w:val="008D2806"/>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2">
    <w:name w:val="Центрированный (таблица)"/>
    <w:basedOn w:val="aff8"/>
    <w:next w:val="a0"/>
    <w:uiPriority w:val="99"/>
    <w:rsid w:val="008D2806"/>
  </w:style>
  <w:style w:type="paragraph" w:customStyle="1" w:styleId="-">
    <w:name w:val="ЭР-содержание (правое окно)"/>
    <w:basedOn w:val="a0"/>
    <w:next w:val="a0"/>
    <w:uiPriority w:val="99"/>
    <w:rsid w:val="008D2806"/>
    <w:pPr>
      <w:widowControl w:val="0"/>
      <w:autoSpaceDE w:val="0"/>
      <w:autoSpaceDN w:val="0"/>
      <w:adjustRightInd w:val="0"/>
      <w:spacing w:before="300" w:after="0" w:line="240" w:lineRule="auto"/>
    </w:pPr>
    <w:rPr>
      <w:rFonts w:ascii="Arial" w:eastAsia="Times New Roman" w:hAnsi="Arial" w:cs="Arial"/>
      <w:sz w:val="24"/>
      <w:szCs w:val="24"/>
    </w:rPr>
  </w:style>
  <w:style w:type="character" w:customStyle="1" w:styleId="afffff3">
    <w:name w:val="Основной текст_"/>
    <w:link w:val="35"/>
    <w:locked/>
    <w:rsid w:val="008D2806"/>
    <w:rPr>
      <w:shd w:val="clear" w:color="auto" w:fill="FFFFFF"/>
    </w:rPr>
  </w:style>
  <w:style w:type="paragraph" w:customStyle="1" w:styleId="35">
    <w:name w:val="Основной текст3"/>
    <w:basedOn w:val="a0"/>
    <w:link w:val="afffff3"/>
    <w:rsid w:val="008D2806"/>
    <w:pPr>
      <w:widowControl w:val="0"/>
      <w:shd w:val="clear" w:color="auto" w:fill="FFFFFF"/>
      <w:spacing w:before="900" w:after="900" w:line="0" w:lineRule="atLeast"/>
    </w:pPr>
  </w:style>
  <w:style w:type="paragraph" w:customStyle="1" w:styleId="43">
    <w:name w:val="Знак Знак4"/>
    <w:basedOn w:val="a0"/>
    <w:next w:val="a0"/>
    <w:uiPriority w:val="99"/>
    <w:semiHidden/>
    <w:rsid w:val="008D2806"/>
    <w:pPr>
      <w:spacing w:after="160" w:line="240" w:lineRule="exact"/>
    </w:pPr>
    <w:rPr>
      <w:rFonts w:ascii="Arial" w:eastAsia="Times New Roman" w:hAnsi="Arial" w:cs="Arial"/>
      <w:sz w:val="20"/>
      <w:szCs w:val="20"/>
      <w:lang w:val="en-US" w:eastAsia="en-US"/>
    </w:rPr>
  </w:style>
  <w:style w:type="paragraph" w:customStyle="1" w:styleId="44">
    <w:name w:val="Основной текст4"/>
    <w:basedOn w:val="a0"/>
    <w:uiPriority w:val="99"/>
    <w:rsid w:val="008D2806"/>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4">
    <w:name w:val="Колонтитул_"/>
    <w:link w:val="afffff5"/>
    <w:locked/>
    <w:rsid w:val="008D2806"/>
    <w:rPr>
      <w:rFonts w:ascii="FrankRuehl" w:eastAsia="FrankRuehl" w:hAnsi="FrankRuehl" w:cs="FrankRuehl"/>
      <w:b/>
      <w:bCs/>
      <w:sz w:val="25"/>
      <w:szCs w:val="25"/>
      <w:shd w:val="clear" w:color="auto" w:fill="FFFFFF"/>
    </w:rPr>
  </w:style>
  <w:style w:type="paragraph" w:customStyle="1" w:styleId="afffff5">
    <w:name w:val="Колонтитул"/>
    <w:basedOn w:val="a0"/>
    <w:link w:val="afffff4"/>
    <w:rsid w:val="008D2806"/>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6">
    <w:name w:val="Абзац списка3"/>
    <w:basedOn w:val="a0"/>
    <w:uiPriority w:val="99"/>
    <w:rsid w:val="008D2806"/>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8">
    <w:name w:val="Без интервала2"/>
    <w:uiPriority w:val="99"/>
    <w:rsid w:val="008D2806"/>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b">
    <w:name w:val="Знак1"/>
    <w:basedOn w:val="a0"/>
    <w:uiPriority w:val="99"/>
    <w:rsid w:val="008D2806"/>
    <w:pPr>
      <w:spacing w:after="160" w:line="240" w:lineRule="exact"/>
      <w:jc w:val="both"/>
    </w:pPr>
    <w:rPr>
      <w:rFonts w:ascii="Verdana" w:eastAsia="Times New Roman" w:hAnsi="Verdana" w:cs="Verdana"/>
      <w:sz w:val="20"/>
      <w:szCs w:val="20"/>
      <w:lang w:val="en-US" w:eastAsia="en-US"/>
    </w:rPr>
  </w:style>
  <w:style w:type="paragraph" w:customStyle="1" w:styleId="p3">
    <w:name w:val="p3"/>
    <w:basedOn w:val="a0"/>
    <w:uiPriority w:val="99"/>
    <w:rsid w:val="008D2806"/>
    <w:pPr>
      <w:spacing w:before="100" w:beforeAutospacing="1" w:after="100" w:afterAutospacing="1" w:line="240" w:lineRule="auto"/>
    </w:pPr>
    <w:rPr>
      <w:rFonts w:ascii="Times New Roman" w:eastAsia="Calibri" w:hAnsi="Times New Roman" w:cs="Times New Roman"/>
      <w:sz w:val="24"/>
      <w:szCs w:val="24"/>
    </w:rPr>
  </w:style>
  <w:style w:type="paragraph" w:customStyle="1" w:styleId="37">
    <w:name w:val="Без интервала3"/>
    <w:uiPriority w:val="99"/>
    <w:rsid w:val="008D2806"/>
    <w:pPr>
      <w:spacing w:after="0" w:line="240" w:lineRule="auto"/>
    </w:pPr>
    <w:rPr>
      <w:rFonts w:ascii="Calibri" w:eastAsia="Times New Roman" w:hAnsi="Calibri" w:cs="Times New Roman"/>
      <w:lang w:eastAsia="en-US"/>
    </w:rPr>
  </w:style>
  <w:style w:type="paragraph" w:customStyle="1" w:styleId="45">
    <w:name w:val="Абзац списка4"/>
    <w:basedOn w:val="a0"/>
    <w:uiPriority w:val="99"/>
    <w:rsid w:val="008D2806"/>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c">
    <w:name w:val="Текст выноски1"/>
    <w:basedOn w:val="a0"/>
    <w:next w:val="aff0"/>
    <w:uiPriority w:val="99"/>
    <w:semiHidden/>
    <w:rsid w:val="008D2806"/>
    <w:pPr>
      <w:spacing w:after="0" w:line="240" w:lineRule="auto"/>
    </w:pPr>
    <w:rPr>
      <w:rFonts w:ascii="Tahoma" w:eastAsia="Times New Roman" w:hAnsi="Tahoma" w:cs="Tahoma"/>
      <w:sz w:val="16"/>
      <w:szCs w:val="16"/>
    </w:rPr>
  </w:style>
  <w:style w:type="paragraph" w:customStyle="1" w:styleId="1d">
    <w:name w:val="Верхний колонтитул1"/>
    <w:basedOn w:val="a0"/>
    <w:next w:val="ad"/>
    <w:uiPriority w:val="99"/>
    <w:rsid w:val="008D2806"/>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0"/>
    <w:uiPriority w:val="99"/>
    <w:rsid w:val="008D2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0"/>
    <w:uiPriority w:val="99"/>
    <w:rsid w:val="008D2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8D280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29">
    <w:name w:val="Основной текст (2)_"/>
    <w:link w:val="2a"/>
    <w:locked/>
    <w:rsid w:val="008D2806"/>
    <w:rPr>
      <w:b/>
      <w:bCs/>
      <w:sz w:val="23"/>
      <w:szCs w:val="23"/>
      <w:shd w:val="clear" w:color="auto" w:fill="FFFFFF"/>
    </w:rPr>
  </w:style>
  <w:style w:type="paragraph" w:customStyle="1" w:styleId="2a">
    <w:name w:val="Основной текст (2)"/>
    <w:basedOn w:val="a0"/>
    <w:link w:val="29"/>
    <w:rsid w:val="008D2806"/>
    <w:pPr>
      <w:widowControl w:val="0"/>
      <w:shd w:val="clear" w:color="auto" w:fill="FFFFFF"/>
      <w:spacing w:before="1260" w:after="480" w:line="274" w:lineRule="exact"/>
      <w:jc w:val="center"/>
    </w:pPr>
    <w:rPr>
      <w:b/>
      <w:bCs/>
      <w:sz w:val="23"/>
      <w:szCs w:val="23"/>
    </w:rPr>
  </w:style>
  <w:style w:type="paragraph" w:customStyle="1" w:styleId="1e">
    <w:name w:val="Основной текст1"/>
    <w:basedOn w:val="a0"/>
    <w:uiPriority w:val="99"/>
    <w:rsid w:val="008D2806"/>
    <w:pPr>
      <w:widowControl w:val="0"/>
      <w:shd w:val="clear" w:color="auto" w:fill="FFFFFF"/>
      <w:spacing w:before="480" w:after="240" w:line="274" w:lineRule="exact"/>
      <w:jc w:val="both"/>
    </w:pPr>
    <w:rPr>
      <w:sz w:val="23"/>
      <w:szCs w:val="23"/>
    </w:rPr>
  </w:style>
  <w:style w:type="character" w:customStyle="1" w:styleId="2b">
    <w:name w:val="Заголовок №2_"/>
    <w:link w:val="2c"/>
    <w:locked/>
    <w:rsid w:val="008D2806"/>
    <w:rPr>
      <w:b/>
      <w:bCs/>
      <w:sz w:val="23"/>
      <w:szCs w:val="23"/>
      <w:shd w:val="clear" w:color="auto" w:fill="FFFFFF"/>
    </w:rPr>
  </w:style>
  <w:style w:type="paragraph" w:customStyle="1" w:styleId="2c">
    <w:name w:val="Заголовок №2"/>
    <w:basedOn w:val="a0"/>
    <w:link w:val="2b"/>
    <w:rsid w:val="008D2806"/>
    <w:pPr>
      <w:widowControl w:val="0"/>
      <w:shd w:val="clear" w:color="auto" w:fill="FFFFFF"/>
      <w:spacing w:before="240" w:after="300" w:line="240" w:lineRule="atLeast"/>
      <w:outlineLvl w:val="1"/>
    </w:pPr>
    <w:rPr>
      <w:b/>
      <w:bCs/>
      <w:sz w:val="23"/>
      <w:szCs w:val="23"/>
    </w:rPr>
  </w:style>
  <w:style w:type="paragraph" w:customStyle="1" w:styleId="ListParagraph1">
    <w:name w:val="List Paragraph1"/>
    <w:basedOn w:val="a0"/>
    <w:uiPriority w:val="99"/>
    <w:rsid w:val="008D2806"/>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small">
    <w:name w:val="small"/>
    <w:basedOn w:val="a0"/>
    <w:uiPriority w:val="99"/>
    <w:semiHidden/>
    <w:rsid w:val="008D2806"/>
    <w:pPr>
      <w:spacing w:before="100" w:beforeAutospacing="1" w:after="100" w:afterAutospacing="1" w:line="480" w:lineRule="atLeast"/>
    </w:pPr>
    <w:rPr>
      <w:rFonts w:ascii="Verdana" w:eastAsia="Times New Roman" w:hAnsi="Verdana" w:cs="Times New Roman"/>
      <w:b/>
      <w:bCs/>
      <w:color w:val="000000"/>
      <w:sz w:val="18"/>
      <w:szCs w:val="18"/>
    </w:rPr>
  </w:style>
  <w:style w:type="paragraph" w:customStyle="1" w:styleId="afffff6">
    <w:name w:val="Знак"/>
    <w:basedOn w:val="a0"/>
    <w:uiPriority w:val="99"/>
    <w:rsid w:val="008D280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7">
    <w:name w:val="Стиль"/>
    <w:basedOn w:val="a0"/>
    <w:autoRedefine/>
    <w:uiPriority w:val="99"/>
    <w:rsid w:val="008D2806"/>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uiPriority w:val="99"/>
    <w:rsid w:val="008D2806"/>
    <w:pPr>
      <w:spacing w:before="440" w:after="240" w:line="240" w:lineRule="auto"/>
      <w:ind w:firstLine="426"/>
      <w:jc w:val="center"/>
    </w:pPr>
    <w:rPr>
      <w:rFonts w:ascii="Times New Roman" w:eastAsia="Times New Roman" w:hAnsi="Times New Roman" w:cs="Times New Roman"/>
      <w:b w:val="0"/>
      <w:color w:val="000000"/>
      <w:sz w:val="28"/>
      <w:szCs w:val="20"/>
    </w:rPr>
  </w:style>
  <w:style w:type="paragraph" w:customStyle="1" w:styleId="style">
    <w:name w:val="style"/>
    <w:basedOn w:val="a0"/>
    <w:uiPriority w:val="99"/>
    <w:rsid w:val="008D2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D280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0"/>
    <w:uiPriority w:val="99"/>
    <w:rsid w:val="008D2806"/>
    <w:pPr>
      <w:spacing w:before="144" w:after="288" w:line="240" w:lineRule="auto"/>
      <w:jc w:val="both"/>
    </w:pPr>
    <w:rPr>
      <w:rFonts w:ascii="Times New Roman" w:eastAsia="Times New Roman" w:hAnsi="Times New Roman" w:cs="Times New Roman"/>
      <w:sz w:val="24"/>
      <w:szCs w:val="24"/>
    </w:rPr>
  </w:style>
  <w:style w:type="paragraph" w:customStyle="1" w:styleId="FR2">
    <w:name w:val="FR2"/>
    <w:uiPriority w:val="99"/>
    <w:rsid w:val="008D2806"/>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rPr>
  </w:style>
  <w:style w:type="paragraph" w:customStyle="1" w:styleId="Heading">
    <w:name w:val="Heading"/>
    <w:uiPriority w:val="99"/>
    <w:rsid w:val="008D2806"/>
    <w:pPr>
      <w:autoSpaceDE w:val="0"/>
      <w:autoSpaceDN w:val="0"/>
      <w:adjustRightInd w:val="0"/>
      <w:spacing w:after="0" w:line="240" w:lineRule="auto"/>
    </w:pPr>
    <w:rPr>
      <w:rFonts w:ascii="System" w:eastAsia="Times New Roman" w:hAnsi="System" w:cs="System"/>
      <w:b/>
      <w:bCs/>
      <w:sz w:val="24"/>
      <w:szCs w:val="24"/>
    </w:rPr>
  </w:style>
  <w:style w:type="paragraph" w:customStyle="1" w:styleId="1f">
    <w:name w:val="Стиль Стиль Заголовок 1 + все прописные"/>
    <w:basedOn w:val="a0"/>
    <w:uiPriority w:val="99"/>
    <w:rsid w:val="008D2806"/>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8">
    <w:name w:val="???????"/>
    <w:uiPriority w:val="99"/>
    <w:rsid w:val="008D2806"/>
    <w:pPr>
      <w:widowControl w:val="0"/>
      <w:snapToGrid w:val="0"/>
      <w:spacing w:after="0" w:line="240" w:lineRule="auto"/>
    </w:pPr>
    <w:rPr>
      <w:rFonts w:ascii="Times New Roman" w:eastAsia="Times New Roman" w:hAnsi="Times New Roman" w:cs="Times New Roman"/>
      <w:sz w:val="28"/>
      <w:szCs w:val="20"/>
    </w:rPr>
  </w:style>
  <w:style w:type="paragraph" w:customStyle="1" w:styleId="ConsNonformat">
    <w:name w:val="ConsNonformat"/>
    <w:uiPriority w:val="99"/>
    <w:rsid w:val="008D2806"/>
    <w:pPr>
      <w:widowControl w:val="0"/>
      <w:autoSpaceDE w:val="0"/>
      <w:autoSpaceDN w:val="0"/>
      <w:spacing w:after="0" w:line="240" w:lineRule="auto"/>
      <w:ind w:right="19772"/>
    </w:pPr>
    <w:rPr>
      <w:rFonts w:ascii="Courier New" w:eastAsia="Times New Roman" w:hAnsi="Courier New" w:cs="Courier New"/>
      <w:sz w:val="16"/>
      <w:szCs w:val="16"/>
    </w:rPr>
  </w:style>
  <w:style w:type="paragraph" w:customStyle="1" w:styleId="afffff9">
    <w:name w:val="атличный"/>
    <w:uiPriority w:val="99"/>
    <w:rsid w:val="008D2806"/>
    <w:pPr>
      <w:spacing w:after="0" w:line="240" w:lineRule="auto"/>
      <w:ind w:firstLine="720"/>
      <w:jc w:val="both"/>
    </w:pPr>
    <w:rPr>
      <w:rFonts w:ascii="Times New Roman" w:eastAsia="Arial Unicode MS" w:hAnsi="Times New Roman" w:cs="Arial Unicode MS"/>
      <w:sz w:val="24"/>
      <w:szCs w:val="24"/>
    </w:rPr>
  </w:style>
  <w:style w:type="paragraph" w:customStyle="1" w:styleId="afffffa">
    <w:name w:val="Неотступник"/>
    <w:basedOn w:val="a0"/>
    <w:uiPriority w:val="99"/>
    <w:rsid w:val="008D2806"/>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1">
    <w:name w:val="Основной текст5"/>
    <w:basedOn w:val="a0"/>
    <w:uiPriority w:val="99"/>
    <w:rsid w:val="008D2806"/>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38">
    <w:name w:val="Основной текст (3)_"/>
    <w:basedOn w:val="a1"/>
    <w:link w:val="39"/>
    <w:locked/>
    <w:rsid w:val="008D2806"/>
    <w:rPr>
      <w:spacing w:val="4"/>
      <w:sz w:val="14"/>
      <w:szCs w:val="14"/>
      <w:shd w:val="clear" w:color="auto" w:fill="FFFFFF"/>
    </w:rPr>
  </w:style>
  <w:style w:type="paragraph" w:customStyle="1" w:styleId="39">
    <w:name w:val="Основной текст (3)"/>
    <w:basedOn w:val="a0"/>
    <w:link w:val="38"/>
    <w:rsid w:val="008D2806"/>
    <w:pPr>
      <w:widowControl w:val="0"/>
      <w:shd w:val="clear" w:color="auto" w:fill="FFFFFF"/>
      <w:spacing w:after="0" w:line="0" w:lineRule="atLeast"/>
    </w:pPr>
    <w:rPr>
      <w:spacing w:val="4"/>
      <w:sz w:val="14"/>
      <w:szCs w:val="14"/>
    </w:rPr>
  </w:style>
  <w:style w:type="character" w:customStyle="1" w:styleId="2d">
    <w:name w:val="Подпись к таблице (2)_"/>
    <w:basedOn w:val="a1"/>
    <w:link w:val="2e"/>
    <w:locked/>
    <w:rsid w:val="008D2806"/>
    <w:rPr>
      <w:b/>
      <w:bCs/>
      <w:spacing w:val="-2"/>
      <w:sz w:val="15"/>
      <w:szCs w:val="15"/>
      <w:shd w:val="clear" w:color="auto" w:fill="FFFFFF"/>
    </w:rPr>
  </w:style>
  <w:style w:type="paragraph" w:customStyle="1" w:styleId="2e">
    <w:name w:val="Подпись к таблице (2)"/>
    <w:basedOn w:val="a0"/>
    <w:link w:val="2d"/>
    <w:rsid w:val="008D2806"/>
    <w:pPr>
      <w:widowControl w:val="0"/>
      <w:shd w:val="clear" w:color="auto" w:fill="FFFFFF"/>
      <w:spacing w:after="0" w:line="192" w:lineRule="exact"/>
      <w:jc w:val="both"/>
    </w:pPr>
    <w:rPr>
      <w:b/>
      <w:bCs/>
      <w:spacing w:val="-2"/>
      <w:sz w:val="15"/>
      <w:szCs w:val="15"/>
    </w:rPr>
  </w:style>
  <w:style w:type="character" w:customStyle="1" w:styleId="afffffb">
    <w:name w:val="Подпись к таблице_"/>
    <w:basedOn w:val="a1"/>
    <w:link w:val="1f0"/>
    <w:locked/>
    <w:rsid w:val="008D2806"/>
    <w:rPr>
      <w:b/>
      <w:bCs/>
      <w:sz w:val="23"/>
      <w:szCs w:val="23"/>
      <w:shd w:val="clear" w:color="auto" w:fill="FFFFFF"/>
    </w:rPr>
  </w:style>
  <w:style w:type="paragraph" w:customStyle="1" w:styleId="1f0">
    <w:name w:val="Подпись к таблице1"/>
    <w:basedOn w:val="a0"/>
    <w:link w:val="afffffb"/>
    <w:rsid w:val="008D2806"/>
    <w:pPr>
      <w:widowControl w:val="0"/>
      <w:shd w:val="clear" w:color="auto" w:fill="FFFFFF"/>
      <w:spacing w:after="0" w:line="240" w:lineRule="atLeast"/>
    </w:pPr>
    <w:rPr>
      <w:b/>
      <w:bCs/>
      <w:sz w:val="23"/>
      <w:szCs w:val="23"/>
    </w:rPr>
  </w:style>
  <w:style w:type="character" w:customStyle="1" w:styleId="52">
    <w:name w:val="Основной текст (5)_"/>
    <w:basedOn w:val="a1"/>
    <w:link w:val="53"/>
    <w:locked/>
    <w:rsid w:val="008D2806"/>
    <w:rPr>
      <w:b/>
      <w:bCs/>
      <w:sz w:val="21"/>
      <w:szCs w:val="21"/>
      <w:shd w:val="clear" w:color="auto" w:fill="FFFFFF"/>
    </w:rPr>
  </w:style>
  <w:style w:type="paragraph" w:customStyle="1" w:styleId="53">
    <w:name w:val="Основной текст (5)"/>
    <w:basedOn w:val="a0"/>
    <w:link w:val="52"/>
    <w:rsid w:val="008D2806"/>
    <w:pPr>
      <w:widowControl w:val="0"/>
      <w:shd w:val="clear" w:color="auto" w:fill="FFFFFF"/>
      <w:spacing w:before="120" w:after="120" w:line="240" w:lineRule="atLeast"/>
    </w:pPr>
    <w:rPr>
      <w:b/>
      <w:bCs/>
      <w:sz w:val="21"/>
      <w:szCs w:val="21"/>
    </w:rPr>
  </w:style>
  <w:style w:type="character" w:customStyle="1" w:styleId="61">
    <w:name w:val="Основной текст (6)_"/>
    <w:basedOn w:val="a1"/>
    <w:link w:val="62"/>
    <w:locked/>
    <w:rsid w:val="008D2806"/>
    <w:rPr>
      <w:sz w:val="10"/>
      <w:szCs w:val="10"/>
      <w:shd w:val="clear" w:color="auto" w:fill="FFFFFF"/>
    </w:rPr>
  </w:style>
  <w:style w:type="paragraph" w:customStyle="1" w:styleId="62">
    <w:name w:val="Основной текст (6)"/>
    <w:basedOn w:val="a0"/>
    <w:link w:val="61"/>
    <w:rsid w:val="008D2806"/>
    <w:pPr>
      <w:widowControl w:val="0"/>
      <w:shd w:val="clear" w:color="auto" w:fill="FFFFFF"/>
      <w:spacing w:before="120" w:after="120" w:line="240" w:lineRule="atLeast"/>
    </w:pPr>
    <w:rPr>
      <w:sz w:val="10"/>
      <w:szCs w:val="10"/>
    </w:rPr>
  </w:style>
  <w:style w:type="paragraph" w:customStyle="1" w:styleId="Style3">
    <w:name w:val="Style3"/>
    <w:basedOn w:val="Standard"/>
    <w:uiPriority w:val="99"/>
    <w:rsid w:val="008D2806"/>
    <w:pPr>
      <w:autoSpaceDE w:val="0"/>
      <w:autoSpaceDN/>
      <w:jc w:val="center"/>
    </w:pPr>
    <w:rPr>
      <w:rFonts w:eastAsia="Arial"/>
      <w:kern w:val="2"/>
      <w:lang w:eastAsia="ar-SA"/>
    </w:rPr>
  </w:style>
  <w:style w:type="character" w:customStyle="1" w:styleId="2f">
    <w:name w:val="Стиль2 Знак"/>
    <w:link w:val="2f0"/>
    <w:locked/>
    <w:rsid w:val="008D2806"/>
    <w:rPr>
      <w:rFonts w:ascii="Arial" w:hAnsi="Arial" w:cs="Arial"/>
      <w:sz w:val="24"/>
      <w:szCs w:val="24"/>
    </w:rPr>
  </w:style>
  <w:style w:type="paragraph" w:customStyle="1" w:styleId="2f0">
    <w:name w:val="Стиль2"/>
    <w:basedOn w:val="ConsPlusNormal0"/>
    <w:link w:val="2f"/>
    <w:qFormat/>
    <w:rsid w:val="008D2806"/>
    <w:pPr>
      <w:ind w:firstLine="709"/>
      <w:jc w:val="both"/>
    </w:pPr>
    <w:rPr>
      <w:rFonts w:eastAsiaTheme="minorEastAsia"/>
      <w:sz w:val="24"/>
      <w:szCs w:val="24"/>
      <w:lang w:eastAsia="ru-RU"/>
    </w:rPr>
  </w:style>
  <w:style w:type="paragraph" w:customStyle="1" w:styleId="printc">
    <w:name w:val="printc"/>
    <w:basedOn w:val="a0"/>
    <w:uiPriority w:val="99"/>
    <w:rsid w:val="008D2806"/>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0"/>
    <w:uiPriority w:val="99"/>
    <w:rsid w:val="008D2806"/>
    <w:pPr>
      <w:spacing w:before="144" w:after="288" w:line="240" w:lineRule="auto"/>
      <w:jc w:val="right"/>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8D2806"/>
    <w:pPr>
      <w:spacing w:before="100" w:beforeAutospacing="1" w:after="100" w:afterAutospacing="1" w:line="240" w:lineRule="auto"/>
    </w:pPr>
    <w:rPr>
      <w:rFonts w:ascii="Times New Roman" w:eastAsia="Calibri" w:hAnsi="Times New Roman" w:cs="Times New Roman"/>
      <w:sz w:val="24"/>
      <w:szCs w:val="24"/>
    </w:rPr>
  </w:style>
  <w:style w:type="paragraph" w:customStyle="1" w:styleId="CharCharCharChar">
    <w:name w:val="Char Char Char Char"/>
    <w:basedOn w:val="a0"/>
    <w:next w:val="a0"/>
    <w:uiPriority w:val="99"/>
    <w:semiHidden/>
    <w:rsid w:val="008D2806"/>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paragraph" w:customStyle="1" w:styleId="headertexttopleveltextcentertext">
    <w:name w:val="headertext topleveltext centertext"/>
    <w:basedOn w:val="a0"/>
    <w:uiPriority w:val="99"/>
    <w:rsid w:val="008D2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0"/>
    <w:uiPriority w:val="99"/>
    <w:rsid w:val="008D2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0"/>
    <w:uiPriority w:val="99"/>
    <w:rsid w:val="008D2806"/>
    <w:pPr>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0"/>
    <w:uiPriority w:val="99"/>
    <w:rsid w:val="008D2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uiPriority w:val="99"/>
    <w:rsid w:val="008D2806"/>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0"/>
    <w:uiPriority w:val="99"/>
    <w:rsid w:val="008D2806"/>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0"/>
    <w:uiPriority w:val="99"/>
    <w:rsid w:val="008D2806"/>
    <w:pPr>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0"/>
    <w:uiPriority w:val="99"/>
    <w:rsid w:val="008D2806"/>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8D2806"/>
    <w:rPr>
      <w:shd w:val="clear" w:color="auto" w:fill="FFFFFF"/>
    </w:rPr>
  </w:style>
  <w:style w:type="paragraph" w:customStyle="1" w:styleId="121">
    <w:name w:val="Основной текст (12)"/>
    <w:basedOn w:val="a0"/>
    <w:link w:val="120"/>
    <w:rsid w:val="008D2806"/>
    <w:pPr>
      <w:widowControl w:val="0"/>
      <w:shd w:val="clear" w:color="auto" w:fill="FFFFFF"/>
      <w:spacing w:before="120" w:after="540" w:line="240" w:lineRule="atLeast"/>
      <w:jc w:val="right"/>
    </w:pPr>
  </w:style>
  <w:style w:type="character" w:customStyle="1" w:styleId="130">
    <w:name w:val="Основной текст (13)_"/>
    <w:link w:val="131"/>
    <w:locked/>
    <w:rsid w:val="008D2806"/>
    <w:rPr>
      <w:sz w:val="18"/>
      <w:szCs w:val="18"/>
      <w:shd w:val="clear" w:color="auto" w:fill="FFFFFF"/>
    </w:rPr>
  </w:style>
  <w:style w:type="paragraph" w:customStyle="1" w:styleId="131">
    <w:name w:val="Основной текст (13)"/>
    <w:basedOn w:val="a0"/>
    <w:link w:val="130"/>
    <w:rsid w:val="008D2806"/>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8D2806"/>
    <w:rPr>
      <w:b/>
      <w:bCs/>
      <w:sz w:val="17"/>
      <w:szCs w:val="17"/>
      <w:shd w:val="clear" w:color="auto" w:fill="FFFFFF"/>
    </w:rPr>
  </w:style>
  <w:style w:type="paragraph" w:customStyle="1" w:styleId="142">
    <w:name w:val="Основной текст (14)"/>
    <w:basedOn w:val="a0"/>
    <w:link w:val="141"/>
    <w:rsid w:val="008D2806"/>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8D2806"/>
    <w:rPr>
      <w:b/>
      <w:bCs/>
      <w:sz w:val="17"/>
      <w:szCs w:val="17"/>
      <w:shd w:val="clear" w:color="auto" w:fill="FFFFFF"/>
    </w:rPr>
  </w:style>
  <w:style w:type="paragraph" w:customStyle="1" w:styleId="151">
    <w:name w:val="Основной текст (15)"/>
    <w:basedOn w:val="a0"/>
    <w:link w:val="150"/>
    <w:rsid w:val="008D2806"/>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8D2806"/>
    <w:rPr>
      <w:b/>
      <w:bCs/>
      <w:sz w:val="21"/>
      <w:szCs w:val="21"/>
      <w:shd w:val="clear" w:color="auto" w:fill="FFFFFF"/>
    </w:rPr>
  </w:style>
  <w:style w:type="paragraph" w:customStyle="1" w:styleId="161">
    <w:name w:val="Основной текст (16)"/>
    <w:basedOn w:val="a0"/>
    <w:link w:val="160"/>
    <w:rsid w:val="008D2806"/>
    <w:pPr>
      <w:widowControl w:val="0"/>
      <w:shd w:val="clear" w:color="auto" w:fill="FFFFFF"/>
      <w:spacing w:before="540" w:after="0" w:line="269" w:lineRule="exact"/>
      <w:jc w:val="both"/>
    </w:pPr>
    <w:rPr>
      <w:b/>
      <w:bCs/>
      <w:sz w:val="21"/>
      <w:szCs w:val="21"/>
    </w:rPr>
  </w:style>
  <w:style w:type="paragraph" w:customStyle="1" w:styleId="3a">
    <w:name w:val="Знак3 Знак Знак Знак"/>
    <w:basedOn w:val="a0"/>
    <w:uiPriority w:val="99"/>
    <w:rsid w:val="008D2806"/>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uiPriority w:val="99"/>
    <w:rsid w:val="008D2806"/>
    <w:pPr>
      <w:spacing w:after="0" w:line="240" w:lineRule="auto"/>
    </w:pPr>
    <w:rPr>
      <w:rFonts w:ascii="Calibri" w:eastAsia="Calibri" w:hAnsi="Calibri" w:cs="Times New Roman"/>
      <w:lang w:eastAsia="en-US"/>
    </w:rPr>
  </w:style>
  <w:style w:type="paragraph" w:customStyle="1" w:styleId="afffffc">
    <w:name w:val="Знак Знак Знак Знак"/>
    <w:basedOn w:val="a0"/>
    <w:uiPriority w:val="99"/>
    <w:rsid w:val="008D2806"/>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Style7">
    <w:name w:val="Style7"/>
    <w:basedOn w:val="a0"/>
    <w:uiPriority w:val="99"/>
    <w:rsid w:val="008D28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0"/>
    <w:uiPriority w:val="99"/>
    <w:rsid w:val="008D28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xl67">
    <w:name w:val="xl67"/>
    <w:basedOn w:val="a0"/>
    <w:uiPriority w:val="99"/>
    <w:rsid w:val="008D2806"/>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8">
    <w:name w:val="xl68"/>
    <w:basedOn w:val="a0"/>
    <w:uiPriority w:val="99"/>
    <w:rsid w:val="008D2806"/>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0"/>
    <w:uiPriority w:val="99"/>
    <w:rsid w:val="008D280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0"/>
    <w:uiPriority w:val="99"/>
    <w:rsid w:val="008D2806"/>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1">
    <w:name w:val="xl71"/>
    <w:basedOn w:val="a0"/>
    <w:uiPriority w:val="99"/>
    <w:rsid w:val="008D2806"/>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2">
    <w:name w:val="xl72"/>
    <w:basedOn w:val="a0"/>
    <w:uiPriority w:val="99"/>
    <w:rsid w:val="008D2806"/>
    <w:pP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73">
    <w:name w:val="xl73"/>
    <w:basedOn w:val="a0"/>
    <w:uiPriority w:val="99"/>
    <w:rsid w:val="008D2806"/>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4">
    <w:name w:val="xl74"/>
    <w:basedOn w:val="a0"/>
    <w:uiPriority w:val="99"/>
    <w:rsid w:val="008D2806"/>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5">
    <w:name w:val="xl75"/>
    <w:basedOn w:val="a0"/>
    <w:uiPriority w:val="99"/>
    <w:rsid w:val="008D2806"/>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a0"/>
    <w:uiPriority w:val="99"/>
    <w:rsid w:val="008D2806"/>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7">
    <w:name w:val="xl77"/>
    <w:basedOn w:val="a0"/>
    <w:uiPriority w:val="99"/>
    <w:rsid w:val="008D2806"/>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8">
    <w:name w:val="xl78"/>
    <w:basedOn w:val="a0"/>
    <w:uiPriority w:val="99"/>
    <w:rsid w:val="008D2806"/>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0"/>
    <w:uiPriority w:val="99"/>
    <w:rsid w:val="008D280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0"/>
    <w:uiPriority w:val="99"/>
    <w:rsid w:val="008D2806"/>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1">
    <w:name w:val="xl81"/>
    <w:basedOn w:val="a0"/>
    <w:uiPriority w:val="99"/>
    <w:rsid w:val="008D2806"/>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2">
    <w:name w:val="xl82"/>
    <w:basedOn w:val="a0"/>
    <w:uiPriority w:val="99"/>
    <w:rsid w:val="008D2806"/>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4">
    <w:name w:val="xl84"/>
    <w:basedOn w:val="a0"/>
    <w:uiPriority w:val="99"/>
    <w:rsid w:val="008D280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8D280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8D280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uiPriority w:val="99"/>
    <w:rsid w:val="008D2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uiPriority w:val="99"/>
    <w:rsid w:val="008D2806"/>
    <w:pPr>
      <w:spacing w:before="100" w:beforeAutospacing="1" w:after="100" w:afterAutospacing="1" w:line="240" w:lineRule="auto"/>
    </w:pPr>
    <w:rPr>
      <w:rFonts w:ascii="Arial" w:eastAsia="Times New Roman" w:hAnsi="Arial" w:cs="Arial"/>
      <w:sz w:val="24"/>
      <w:szCs w:val="24"/>
    </w:rPr>
  </w:style>
  <w:style w:type="paragraph" w:customStyle="1" w:styleId="xl89">
    <w:name w:val="xl89"/>
    <w:basedOn w:val="a0"/>
    <w:uiPriority w:val="99"/>
    <w:rsid w:val="008D2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1">
    <w:name w:val="xl91"/>
    <w:basedOn w:val="a0"/>
    <w:uiPriority w:val="99"/>
    <w:rsid w:val="008D2806"/>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2">
    <w:name w:val="xl92"/>
    <w:basedOn w:val="a0"/>
    <w:uiPriority w:val="99"/>
    <w:rsid w:val="008D280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3">
    <w:name w:val="xl93"/>
    <w:basedOn w:val="a0"/>
    <w:uiPriority w:val="99"/>
    <w:rsid w:val="008D280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uiPriority w:val="99"/>
    <w:rsid w:val="008D280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6">
    <w:name w:val="xl96"/>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8">
    <w:name w:val="xl98"/>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9">
    <w:name w:val="xl99"/>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1">
    <w:name w:val="xl101"/>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2">
    <w:name w:val="xl102"/>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3">
    <w:name w:val="xl103"/>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4">
    <w:name w:val="xl104"/>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5">
    <w:name w:val="xl105"/>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6">
    <w:name w:val="xl106"/>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7">
    <w:name w:val="xl107"/>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8">
    <w:name w:val="xl108"/>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9">
    <w:name w:val="xl109"/>
    <w:basedOn w:val="a0"/>
    <w:uiPriority w:val="99"/>
    <w:rsid w:val="008D280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0">
    <w:name w:val="xl110"/>
    <w:basedOn w:val="a0"/>
    <w:uiPriority w:val="99"/>
    <w:rsid w:val="008D2806"/>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1">
    <w:name w:val="xl111"/>
    <w:basedOn w:val="a0"/>
    <w:uiPriority w:val="99"/>
    <w:rsid w:val="008D2806"/>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2">
    <w:name w:val="xl112"/>
    <w:basedOn w:val="a0"/>
    <w:uiPriority w:val="99"/>
    <w:rsid w:val="008D2806"/>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3">
    <w:name w:val="xl113"/>
    <w:basedOn w:val="a0"/>
    <w:uiPriority w:val="99"/>
    <w:rsid w:val="008D2806"/>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4">
    <w:name w:val="xl114"/>
    <w:basedOn w:val="a0"/>
    <w:uiPriority w:val="99"/>
    <w:rsid w:val="008D2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0"/>
    <w:uiPriority w:val="99"/>
    <w:rsid w:val="008D2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7">
    <w:name w:val="xl117"/>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9">
    <w:name w:val="xl119"/>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0">
    <w:name w:val="xl120"/>
    <w:basedOn w:val="a0"/>
    <w:uiPriority w:val="99"/>
    <w:rsid w:val="008D280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1">
    <w:name w:val="xl121"/>
    <w:basedOn w:val="a0"/>
    <w:uiPriority w:val="99"/>
    <w:rsid w:val="008D2806"/>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22">
    <w:name w:val="xl122"/>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3">
    <w:name w:val="xl123"/>
    <w:basedOn w:val="a0"/>
    <w:uiPriority w:val="99"/>
    <w:rsid w:val="008D2806"/>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24">
    <w:name w:val="xl124"/>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5">
    <w:name w:val="xl125"/>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6">
    <w:name w:val="xl126"/>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7">
    <w:name w:val="xl127"/>
    <w:basedOn w:val="a0"/>
    <w:uiPriority w:val="99"/>
    <w:rsid w:val="008D28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8">
    <w:name w:val="xl128"/>
    <w:basedOn w:val="a0"/>
    <w:uiPriority w:val="99"/>
    <w:rsid w:val="008D280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a0"/>
    <w:uiPriority w:val="99"/>
    <w:rsid w:val="008D2806"/>
    <w:pPr>
      <w:spacing w:before="100" w:beforeAutospacing="1" w:after="100" w:afterAutospacing="1" w:line="240" w:lineRule="auto"/>
      <w:jc w:val="center"/>
    </w:pPr>
    <w:rPr>
      <w:rFonts w:ascii="Times New Roman" w:eastAsia="Times New Roman" w:hAnsi="Times New Roman" w:cs="Times New Roman"/>
      <w:b/>
      <w:bCs/>
      <w:sz w:val="28"/>
      <w:szCs w:val="28"/>
    </w:rPr>
  </w:style>
  <w:style w:type="character" w:styleId="afffffd">
    <w:name w:val="footnote reference"/>
    <w:aliases w:val="Знак сноски-FN,Ciae niinee-FN,16 Point,Superscript 6 Point,Ciae niinee 1,Çíàê ñíîñêè 1,Çíàê ñíîñêè-FN,Знак сноски 1"/>
    <w:basedOn w:val="a1"/>
    <w:semiHidden/>
    <w:unhideWhenUsed/>
    <w:rsid w:val="008D2806"/>
    <w:rPr>
      <w:vertAlign w:val="superscript"/>
    </w:rPr>
  </w:style>
  <w:style w:type="character" w:styleId="afffffe">
    <w:name w:val="annotation reference"/>
    <w:semiHidden/>
    <w:unhideWhenUsed/>
    <w:rsid w:val="008D2806"/>
    <w:rPr>
      <w:rFonts w:ascii="Times New Roman" w:hAnsi="Times New Roman" w:cs="Times New Roman" w:hint="default"/>
      <w:sz w:val="16"/>
      <w:szCs w:val="16"/>
    </w:rPr>
  </w:style>
  <w:style w:type="character" w:customStyle="1" w:styleId="normaltextrunscxw150405077bcx0">
    <w:name w:val="normaltextrun scxw150405077 bcx0"/>
    <w:basedOn w:val="a1"/>
    <w:rsid w:val="008D2806"/>
  </w:style>
  <w:style w:type="character" w:customStyle="1" w:styleId="eopscxw150405077bcx0">
    <w:name w:val="eop scxw150405077 bcx0"/>
    <w:basedOn w:val="a1"/>
    <w:rsid w:val="008D2806"/>
  </w:style>
  <w:style w:type="character" w:customStyle="1" w:styleId="FontStyle13">
    <w:name w:val="Font Style13"/>
    <w:rsid w:val="008D2806"/>
    <w:rPr>
      <w:rFonts w:ascii="Times New Roman" w:hAnsi="Times New Roman" w:cs="Times New Roman" w:hint="default"/>
      <w:sz w:val="26"/>
    </w:rPr>
  </w:style>
  <w:style w:type="character" w:customStyle="1" w:styleId="FontStyle19">
    <w:name w:val="Font Style19"/>
    <w:basedOn w:val="a1"/>
    <w:uiPriority w:val="99"/>
    <w:rsid w:val="008D2806"/>
    <w:rPr>
      <w:rFonts w:ascii="Times New Roman" w:hAnsi="Times New Roman" w:cs="Times New Roman" w:hint="default"/>
      <w:b/>
      <w:bCs/>
      <w:color w:val="000000"/>
      <w:sz w:val="22"/>
      <w:szCs w:val="22"/>
    </w:rPr>
  </w:style>
  <w:style w:type="character" w:customStyle="1" w:styleId="FontStyle18">
    <w:name w:val="Font Style18"/>
    <w:rsid w:val="008D2806"/>
    <w:rPr>
      <w:rFonts w:ascii="Times New Roman" w:hAnsi="Times New Roman" w:cs="Times New Roman" w:hint="default"/>
      <w:b/>
      <w:bCs/>
      <w:sz w:val="26"/>
      <w:szCs w:val="26"/>
    </w:rPr>
  </w:style>
  <w:style w:type="character" w:customStyle="1" w:styleId="affffff">
    <w:name w:val="Цветовое выделение"/>
    <w:uiPriority w:val="99"/>
    <w:rsid w:val="008D2806"/>
    <w:rPr>
      <w:b/>
      <w:bCs w:val="0"/>
      <w:color w:val="26282F"/>
    </w:rPr>
  </w:style>
  <w:style w:type="character" w:customStyle="1" w:styleId="affffff0">
    <w:name w:val="Гипертекстовая ссылка"/>
    <w:basedOn w:val="affffff"/>
    <w:rsid w:val="008D2806"/>
    <w:rPr>
      <w:rFonts w:ascii="Times New Roman" w:hAnsi="Times New Roman" w:cs="Times New Roman" w:hint="default"/>
      <w:b/>
      <w:bCs w:val="0"/>
      <w:color w:val="106BBE"/>
    </w:rPr>
  </w:style>
  <w:style w:type="character" w:customStyle="1" w:styleId="FontStyle20">
    <w:name w:val="Font Style20"/>
    <w:basedOn w:val="a1"/>
    <w:uiPriority w:val="99"/>
    <w:rsid w:val="008D2806"/>
    <w:rPr>
      <w:rFonts w:ascii="Times New Roman" w:hAnsi="Times New Roman" w:cs="Times New Roman" w:hint="default"/>
      <w:color w:val="000000"/>
      <w:sz w:val="22"/>
      <w:szCs w:val="22"/>
    </w:rPr>
  </w:style>
  <w:style w:type="character" w:customStyle="1" w:styleId="1f1">
    <w:name w:val="Верхний колонтитул Знак1"/>
    <w:basedOn w:val="a1"/>
    <w:locked/>
    <w:rsid w:val="008D2806"/>
    <w:rPr>
      <w:rFonts w:ascii="Calibri" w:eastAsia="Calibri" w:hAnsi="Calibri" w:cs="Calibri" w:hint="default"/>
      <w:sz w:val="22"/>
      <w:szCs w:val="22"/>
    </w:rPr>
  </w:style>
  <w:style w:type="character" w:customStyle="1" w:styleId="affffff1">
    <w:name w:val="Активная гипертекстовая ссылка"/>
    <w:rsid w:val="008D2806"/>
    <w:rPr>
      <w:rFonts w:ascii="Times New Roman" w:hAnsi="Times New Roman" w:cs="Times New Roman" w:hint="default"/>
      <w:b/>
      <w:bCs w:val="0"/>
      <w:color w:val="106BBE"/>
      <w:u w:val="single"/>
    </w:rPr>
  </w:style>
  <w:style w:type="character" w:customStyle="1" w:styleId="affffff2">
    <w:name w:val="Выделение для Базового Поиска"/>
    <w:rsid w:val="008D2806"/>
    <w:rPr>
      <w:rFonts w:ascii="Times New Roman" w:hAnsi="Times New Roman" w:cs="Times New Roman" w:hint="default"/>
      <w:b/>
      <w:bCs/>
      <w:color w:val="0058A9"/>
    </w:rPr>
  </w:style>
  <w:style w:type="character" w:customStyle="1" w:styleId="affffff3">
    <w:name w:val="Выделение для Базового Поиска (курсив)"/>
    <w:rsid w:val="008D2806"/>
    <w:rPr>
      <w:rFonts w:ascii="Times New Roman" w:hAnsi="Times New Roman" w:cs="Times New Roman" w:hint="default"/>
      <w:b/>
      <w:bCs/>
      <w:i/>
      <w:iCs/>
      <w:color w:val="0058A9"/>
    </w:rPr>
  </w:style>
  <w:style w:type="character" w:customStyle="1" w:styleId="affffff4">
    <w:name w:val="Заголовок своего сообщения"/>
    <w:rsid w:val="008D2806"/>
    <w:rPr>
      <w:rFonts w:ascii="Times New Roman" w:hAnsi="Times New Roman" w:cs="Times New Roman" w:hint="default"/>
      <w:b/>
      <w:bCs/>
      <w:color w:val="26282F"/>
    </w:rPr>
  </w:style>
  <w:style w:type="character" w:customStyle="1" w:styleId="affffff5">
    <w:name w:val="Заголовок чужого сообщения"/>
    <w:rsid w:val="008D2806"/>
    <w:rPr>
      <w:rFonts w:ascii="Times New Roman" w:hAnsi="Times New Roman" w:cs="Times New Roman" w:hint="default"/>
      <w:b/>
      <w:bCs/>
      <w:color w:val="FF0000"/>
    </w:rPr>
  </w:style>
  <w:style w:type="character" w:customStyle="1" w:styleId="affffff6">
    <w:name w:val="Найденные слова"/>
    <w:rsid w:val="008D2806"/>
    <w:rPr>
      <w:rFonts w:ascii="Times New Roman" w:hAnsi="Times New Roman" w:cs="Times New Roman" w:hint="default"/>
      <w:b/>
      <w:bCs w:val="0"/>
      <w:color w:val="26282F"/>
      <w:shd w:val="clear" w:color="auto" w:fill="FFF580"/>
    </w:rPr>
  </w:style>
  <w:style w:type="character" w:customStyle="1" w:styleId="affffff7">
    <w:name w:val="Не вступил в силу"/>
    <w:rsid w:val="008D2806"/>
    <w:rPr>
      <w:rFonts w:ascii="Times New Roman" w:hAnsi="Times New Roman" w:cs="Times New Roman" w:hint="default"/>
      <w:b/>
      <w:bCs w:val="0"/>
      <w:color w:val="000000"/>
      <w:shd w:val="clear" w:color="auto" w:fill="D8EDE8"/>
    </w:rPr>
  </w:style>
  <w:style w:type="character" w:customStyle="1" w:styleId="affffff8">
    <w:name w:val="Опечатки"/>
    <w:rsid w:val="008D2806"/>
    <w:rPr>
      <w:color w:val="FF0000"/>
    </w:rPr>
  </w:style>
  <w:style w:type="character" w:customStyle="1" w:styleId="affffff9">
    <w:name w:val="Продолжение ссылки"/>
    <w:basedOn w:val="affffff0"/>
    <w:rsid w:val="008D2806"/>
    <w:rPr>
      <w:rFonts w:ascii="Times New Roman" w:hAnsi="Times New Roman" w:cs="Times New Roman" w:hint="default"/>
      <w:b/>
      <w:bCs w:val="0"/>
      <w:color w:val="106BBE"/>
    </w:rPr>
  </w:style>
  <w:style w:type="character" w:customStyle="1" w:styleId="affffffa">
    <w:name w:val="Сравнение редакций"/>
    <w:rsid w:val="008D2806"/>
    <w:rPr>
      <w:rFonts w:ascii="Times New Roman" w:hAnsi="Times New Roman" w:cs="Times New Roman" w:hint="default"/>
      <w:b/>
      <w:bCs w:val="0"/>
      <w:color w:val="26282F"/>
    </w:rPr>
  </w:style>
  <w:style w:type="character" w:customStyle="1" w:styleId="affffffb">
    <w:name w:val="Сравнение редакций. Добавленный фрагмент"/>
    <w:rsid w:val="008D2806"/>
    <w:rPr>
      <w:color w:val="000000"/>
      <w:shd w:val="clear" w:color="auto" w:fill="C1D7FF"/>
    </w:rPr>
  </w:style>
  <w:style w:type="character" w:customStyle="1" w:styleId="affffffc">
    <w:name w:val="Сравнение редакций. Удаленный фрагмент"/>
    <w:rsid w:val="008D2806"/>
    <w:rPr>
      <w:color w:val="000000"/>
      <w:shd w:val="clear" w:color="auto" w:fill="C4C413"/>
    </w:rPr>
  </w:style>
  <w:style w:type="character" w:customStyle="1" w:styleId="affffffd">
    <w:name w:val="Утратил силу"/>
    <w:rsid w:val="008D2806"/>
    <w:rPr>
      <w:rFonts w:ascii="Times New Roman" w:hAnsi="Times New Roman" w:cs="Times New Roman" w:hint="default"/>
      <w:b/>
      <w:bCs w:val="0"/>
      <w:strike/>
      <w:color w:val="666600"/>
    </w:rPr>
  </w:style>
  <w:style w:type="character" w:customStyle="1" w:styleId="TimesNewRoman">
    <w:name w:val="Колонтитул + Times New Roman"/>
    <w:aliases w:val="9,5 pt,Не полужирный"/>
    <w:basedOn w:val="afffff3"/>
    <w:rsid w:val="008D2806"/>
    <w:rPr>
      <w:rFonts w:ascii="Times New Roman" w:hAnsi="Times New Roman" w:cs="Times New Roman" w:hint="default"/>
      <w:b/>
      <w:bCs/>
      <w:strike w:val="0"/>
      <w:dstrike w:val="0"/>
      <w:color w:val="000000"/>
      <w:spacing w:val="0"/>
      <w:w w:val="100"/>
      <w:position w:val="0"/>
      <w:sz w:val="23"/>
      <w:szCs w:val="23"/>
      <w:u w:val="none"/>
      <w:effect w:val="none"/>
      <w:shd w:val="clear" w:color="auto" w:fill="FFFFFF"/>
      <w:lang w:val="ru-RU" w:bidi="ar-SA"/>
    </w:rPr>
  </w:style>
  <w:style w:type="character" w:customStyle="1" w:styleId="Exact">
    <w:name w:val="Основной текст Exact"/>
    <w:rsid w:val="008D2806"/>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8D2806"/>
    <w:rPr>
      <w:rFonts w:ascii="Arial" w:hAnsi="Arial" w:cs="Arial" w:hint="default"/>
      <w:sz w:val="18"/>
      <w:szCs w:val="18"/>
    </w:rPr>
  </w:style>
  <w:style w:type="character" w:customStyle="1" w:styleId="FontStyle24">
    <w:name w:val="Font Style24"/>
    <w:basedOn w:val="a1"/>
    <w:rsid w:val="008D2806"/>
    <w:rPr>
      <w:rFonts w:ascii="Times New Roman" w:hAnsi="Times New Roman" w:cs="Times New Roman" w:hint="default"/>
      <w:color w:val="000000"/>
      <w:sz w:val="26"/>
      <w:szCs w:val="26"/>
    </w:rPr>
  </w:style>
  <w:style w:type="character" w:customStyle="1" w:styleId="1f2">
    <w:name w:val="Текст выноски Знак1"/>
    <w:basedOn w:val="a1"/>
    <w:locked/>
    <w:rsid w:val="008D2806"/>
    <w:rPr>
      <w:rFonts w:ascii="Tahoma" w:eastAsia="Times New Roman" w:hAnsi="Tahoma" w:cs="Tahoma" w:hint="default"/>
      <w:sz w:val="16"/>
      <w:szCs w:val="16"/>
      <w:lang w:eastAsia="en-US"/>
    </w:rPr>
  </w:style>
  <w:style w:type="character" w:customStyle="1" w:styleId="lastbreadcrumb">
    <w:name w:val="last_breadcrumb"/>
    <w:basedOn w:val="a1"/>
    <w:uiPriority w:val="99"/>
    <w:rsid w:val="008D2806"/>
    <w:rPr>
      <w:rFonts w:ascii="Times New Roman" w:hAnsi="Times New Roman" w:cs="Times New Roman" w:hint="default"/>
    </w:rPr>
  </w:style>
  <w:style w:type="character" w:customStyle="1" w:styleId="FontStyle53">
    <w:name w:val="Font Style53"/>
    <w:uiPriority w:val="99"/>
    <w:rsid w:val="008D2806"/>
    <w:rPr>
      <w:rFonts w:ascii="Times New Roman" w:hAnsi="Times New Roman" w:cs="Times New Roman" w:hint="default"/>
      <w:sz w:val="26"/>
      <w:szCs w:val="26"/>
    </w:rPr>
  </w:style>
  <w:style w:type="character" w:customStyle="1" w:styleId="affffffe">
    <w:name w:val="Основной текст + Полужирный"/>
    <w:aliases w:val="Курсив"/>
    <w:rsid w:val="008D2806"/>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1f3">
    <w:name w:val="Нижний колонтитул Знак1"/>
    <w:basedOn w:val="a1"/>
    <w:semiHidden/>
    <w:locked/>
    <w:rsid w:val="008D2806"/>
    <w:rPr>
      <w:rFonts w:ascii="Calibri" w:eastAsia="Times New Roman" w:hAnsi="Calibri" w:cs="Times New Roman" w:hint="default"/>
    </w:rPr>
  </w:style>
  <w:style w:type="character" w:customStyle="1" w:styleId="apple-converted-space">
    <w:name w:val="apple-converted-space"/>
    <w:basedOn w:val="a1"/>
    <w:rsid w:val="008D2806"/>
  </w:style>
  <w:style w:type="character" w:customStyle="1" w:styleId="BodyTextIndentChar">
    <w:name w:val="Body Text Indent Char"/>
    <w:locked/>
    <w:rsid w:val="008D2806"/>
    <w:rPr>
      <w:b/>
      <w:bCs w:val="0"/>
      <w:sz w:val="24"/>
      <w:lang w:eastAsia="ru-RU"/>
    </w:rPr>
  </w:style>
  <w:style w:type="character" w:customStyle="1" w:styleId="BodyTextIndentChar1">
    <w:name w:val="Body Text Indent Char1"/>
    <w:basedOn w:val="a1"/>
    <w:uiPriority w:val="99"/>
    <w:semiHidden/>
    <w:locked/>
    <w:rsid w:val="008D2806"/>
    <w:rPr>
      <w:rFonts w:ascii="Times New Roman" w:hAnsi="Times New Roman" w:cs="Times New Roman" w:hint="default"/>
      <w:sz w:val="20"/>
      <w:szCs w:val="20"/>
    </w:rPr>
  </w:style>
  <w:style w:type="character" w:customStyle="1" w:styleId="BodyTextIndent2Char">
    <w:name w:val="Body Text Indent 2 Char"/>
    <w:uiPriority w:val="99"/>
    <w:semiHidden/>
    <w:locked/>
    <w:rsid w:val="008D2806"/>
    <w:rPr>
      <w:sz w:val="24"/>
      <w:lang w:eastAsia="ru-RU"/>
    </w:rPr>
  </w:style>
  <w:style w:type="character" w:customStyle="1" w:styleId="BodyTextIndent2Char1">
    <w:name w:val="Body Text Indent 2 Char1"/>
    <w:basedOn w:val="a1"/>
    <w:uiPriority w:val="99"/>
    <w:semiHidden/>
    <w:locked/>
    <w:rsid w:val="008D2806"/>
    <w:rPr>
      <w:rFonts w:ascii="Times New Roman" w:hAnsi="Times New Roman" w:cs="Times New Roman" w:hint="default"/>
      <w:sz w:val="20"/>
      <w:szCs w:val="20"/>
    </w:rPr>
  </w:style>
  <w:style w:type="character" w:customStyle="1" w:styleId="BalloonTextChar1">
    <w:name w:val="Balloon Text Char1"/>
    <w:basedOn w:val="a1"/>
    <w:uiPriority w:val="99"/>
    <w:semiHidden/>
    <w:locked/>
    <w:rsid w:val="008D2806"/>
    <w:rPr>
      <w:rFonts w:ascii="Times New Roman" w:hAnsi="Times New Roman" w:cs="Times New Roman" w:hint="default"/>
      <w:sz w:val="2"/>
    </w:rPr>
  </w:style>
  <w:style w:type="character" w:customStyle="1" w:styleId="BalloonTextChar2">
    <w:name w:val="Balloon Text Char2"/>
    <w:basedOn w:val="a1"/>
    <w:uiPriority w:val="99"/>
    <w:semiHidden/>
    <w:locked/>
    <w:rsid w:val="008D2806"/>
    <w:rPr>
      <w:rFonts w:ascii="Tahoma" w:hAnsi="Tahoma" w:cs="Tahoma" w:hint="default"/>
      <w:sz w:val="16"/>
      <w:szCs w:val="16"/>
      <w:lang w:eastAsia="ru-RU"/>
    </w:rPr>
  </w:style>
  <w:style w:type="character" w:customStyle="1" w:styleId="afffffff">
    <w:name w:val="Основной текст + Не полужирный"/>
    <w:basedOn w:val="afffff3"/>
    <w:rsid w:val="008D2806"/>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character" w:customStyle="1" w:styleId="11pt">
    <w:name w:val="Основной текст + 11 pt"/>
    <w:basedOn w:val="afffff3"/>
    <w:rsid w:val="008D280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9pt">
    <w:name w:val="Основной текст + 9 pt"/>
    <w:aliases w:val="Интервал 2 pt,Масштаб 10%"/>
    <w:basedOn w:val="afffff3"/>
    <w:rsid w:val="008D2806"/>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shd w:val="clear" w:color="auto" w:fill="FFFFFF"/>
      <w:lang w:val="en-US"/>
    </w:rPr>
  </w:style>
  <w:style w:type="character" w:customStyle="1" w:styleId="FontStyle32">
    <w:name w:val="Font Style32"/>
    <w:basedOn w:val="a1"/>
    <w:rsid w:val="008D2806"/>
    <w:rPr>
      <w:rFonts w:ascii="Times New Roman" w:hAnsi="Times New Roman" w:cs="Times New Roman" w:hint="default"/>
      <w:sz w:val="22"/>
      <w:szCs w:val="22"/>
    </w:rPr>
  </w:style>
  <w:style w:type="character" w:customStyle="1" w:styleId="spell">
    <w:name w:val="spell"/>
    <w:basedOn w:val="a1"/>
    <w:rsid w:val="008D2806"/>
  </w:style>
  <w:style w:type="character" w:customStyle="1" w:styleId="2f1">
    <w:name w:val="Основной текст (2) + Не полужирный"/>
    <w:basedOn w:val="29"/>
    <w:rsid w:val="008D2806"/>
    <w:rPr>
      <w:b/>
      <w:bCs/>
      <w:color w:val="000000"/>
      <w:spacing w:val="-5"/>
      <w:w w:val="100"/>
      <w:position w:val="0"/>
      <w:sz w:val="27"/>
      <w:szCs w:val="27"/>
      <w:shd w:val="clear" w:color="auto" w:fill="FFFFFF"/>
      <w:lang w:val="ru-RU"/>
    </w:rPr>
  </w:style>
  <w:style w:type="character" w:customStyle="1" w:styleId="HeaderChar">
    <w:name w:val="Header Char"/>
    <w:locked/>
    <w:rsid w:val="008D2806"/>
    <w:rPr>
      <w:lang w:val="ru-RU" w:eastAsia="ru-RU" w:bidi="ar-SA"/>
    </w:rPr>
  </w:style>
  <w:style w:type="character" w:customStyle="1" w:styleId="copyrighttext">
    <w:name w:val="copyrighttext"/>
    <w:basedOn w:val="a1"/>
    <w:rsid w:val="008D2806"/>
  </w:style>
  <w:style w:type="character" w:customStyle="1" w:styleId="afffffff0">
    <w:name w:val="Шрифт Жир"/>
    <w:basedOn w:val="a1"/>
    <w:rsid w:val="008D2806"/>
    <w:rPr>
      <w:b/>
      <w:bCs w:val="0"/>
    </w:rPr>
  </w:style>
  <w:style w:type="character" w:customStyle="1" w:styleId="afffffff1">
    <w:name w:val="Подпись к картинке_"/>
    <w:basedOn w:val="a1"/>
    <w:rsid w:val="008D2806"/>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2">
    <w:name w:val="Подпись к картинке"/>
    <w:basedOn w:val="afffffff1"/>
    <w:rsid w:val="008D2806"/>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single"/>
      <w:effect w:val="none"/>
      <w:lang w:val="ru-RU"/>
    </w:rPr>
  </w:style>
  <w:style w:type="character" w:customStyle="1" w:styleId="190">
    <w:name w:val="Знак Знак19"/>
    <w:basedOn w:val="a1"/>
    <w:rsid w:val="008D2806"/>
    <w:rPr>
      <w:rFonts w:ascii="Arial Narrow" w:eastAsia="Times New Roman" w:hAnsi="Arial Narrow" w:cs="Times New Roman" w:hint="default"/>
      <w:b/>
      <w:bCs w:val="0"/>
      <w:color w:val="000080"/>
      <w:sz w:val="20"/>
      <w:szCs w:val="20"/>
      <w:lang w:eastAsia="ru-RU"/>
    </w:rPr>
  </w:style>
  <w:style w:type="character" w:customStyle="1" w:styleId="afffffff3">
    <w:name w:val="Подпись к таблице"/>
    <w:basedOn w:val="afffffb"/>
    <w:rsid w:val="008D2806"/>
    <w:rPr>
      <w:b/>
      <w:bCs/>
      <w:color w:val="000000"/>
      <w:spacing w:val="0"/>
      <w:w w:val="100"/>
      <w:position w:val="0"/>
      <w:sz w:val="23"/>
      <w:szCs w:val="23"/>
      <w:u w:val="single"/>
      <w:shd w:val="clear" w:color="auto" w:fill="FFFFFF"/>
      <w:lang w:val="ru-RU"/>
    </w:rPr>
  </w:style>
  <w:style w:type="character" w:customStyle="1" w:styleId="1110">
    <w:name w:val="Основной текст + 111"/>
    <w:aliases w:val="5 pt1,Основной текст + 101"/>
    <w:basedOn w:val="afffff3"/>
    <w:rsid w:val="008D2806"/>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bidi="ar-SA"/>
    </w:rPr>
  </w:style>
  <w:style w:type="character" w:customStyle="1" w:styleId="FontStyle22">
    <w:name w:val="Font Style22"/>
    <w:rsid w:val="008D2806"/>
    <w:rPr>
      <w:rFonts w:ascii="Times New Roman" w:hAnsi="Times New Roman" w:cs="Times New Roman" w:hint="default"/>
      <w:sz w:val="26"/>
      <w:szCs w:val="26"/>
    </w:rPr>
  </w:style>
  <w:style w:type="character" w:customStyle="1" w:styleId="blk">
    <w:name w:val="blk"/>
    <w:basedOn w:val="a1"/>
    <w:rsid w:val="008D2806"/>
  </w:style>
  <w:style w:type="character" w:customStyle="1" w:styleId="f">
    <w:name w:val="f"/>
    <w:basedOn w:val="a1"/>
    <w:rsid w:val="008D2806"/>
  </w:style>
  <w:style w:type="character" w:customStyle="1" w:styleId="s10">
    <w:name w:val="s_10"/>
    <w:basedOn w:val="a1"/>
    <w:rsid w:val="008D2806"/>
  </w:style>
  <w:style w:type="character" w:customStyle="1" w:styleId="extended-textshort">
    <w:name w:val="extended-text__short"/>
    <w:basedOn w:val="a1"/>
    <w:rsid w:val="008D2806"/>
  </w:style>
  <w:style w:type="character" w:customStyle="1" w:styleId="132">
    <w:name w:val="Знак Знак13"/>
    <w:basedOn w:val="a1"/>
    <w:rsid w:val="008D2806"/>
    <w:rPr>
      <w:rFonts w:ascii="Cambria" w:hAnsi="Cambria" w:hint="default"/>
      <w:b/>
      <w:bCs/>
      <w:kern w:val="32"/>
      <w:sz w:val="32"/>
      <w:szCs w:val="32"/>
      <w:lang w:val="ru-RU" w:eastAsia="ru-RU" w:bidi="ar-SA"/>
    </w:rPr>
  </w:style>
  <w:style w:type="character" w:customStyle="1" w:styleId="2f2">
    <w:name w:val="Знак Знак2"/>
    <w:rsid w:val="008D2806"/>
    <w:rPr>
      <w:rFonts w:ascii="Calibri" w:eastAsia="Calibri" w:hAnsi="Calibri" w:cs="Calibri" w:hint="default"/>
      <w:sz w:val="16"/>
      <w:szCs w:val="16"/>
      <w:lang w:eastAsia="en-US" w:bidi="ar-SA"/>
    </w:rPr>
  </w:style>
  <w:style w:type="character" w:customStyle="1" w:styleId="9">
    <w:name w:val="Знак Знак9"/>
    <w:basedOn w:val="a1"/>
    <w:locked/>
    <w:rsid w:val="008D2806"/>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fff3"/>
    <w:rsid w:val="008D2806"/>
    <w:rPr>
      <w:rFonts w:ascii="Times New Roman" w:hAnsi="Times New Roman" w:cs="Times New Roman" w:hint="default"/>
      <w:color w:val="000000"/>
      <w:spacing w:val="0"/>
      <w:w w:val="100"/>
      <w:position w:val="0"/>
      <w:sz w:val="8"/>
      <w:szCs w:val="8"/>
      <w:shd w:val="clear" w:color="auto" w:fill="FFFFFF"/>
      <w:lang w:val="ru-RU" w:bidi="ar-SA"/>
    </w:rPr>
  </w:style>
  <w:style w:type="character" w:customStyle="1" w:styleId="81">
    <w:name w:val="Знак Знак8"/>
    <w:basedOn w:val="a1"/>
    <w:rsid w:val="008D2806"/>
    <w:rPr>
      <w:sz w:val="28"/>
      <w:szCs w:val="24"/>
      <w:lang w:val="ru-RU" w:eastAsia="ru-RU" w:bidi="ar-SA"/>
    </w:rPr>
  </w:style>
  <w:style w:type="character" w:customStyle="1" w:styleId="63">
    <w:name w:val="Знак Знак6"/>
    <w:basedOn w:val="a1"/>
    <w:rsid w:val="008D2806"/>
    <w:rPr>
      <w:rFonts w:ascii="Tahoma" w:hAnsi="Tahoma" w:cs="Tahoma" w:hint="default"/>
      <w:sz w:val="16"/>
      <w:szCs w:val="16"/>
      <w:lang w:bidi="ar-SA"/>
    </w:rPr>
  </w:style>
  <w:style w:type="character" w:customStyle="1" w:styleId="54">
    <w:name w:val="Знак Знак5"/>
    <w:basedOn w:val="a1"/>
    <w:rsid w:val="008D2806"/>
    <w:rPr>
      <w:sz w:val="24"/>
      <w:szCs w:val="24"/>
      <w:lang w:val="ru-RU" w:eastAsia="ru-RU" w:bidi="ar-SA"/>
    </w:rPr>
  </w:style>
  <w:style w:type="character" w:customStyle="1" w:styleId="afffffff4">
    <w:name w:val="Знак Знак"/>
    <w:basedOn w:val="a1"/>
    <w:rsid w:val="008D2806"/>
    <w:rPr>
      <w:rFonts w:ascii="Courier" w:eastAsia="Calibri" w:hAnsi="Courier" w:cs="Courier" w:hint="default"/>
      <w:lang w:val="ru-RU" w:eastAsia="ru-RU" w:bidi="ar-SA"/>
    </w:rPr>
  </w:style>
  <w:style w:type="character" w:customStyle="1" w:styleId="Heading2Char">
    <w:name w:val="Heading 2 Char"/>
    <w:basedOn w:val="a1"/>
    <w:locked/>
    <w:rsid w:val="008D2806"/>
    <w:rPr>
      <w:rFonts w:ascii="Calibri" w:eastAsia="Calibri" w:hAnsi="Calibri" w:cs="Calibri" w:hint="default"/>
      <w:b/>
      <w:bCs/>
      <w:sz w:val="28"/>
      <w:lang w:val="ru-RU" w:eastAsia="ru-RU" w:bidi="ar-SA"/>
    </w:rPr>
  </w:style>
  <w:style w:type="character" w:customStyle="1" w:styleId="1f4">
    <w:name w:val="Основной шрифт абзаца1"/>
    <w:rsid w:val="008D2806"/>
  </w:style>
  <w:style w:type="character" w:customStyle="1" w:styleId="FootnoteTextChar">
    <w:name w:val="Footnote Text Char"/>
    <w:basedOn w:val="a1"/>
    <w:semiHidden/>
    <w:locked/>
    <w:rsid w:val="008D2806"/>
    <w:rPr>
      <w:rFonts w:ascii="Calibri" w:hAnsi="Calibri" w:cs="Calibri" w:hint="default"/>
      <w:lang w:val="ru-RU" w:eastAsia="en-US" w:bidi="ar-SA"/>
    </w:rPr>
  </w:style>
  <w:style w:type="character" w:customStyle="1" w:styleId="afffffff5">
    <w:name w:val="Символ сноски"/>
    <w:rsid w:val="008D2806"/>
    <w:rPr>
      <w:vertAlign w:val="superscript"/>
    </w:rPr>
  </w:style>
  <w:style w:type="character" w:customStyle="1" w:styleId="BalloonTextChar">
    <w:name w:val="Balloon Text Char"/>
    <w:basedOn w:val="a1"/>
    <w:semiHidden/>
    <w:locked/>
    <w:rsid w:val="008D2806"/>
    <w:rPr>
      <w:rFonts w:ascii="Tahoma" w:hAnsi="Tahoma" w:cs="Tahoma" w:hint="default"/>
      <w:sz w:val="16"/>
      <w:szCs w:val="16"/>
      <w:lang w:val="ru-RU" w:eastAsia="ru-RU" w:bidi="ar-SA"/>
    </w:rPr>
  </w:style>
  <w:style w:type="character" w:customStyle="1" w:styleId="BodyTextChar">
    <w:name w:val="Body Text Char"/>
    <w:basedOn w:val="a1"/>
    <w:semiHidden/>
    <w:locked/>
    <w:rsid w:val="008D2806"/>
    <w:rPr>
      <w:rFonts w:ascii="Times New Roman" w:hAnsi="Times New Roman" w:cs="Times New Roman" w:hint="default"/>
      <w:sz w:val="24"/>
      <w:szCs w:val="24"/>
    </w:rPr>
  </w:style>
  <w:style w:type="character" w:customStyle="1" w:styleId="64">
    <w:name w:val="Основной текст + 6"/>
    <w:aliases w:val="5 pt5,Не полужирный5,Масштаб 50%"/>
    <w:basedOn w:val="afffff3"/>
    <w:rsid w:val="008D2806"/>
    <w:rPr>
      <w:rFonts w:ascii="Times New Roman" w:hAnsi="Times New Roman" w:cs="Times New Roman" w:hint="default"/>
      <w:b/>
      <w:bCs/>
      <w:strike w:val="0"/>
      <w:dstrike w:val="0"/>
      <w:color w:val="000000"/>
      <w:spacing w:val="0"/>
      <w:w w:val="50"/>
      <w:position w:val="0"/>
      <w:sz w:val="13"/>
      <w:szCs w:val="13"/>
      <w:u w:val="none"/>
      <w:effect w:val="none"/>
      <w:shd w:val="clear" w:color="auto" w:fill="FFFFFF"/>
      <w:lang w:val="en-US" w:bidi="ar-SA"/>
    </w:rPr>
  </w:style>
  <w:style w:type="character" w:customStyle="1" w:styleId="Verdana">
    <w:name w:val="Основной текст + Verdana"/>
    <w:aliases w:val="4 pt2,Не полужирный4"/>
    <w:basedOn w:val="afffff3"/>
    <w:rsid w:val="008D2806"/>
    <w:rPr>
      <w:rFonts w:ascii="Verdana" w:eastAsia="Times New Roman" w:hAnsi="Verdana" w:cs="Verdana" w:hint="default"/>
      <w:b/>
      <w:bCs/>
      <w:strike w:val="0"/>
      <w:dstrike w:val="0"/>
      <w:color w:val="000000"/>
      <w:spacing w:val="0"/>
      <w:w w:val="100"/>
      <w:position w:val="0"/>
      <w:sz w:val="8"/>
      <w:szCs w:val="8"/>
      <w:u w:val="none"/>
      <w:effect w:val="none"/>
      <w:shd w:val="clear" w:color="auto" w:fill="FFFFFF"/>
      <w:lang w:bidi="ar-SA"/>
    </w:rPr>
  </w:style>
  <w:style w:type="character" w:customStyle="1" w:styleId="ArialNarrow1">
    <w:name w:val="Основной текст + Arial Narrow1"/>
    <w:aliases w:val="5 pt2,Интервал 1 pt"/>
    <w:basedOn w:val="afffff3"/>
    <w:rsid w:val="008D2806"/>
    <w:rPr>
      <w:rFonts w:ascii="Arial Narrow" w:eastAsia="Times New Roman" w:hAnsi="Arial Narrow" w:cs="Arial Narrow" w:hint="default"/>
      <w:b/>
      <w:bCs/>
      <w:strike w:val="0"/>
      <w:dstrike w:val="0"/>
      <w:color w:val="000000"/>
      <w:spacing w:val="20"/>
      <w:w w:val="100"/>
      <w:position w:val="0"/>
      <w:sz w:val="10"/>
      <w:szCs w:val="10"/>
      <w:u w:val="none"/>
      <w:effect w:val="none"/>
      <w:shd w:val="clear" w:color="auto" w:fill="FFFFFF"/>
      <w:lang w:val="ru-RU" w:bidi="ar-SA"/>
    </w:rPr>
  </w:style>
  <w:style w:type="character" w:customStyle="1" w:styleId="TrebuchetMS">
    <w:name w:val="Основной текст + Trebuchet MS"/>
    <w:aliases w:val="4 pt1,Не полужирный2,Масштаб 40%"/>
    <w:basedOn w:val="afffff3"/>
    <w:rsid w:val="008D2806"/>
    <w:rPr>
      <w:rFonts w:ascii="Trebuchet MS" w:eastAsia="Times New Roman" w:hAnsi="Trebuchet MS" w:cs="Trebuchet MS" w:hint="default"/>
      <w:b/>
      <w:bCs/>
      <w:strike w:val="0"/>
      <w:dstrike w:val="0"/>
      <w:color w:val="000000"/>
      <w:spacing w:val="0"/>
      <w:w w:val="40"/>
      <w:position w:val="0"/>
      <w:sz w:val="8"/>
      <w:szCs w:val="8"/>
      <w:u w:val="none"/>
      <w:effect w:val="none"/>
      <w:shd w:val="clear" w:color="auto" w:fill="FFFFFF"/>
      <w:lang w:bidi="ar-SA"/>
    </w:rPr>
  </w:style>
  <w:style w:type="character" w:customStyle="1" w:styleId="3b">
    <w:name w:val="Знак Знак3"/>
    <w:basedOn w:val="a1"/>
    <w:locked/>
    <w:rsid w:val="008D2806"/>
    <w:rPr>
      <w:rFonts w:ascii="Arial" w:eastAsia="Calibri" w:hAnsi="Arial" w:cs="Arial" w:hint="default"/>
      <w:b/>
      <w:bCs/>
      <w:sz w:val="26"/>
      <w:szCs w:val="26"/>
      <w:lang w:val="ru-RU" w:eastAsia="ru-RU" w:bidi="ar-SA"/>
    </w:rPr>
  </w:style>
  <w:style w:type="character" w:customStyle="1" w:styleId="apple-style-span">
    <w:name w:val="apple-style-span"/>
    <w:rsid w:val="008D2806"/>
    <w:rPr>
      <w:rFonts w:ascii="Times New Roman" w:hAnsi="Times New Roman" w:cs="Times New Roman" w:hint="default"/>
    </w:rPr>
  </w:style>
  <w:style w:type="character" w:customStyle="1" w:styleId="213pt">
    <w:name w:val="Основной текст (2) + 13 pt"/>
    <w:rsid w:val="008D2806"/>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8D2806"/>
  </w:style>
  <w:style w:type="character" w:customStyle="1" w:styleId="211pt">
    <w:name w:val="Основной текст (2) + 11 pt"/>
    <w:basedOn w:val="29"/>
    <w:rsid w:val="008D2806"/>
    <w:rPr>
      <w:rFonts w:ascii="Times New Roman" w:hAnsi="Times New Roman" w:cs="Times New Roman" w:hint="default"/>
      <w:b/>
      <w:bCs/>
      <w:strike w:val="0"/>
      <w:dstrike w:val="0"/>
      <w:sz w:val="22"/>
      <w:szCs w:val="22"/>
      <w:u w:val="none"/>
      <w:effect w:val="none"/>
      <w:shd w:val="clear" w:color="auto" w:fill="FFFFFF"/>
      <w:lang w:bidi="ar-SA"/>
    </w:rPr>
  </w:style>
  <w:style w:type="character" w:customStyle="1" w:styleId="FontStyle15">
    <w:name w:val="Font Style15"/>
    <w:basedOn w:val="a1"/>
    <w:uiPriority w:val="99"/>
    <w:rsid w:val="008D2806"/>
    <w:rPr>
      <w:rFonts w:ascii="Times New Roman" w:hAnsi="Times New Roman" w:cs="Times New Roman" w:hint="default"/>
      <w:b/>
      <w:bCs/>
      <w:spacing w:val="80"/>
      <w:sz w:val="30"/>
      <w:szCs w:val="30"/>
    </w:rPr>
  </w:style>
  <w:style w:type="character" w:customStyle="1" w:styleId="FontStyle16">
    <w:name w:val="Font Style16"/>
    <w:basedOn w:val="a1"/>
    <w:uiPriority w:val="99"/>
    <w:rsid w:val="008D2806"/>
    <w:rPr>
      <w:rFonts w:ascii="Times New Roman" w:hAnsi="Times New Roman" w:cs="Times New Roman" w:hint="default"/>
      <w:sz w:val="22"/>
      <w:szCs w:val="22"/>
    </w:rPr>
  </w:style>
  <w:style w:type="table" w:styleId="afffffff6">
    <w:name w:val="Table Grid"/>
    <w:basedOn w:val="a2"/>
    <w:rsid w:val="008D28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5">
    <w:name w:val="Сетка таблицы1"/>
    <w:basedOn w:val="a2"/>
    <w:rsid w:val="008D2806"/>
    <w:pPr>
      <w:spacing w:after="0" w:line="240" w:lineRule="auto"/>
    </w:pPr>
    <w:rPr>
      <w:rFonts w:ascii="Times New Roman" w:eastAsia="Calibr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2"/>
    <w:uiPriority w:val="59"/>
    <w:rsid w:val="008D2806"/>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2"/>
    <w:uiPriority w:val="59"/>
    <w:rsid w:val="008D28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8D280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2"/>
    <w:rsid w:val="008D2806"/>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8D28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D2806"/>
    <w:pPr>
      <w:widowControl w:val="0"/>
      <w:autoSpaceDE w:val="0"/>
      <w:autoSpaceDN w:val="0"/>
      <w:adjustRightInd w:val="0"/>
      <w:spacing w:after="0" w:line="240" w:lineRule="auto"/>
      <w:ind w:firstLine="720"/>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uiPriority w:val="59"/>
    <w:rsid w:val="008D280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2"/>
    <w:uiPriority w:val="99"/>
    <w:rsid w:val="008D28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2"/>
    <w:uiPriority w:val="39"/>
    <w:rsid w:val="008D2806"/>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rsid w:val="008D280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8D280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36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vasilevka.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16520</Words>
  <Characters>94167</Characters>
  <Application>Microsoft Office Word</Application>
  <DocSecurity>0</DocSecurity>
  <Lines>784</Lines>
  <Paragraphs>220</Paragraphs>
  <ScaleCrop>false</ScaleCrop>
  <Company/>
  <LinksUpToDate>false</LinksUpToDate>
  <CharactersWithSpaces>110467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cp:revision>
  <dcterms:created xsi:type="dcterms:W3CDTF">2021-04-06T18:23:00Z</dcterms:created>
  <dcterms:modified xsi:type="dcterms:W3CDTF">2021-04-06T18:23:00Z</dcterms:modified>
</cp:coreProperties>
</file>