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2"/>
      </w:tblGrid>
      <w:tr w:rsidR="00DB1CAD" w:rsidTr="00DB1CAD">
        <w:tc>
          <w:tcPr>
            <w:tcW w:w="8742" w:type="dxa"/>
          </w:tcPr>
          <w:p w:rsidR="00DB1CAD" w:rsidRDefault="00DB1CAD">
            <w:pPr>
              <w:pStyle w:val="2"/>
              <w:ind w:right="-284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АДМИНИСТРАЦИЯ ВАСИЛЬЕВСКОГО СЕЛЬСОВЕТА</w:t>
            </w:r>
          </w:p>
          <w:p w:rsidR="00DB1CAD" w:rsidRDefault="00DB1CAD">
            <w:pPr>
              <w:ind w:right="-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САРАКТАШСКОГО РАЙОНА ОРЕНБУРГСКОЙ ОБЛАСТИ</w:t>
            </w:r>
          </w:p>
          <w:p w:rsidR="00DB1CAD" w:rsidRDefault="00DB1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CAD" w:rsidRDefault="00DB1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CAD" w:rsidRDefault="00DB1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:rsidR="00DB1CAD" w:rsidRDefault="00DB1CAD">
            <w:pPr>
              <w:pBdr>
                <w:bottom w:val="single" w:sz="18" w:space="1" w:color="auto"/>
              </w:pBdr>
              <w:ind w:right="-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16"/>
              </w:rPr>
              <w:t>___________________________________________________________________________________________________</w:t>
            </w:r>
          </w:p>
          <w:p w:rsidR="00DB1CAD" w:rsidRDefault="00DB1CAD">
            <w:pPr>
              <w:ind w:right="283"/>
              <w:jc w:val="center"/>
            </w:pPr>
          </w:p>
          <w:p w:rsidR="00DB1CAD" w:rsidRDefault="00DB1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с. Васильевка                         №  52-п</w:t>
            </w:r>
          </w:p>
          <w:p w:rsidR="00DB1CAD" w:rsidRDefault="00DB1CAD">
            <w:pPr>
              <w:pStyle w:val="2"/>
              <w:ind w:right="-284"/>
              <w:rPr>
                <w:szCs w:val="28"/>
              </w:rPr>
            </w:pPr>
          </w:p>
          <w:p w:rsidR="00DB1CAD" w:rsidRDefault="00DB1CAD">
            <w:pPr>
              <w:widowControl w:val="0"/>
              <w:shd w:val="clear" w:color="auto" w:fill="FFFFFF"/>
              <w:tabs>
                <w:tab w:val="left" w:pos="1147"/>
              </w:tabs>
              <w:autoSpaceDE w:val="0"/>
              <w:autoSpaceDN w:val="0"/>
              <w:adjustRightInd w:val="0"/>
              <w:ind w:firstLine="856"/>
              <w:jc w:val="center"/>
              <w:rPr>
                <w:rFonts w:ascii="Times New Roman" w:hAnsi="Times New Roman" w:cs="Arial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уведомления работодателя о выполнении иной оплачиваемой работы муниципальными служащими  администрации муниципального образования Васильевский сельсовет Саракташского района Оренбургской области </w:t>
            </w:r>
          </w:p>
        </w:tc>
      </w:tr>
    </w:tbl>
    <w:p w:rsidR="00DB1CAD" w:rsidRDefault="00DB1CAD" w:rsidP="00DB1CAD">
      <w:pPr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         </w:t>
      </w:r>
    </w:p>
    <w:p w:rsidR="00DB1CAD" w:rsidRDefault="00DB1CAD" w:rsidP="00DB1CAD">
      <w:pPr>
        <w:jc w:val="both"/>
        <w:rPr>
          <w:rFonts w:ascii="Verdana" w:hAnsi="Verdana"/>
          <w:sz w:val="21"/>
          <w:szCs w:val="21"/>
        </w:rPr>
      </w:pPr>
    </w:p>
    <w:p w:rsidR="00DB1CAD" w:rsidRDefault="00DB1CAD" w:rsidP="00DB1CAD">
      <w:pPr>
        <w:pStyle w:val="4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В соответствии с Федеральными  </w:t>
      </w:r>
      <w:r>
        <w:rPr>
          <w:b w:val="0"/>
          <w:color w:val="0D0D0D"/>
          <w:sz w:val="28"/>
          <w:szCs w:val="28"/>
        </w:rPr>
        <w:t xml:space="preserve">законами  </w:t>
      </w:r>
      <w:r>
        <w:rPr>
          <w:b w:val="0"/>
          <w:sz w:val="28"/>
          <w:szCs w:val="28"/>
        </w:rPr>
        <w:t>от 25 декабря 2008г. N 273-ФЗ "О противодействии коррупции",  от 2 марта 2007 г. № 25-ФЗ «О муниципальной службе в Российской Федерации», законом Оренбургской области от 15.09.2008  № 2369/497-</w:t>
      </w:r>
      <w:r>
        <w:rPr>
          <w:b w:val="0"/>
          <w:sz w:val="28"/>
          <w:szCs w:val="28"/>
          <w:lang w:val="en-US"/>
        </w:rPr>
        <w:t>IV</w:t>
      </w:r>
      <w:r>
        <w:rPr>
          <w:b w:val="0"/>
          <w:sz w:val="28"/>
          <w:szCs w:val="28"/>
        </w:rPr>
        <w:t>-ОЗ «О противодействии коррупции в Оренбургской области»</w:t>
      </w:r>
    </w:p>
    <w:p w:rsidR="00DB1CAD" w:rsidRDefault="00DB1CAD" w:rsidP="00DB1CAD">
      <w:pPr>
        <w:pStyle w:val="40"/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</w:p>
    <w:p w:rsidR="00DB1CAD" w:rsidRDefault="00DB1CAD" w:rsidP="00DB1CA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DB1CAD" w:rsidRDefault="00DB1CAD" w:rsidP="00DB1CA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Порядок уведомления работодателя о выполнении иной оплачиваемой работы муниципальными служащими  администрации муниципального образования васильевский сельсовет  Саракташского района Оренбургской области согласно приложению.</w:t>
      </w:r>
    </w:p>
    <w:p w:rsidR="00DB1CAD" w:rsidRDefault="00DB1CAD" w:rsidP="00DB1CAD">
      <w:pPr>
        <w:tabs>
          <w:tab w:val="left" w:pos="1360"/>
        </w:tabs>
        <w:jc w:val="both"/>
        <w:rPr>
          <w:rFonts w:ascii="Verdana" w:hAnsi="Verdana"/>
          <w:sz w:val="21"/>
          <w:szCs w:val="21"/>
        </w:rPr>
      </w:pPr>
    </w:p>
    <w:p w:rsidR="00DB1CAD" w:rsidRDefault="00DB1CAD" w:rsidP="00DB1CAD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Verdana" w:hAnsi="Verdana"/>
          <w:sz w:val="21"/>
          <w:szCs w:val="21"/>
        </w:rPr>
        <w:t> </w:t>
      </w:r>
      <w:r>
        <w:rPr>
          <w:rFonts w:ascii="Times New Roman" w:hAnsi="Times New Roman"/>
          <w:sz w:val="28"/>
          <w:szCs w:val="28"/>
        </w:rPr>
        <w:t xml:space="preserve">       2. Настоящее  постановление вступает в силу после его подписания и подлежит официальному опубликованию путем размещения на официальном сайте администрации Васильевского сельсовета  Саракташского района.</w:t>
      </w:r>
    </w:p>
    <w:p w:rsidR="00DB1CAD" w:rsidRDefault="00DB1CAD" w:rsidP="00DB1CAD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</w:p>
    <w:p w:rsidR="00DB1CAD" w:rsidRDefault="00DB1CAD" w:rsidP="00DB1CAD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Контроль за исполнением настоящего постановления возложить на заместителя главы администрации сельсовета Адушкину Л.П.</w:t>
      </w:r>
    </w:p>
    <w:p w:rsidR="00DB1CAD" w:rsidRDefault="00DB1CAD" w:rsidP="00DB1CAD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</w:p>
    <w:p w:rsidR="00DB1CAD" w:rsidRDefault="00DB1CAD" w:rsidP="00DB1CAD">
      <w:pPr>
        <w:tabs>
          <w:tab w:val="left" w:pos="1360"/>
        </w:tabs>
        <w:jc w:val="both"/>
        <w:rPr>
          <w:rFonts w:ascii="Times New Roman" w:hAnsi="Times New Roman"/>
          <w:sz w:val="16"/>
          <w:szCs w:val="16"/>
        </w:rPr>
      </w:pPr>
    </w:p>
    <w:p w:rsidR="00DB1CAD" w:rsidRDefault="00DB1CAD" w:rsidP="00DB1CAD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сельсовета                                                                   А.С. Якимов</w:t>
      </w:r>
    </w:p>
    <w:p w:rsidR="00DB1CAD" w:rsidRDefault="00DB1CAD" w:rsidP="00DB1CAD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</w:p>
    <w:p w:rsidR="00DB1CAD" w:rsidRDefault="00DB1CAD" w:rsidP="00DB1CAD">
      <w:pPr>
        <w:tabs>
          <w:tab w:val="left" w:pos="1360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3"/>
      </w:tblGrid>
      <w:tr w:rsidR="00DB1CAD" w:rsidTr="00DB1CAD">
        <w:trPr>
          <w:trHeight w:val="643"/>
        </w:trPr>
        <w:tc>
          <w:tcPr>
            <w:tcW w:w="1728" w:type="dxa"/>
            <w:hideMark/>
          </w:tcPr>
          <w:p w:rsidR="00DB1CAD" w:rsidRDefault="00DB1CAD">
            <w:pPr>
              <w:widowControl w:val="0"/>
              <w:tabs>
                <w:tab w:val="left" w:pos="1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7843" w:type="dxa"/>
            <w:hideMark/>
          </w:tcPr>
          <w:p w:rsidR="00DB1CAD" w:rsidRDefault="00DB1CAD">
            <w:pPr>
              <w:widowControl w:val="0"/>
              <w:tabs>
                <w:tab w:val="left" w:pos="1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Адушкиной Л.П., администрации района, прокурору района, в дело.</w:t>
            </w:r>
          </w:p>
        </w:tc>
      </w:tr>
    </w:tbl>
    <w:p w:rsidR="00DB1CAD" w:rsidRDefault="00DB1CAD" w:rsidP="00DB1CAD">
      <w:pPr>
        <w:rPr>
          <w:rFonts w:ascii="Times New Roman" w:hAnsi="Times New Roman" w:cs="Arial"/>
          <w:sz w:val="24"/>
          <w:szCs w:val="24"/>
        </w:rPr>
      </w:pPr>
    </w:p>
    <w:p w:rsidR="00DB1CAD" w:rsidRDefault="00DB1CAD" w:rsidP="00DB1CAD">
      <w:pPr>
        <w:tabs>
          <w:tab w:val="left" w:pos="1100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1CAD" w:rsidRDefault="00DB1CAD" w:rsidP="00DB1CAD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Приложение </w:t>
      </w:r>
    </w:p>
    <w:p w:rsidR="00DB1CAD" w:rsidRDefault="00DB1CAD" w:rsidP="00DB1CAD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постановлению администрации </w:t>
      </w:r>
    </w:p>
    <w:p w:rsidR="00DB1CAD" w:rsidRDefault="00DB1CAD" w:rsidP="00DB1CAD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Васильевского сельсовета</w:t>
      </w:r>
    </w:p>
    <w:p w:rsidR="00DB1CAD" w:rsidRDefault="00DB1CAD" w:rsidP="00DB1CAD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Саракташского района </w:t>
      </w:r>
    </w:p>
    <w:p w:rsidR="00DB1CAD" w:rsidRDefault="00DB1CAD" w:rsidP="00DB1CAD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15.08.2017 № 52-п</w:t>
      </w:r>
    </w:p>
    <w:p w:rsidR="00DB1CAD" w:rsidRDefault="00DB1CAD" w:rsidP="00DB1CAD">
      <w:pPr>
        <w:shd w:val="clear" w:color="auto" w:fill="FFFFFF"/>
        <w:tabs>
          <w:tab w:val="left" w:pos="1147"/>
        </w:tabs>
        <w:ind w:firstLine="856"/>
        <w:jc w:val="center"/>
        <w:rPr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147"/>
        </w:tabs>
        <w:ind w:firstLine="856"/>
        <w:jc w:val="center"/>
        <w:rPr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B1CAD" w:rsidRDefault="00DB1CAD" w:rsidP="00DB1CAD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уведомления работодателя о выполнении иной оплачиваемой работы муниципальными служащими администрации муниципального образования Васильевский сельсовет Саракташского района Оренбургской области</w:t>
      </w:r>
    </w:p>
    <w:p w:rsidR="00DB1CAD" w:rsidRDefault="00DB1CAD" w:rsidP="00DB1CAD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147"/>
        </w:tabs>
        <w:ind w:firstLine="8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1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Настоящий Порядок регламентирует процедуру уведомления муниципальными служащими администрации муниципального образования Васильевский сельсовет Саракташского района  Оренбургской области (далее – муниципальные служащие) работодателя об иной оплачиваемой работе.</w:t>
      </w:r>
    </w:p>
    <w:p w:rsidR="00DB1CAD" w:rsidRDefault="00DB1CAD" w:rsidP="00DB1C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 Федерального закона от 2 марта  2007 года № 25-ФЗ «О муниципальной службе Российской Федерации» муниципальный служащий, за исключением муниципального служащего, замещающего должность главы местной администрации по контракту,  вправе с предварительным письменным уведомлением работодателя выполнять иную оплачиваемую работу, если это не повлечет за собой конфликт интересов. </w:t>
      </w:r>
    </w:p>
    <w:p w:rsidR="00DB1CAD" w:rsidRDefault="00DB1CAD" w:rsidP="00DB1C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иной оплачиваемой работе относится работа как в связи с трудовыми отношениями (на основании трудового договора), так и в связи с гражданско-правовыми отношениями (авторский договор, договор возмездного оказания услуг и т.п.). При возникновении трудовых отношений работа осуществляется по совместительству с учетом соблюдения  условий неполного рабочего времени и особенностями, предусмотренными  главой 44 Трудового кодекса Российской Федерации.</w:t>
      </w:r>
    </w:p>
    <w:p w:rsidR="00DB1CAD" w:rsidRDefault="00DB1CAD" w:rsidP="00DB1C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другой должности муниципальной службы (далее –муниципальная служба) к иной оплачиваемой работе не может быть отнесена.</w:t>
      </w:r>
    </w:p>
    <w:p w:rsidR="00DB1CAD" w:rsidRDefault="00DB1CAD" w:rsidP="00DB1CAD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намерении выполнять иную оплачиваемую работу (далее – уведомление) представляется  муниципальными служащими до начала выполнения работы в письменной форме согласно приложению № 1 к настоящему Порядку.</w:t>
      </w:r>
    </w:p>
    <w:p w:rsidR="00DB1CAD" w:rsidRDefault="00DB1CAD" w:rsidP="00DB1CAD">
      <w:pPr>
        <w:numPr>
          <w:ilvl w:val="0"/>
          <w:numId w:val="1"/>
        </w:num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 при принятии решения о выполнении иной оплачиваемой работы обязаны предварительно уведомить работодателя о своем  намерении выполнять иную оплачиваемую работу.</w:t>
      </w:r>
    </w:p>
    <w:p w:rsidR="00DB1CAD" w:rsidRDefault="00DB1CAD" w:rsidP="00D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иной работы не должно приводить к возможному конфликту интересов, то есть к ситуации, при которой личная заинтересованность муниципального служащего влияет или может повлиять на объективное исполнение им должностных обязанностей.</w:t>
      </w:r>
    </w:p>
    <w:p w:rsidR="00DB1CAD" w:rsidRDefault="00DB1CAD" w:rsidP="00D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иной работы необходимо соблюдать требования, предусмотренные статьями 13 и 14 Федерального закона от 2 марта 2007  года № 25-ФЗ.</w:t>
      </w:r>
    </w:p>
    <w:p w:rsidR="00DB1CAD" w:rsidRDefault="00DB1CAD" w:rsidP="00DB1CAD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Муниципальные служащие заблаговременно представляют согласованное с  непосредственным руководителем уведомление заместителю главе  </w:t>
      </w:r>
      <w:r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B1CAD" w:rsidRDefault="00DB1CAD" w:rsidP="00DB1CAD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уведомлений осуществляется заместителем главы администрации сельсовета в день их поступления в журнале регистрации уведомлений об иной опла</w:t>
      </w:r>
      <w:r>
        <w:rPr>
          <w:rFonts w:ascii="Times New Roman" w:hAnsi="Times New Roman" w:cs="Times New Roman"/>
          <w:sz w:val="28"/>
          <w:szCs w:val="28"/>
        </w:rPr>
        <w:softHyphen/>
        <w:t>чиваемой работе согласно приложению № 2 к настоящему Порядку.</w:t>
      </w:r>
    </w:p>
    <w:p w:rsidR="00DB1CAD" w:rsidRDefault="00DB1CAD" w:rsidP="00DB1CAD">
      <w:pPr>
        <w:numPr>
          <w:ilvl w:val="0"/>
          <w:numId w:val="1"/>
        </w:num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сельсовета  в трехдневный срок после регистрации направляет уведомление и имеющиеся документы работодателю для рассмотрения.</w:t>
      </w: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8.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Уведомление с соответствующей резолюцией работодателя </w:t>
      </w:r>
      <w:r>
        <w:rPr>
          <w:rFonts w:ascii="Times New Roman" w:hAnsi="Times New Roman" w:cs="Times New Roman"/>
          <w:sz w:val="28"/>
          <w:szCs w:val="28"/>
        </w:rPr>
        <w:t>приобщается к личному делу муниципального служащего.</w:t>
      </w:r>
    </w:p>
    <w:p w:rsidR="00DB1CAD" w:rsidRDefault="00DB1CAD" w:rsidP="00DB1C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 установления факта выполнения муниципальным служащим иной оплачиваемой работы без уведомления работодателя или  выполнения работы до подачи уведомления, решение по данным вопросам принимает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комиссия по соблюдению требований к служебному поведению муниципальных служащих и урегулированию конфликта интересов.</w:t>
      </w: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5755"/>
      </w:tblGrid>
      <w:tr w:rsidR="00DB1CAD" w:rsidTr="00DB1CAD">
        <w:trPr>
          <w:trHeight w:val="1016"/>
        </w:trPr>
        <w:tc>
          <w:tcPr>
            <w:tcW w:w="5755" w:type="dxa"/>
          </w:tcPr>
          <w:p w:rsidR="00DB1CAD" w:rsidRDefault="00DB1CAD">
            <w:pPr>
              <w:shd w:val="clear" w:color="auto" w:fill="FFFFFF"/>
              <w:tabs>
                <w:tab w:val="left" w:pos="1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</w:t>
            </w:r>
          </w:p>
          <w:p w:rsidR="00DB1CAD" w:rsidRDefault="00DB1CAD" w:rsidP="00DB1CAD">
            <w:pPr>
              <w:shd w:val="clear" w:color="auto" w:fill="FFFFFF"/>
              <w:tabs>
                <w:tab w:val="left" w:pos="1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порядку уведомления работодателя о выполнении иной оплачиваемой работы муниципальными служащими муниципального образования Васильевский сельсовет  Саракташского района</w:t>
            </w:r>
          </w:p>
        </w:tc>
      </w:tr>
    </w:tbl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CAD" w:rsidRDefault="00DB1CAD" w:rsidP="00DB1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347" w:type="dxa"/>
        <w:tblInd w:w="5328" w:type="dxa"/>
        <w:tblLook w:val="04A0" w:firstRow="1" w:lastRow="0" w:firstColumn="1" w:lastColumn="0" w:noHBand="0" w:noVBand="1"/>
      </w:tblPr>
      <w:tblGrid>
        <w:gridCol w:w="4416"/>
      </w:tblGrid>
      <w:tr w:rsidR="00DB1CAD" w:rsidTr="00DB1CAD">
        <w:trPr>
          <w:trHeight w:val="1388"/>
        </w:trPr>
        <w:tc>
          <w:tcPr>
            <w:tcW w:w="4347" w:type="dxa"/>
          </w:tcPr>
          <w:p w:rsidR="00DB1CAD" w:rsidRDefault="00DB1C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</w:t>
            </w:r>
          </w:p>
          <w:p w:rsidR="00DB1CAD" w:rsidRDefault="00DB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должности, инициалы, фамилия работодателя)</w:t>
            </w:r>
          </w:p>
          <w:p w:rsidR="00DB1CAD" w:rsidRDefault="00DB1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</w:t>
            </w:r>
          </w:p>
          <w:p w:rsidR="00DB1CAD" w:rsidRDefault="00DB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должности, фамилия, имя, отчество муниципального служащего)</w:t>
            </w:r>
          </w:p>
          <w:p w:rsidR="00DB1CAD" w:rsidRDefault="00DB1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B1CAD" w:rsidRDefault="00DB1CAD" w:rsidP="00DB1C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1CAD" w:rsidRDefault="00DB1CAD" w:rsidP="00DB1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B1CAD" w:rsidRDefault="00DB1CAD" w:rsidP="00DB1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</w:t>
      </w:r>
    </w:p>
    <w:p w:rsidR="00DB1CAD" w:rsidRDefault="00DB1CAD" w:rsidP="00DB1CAD">
      <w:pPr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Довожу до Вашего сведения, что в соответствии с частью 2 статьи 11 Федерального закона от 2 марта  2007 года № 25-ФЗ «О  муниципальной службе Российской Федерации» намерен с  «__» ______20_года приступить к  выполнению иной  оплачиваемой работы в качестве _________</w:t>
      </w: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B1CAD" w:rsidRDefault="00DB1CAD" w:rsidP="00DB1C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(указываются сведения о деятельности, которую собирается осуществлять муниципальный служащий,</w:t>
      </w:r>
    </w:p>
    <w:p w:rsidR="00DB1CAD" w:rsidRDefault="00DB1CAD" w:rsidP="00DB1C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B1CAD" w:rsidRDefault="00DB1CAD" w:rsidP="00DB1C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(место работы, должность, должностные обязанности), дата начала выполнения </w:t>
      </w:r>
    </w:p>
    <w:p w:rsidR="00DB1CAD" w:rsidRDefault="00DB1CAD" w:rsidP="00DB1C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B1CAD" w:rsidRDefault="00DB1CAD" w:rsidP="00DB1C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соответствующей работы, срок, в течение которого будет осуществляться</w:t>
      </w:r>
    </w:p>
    <w:p w:rsidR="00DB1CAD" w:rsidRDefault="00DB1CAD" w:rsidP="00DB1C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B1CAD" w:rsidRDefault="00DB1CAD" w:rsidP="00DB1C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соответствующая деятельность)</w:t>
      </w:r>
    </w:p>
    <w:p w:rsidR="00DB1CAD" w:rsidRDefault="00DB1CAD" w:rsidP="00DB1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 предусмотренные статьями 13 и 14 Федерального закона от 2 марта  2007 года № 25-ФЗ «О  муниципальной службе Российской Федерации» (с последующими изменениями).</w:t>
      </w: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г.                             ________________</w:t>
      </w: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>(личная подпись)</w:t>
      </w: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5755"/>
      </w:tblGrid>
      <w:tr w:rsidR="00DB1CAD" w:rsidTr="00DB1CAD">
        <w:trPr>
          <w:trHeight w:val="1016"/>
        </w:trPr>
        <w:tc>
          <w:tcPr>
            <w:tcW w:w="5755" w:type="dxa"/>
          </w:tcPr>
          <w:p w:rsidR="00DB1CAD" w:rsidRPr="00DB1CAD" w:rsidRDefault="00DB1CAD">
            <w:pPr>
              <w:shd w:val="clear" w:color="auto" w:fill="FFFFFF"/>
              <w:tabs>
                <w:tab w:val="left" w:pos="1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1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DB1CAD" w:rsidRPr="00DB1CAD" w:rsidRDefault="00DB1CAD">
            <w:pPr>
              <w:shd w:val="clear" w:color="auto" w:fill="FFFFFF"/>
              <w:tabs>
                <w:tab w:val="left" w:pos="1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1CAD">
              <w:rPr>
                <w:rFonts w:ascii="Times New Roman" w:hAnsi="Times New Roman" w:cs="Times New Roman"/>
                <w:sz w:val="28"/>
                <w:szCs w:val="28"/>
              </w:rPr>
              <w:t xml:space="preserve">к  порядку уведомления работодателя о выполнении иной оплачиваемой работы муниципальными служащими муниципального образования Васильевский сельсовет Саракташского района  </w:t>
            </w:r>
          </w:p>
          <w:p w:rsidR="00DB1CAD" w:rsidRPr="00DB1CAD" w:rsidRDefault="00DB1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CAD" w:rsidRPr="00DB1CAD" w:rsidRDefault="00DB1C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Журнал</w:t>
      </w: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уведомления о выполнении иной оплачиваемой работы</w:t>
      </w: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DB1CAD" w:rsidRDefault="00DB1CAD" w:rsidP="00DB1CAD">
      <w:pPr>
        <w:rPr>
          <w:rFonts w:ascii="Times New Roman" w:hAnsi="Times New Roman" w:cs="Times New Roman"/>
          <w:sz w:val="28"/>
          <w:szCs w:val="28"/>
        </w:rPr>
        <w:sectPr w:rsidR="00DB1CAD">
          <w:pgSz w:w="11906" w:h="16838"/>
          <w:pgMar w:top="1134" w:right="851" w:bottom="1134" w:left="1620" w:header="709" w:footer="709" w:gutter="0"/>
          <w:cols w:space="720"/>
        </w:sectPr>
      </w:pPr>
    </w:p>
    <w:tbl>
      <w:tblPr>
        <w:tblW w:w="1605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5"/>
        <w:gridCol w:w="2821"/>
        <w:gridCol w:w="2431"/>
        <w:gridCol w:w="2244"/>
        <w:gridCol w:w="2821"/>
        <w:gridCol w:w="2821"/>
        <w:gridCol w:w="2160"/>
      </w:tblGrid>
      <w:tr w:rsidR="00DB1CAD" w:rsidTr="00DB1CAD">
        <w:trPr>
          <w:trHeight w:val="244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муниципального служащего, представившего уведомление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оплачиваемая работа (должность, наименование организации)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уведомления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муниципального служащего, принявшего уведомление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муниципального служащего, принявшего уведомление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B1CAD" w:rsidTr="00DB1CAD">
        <w:trPr>
          <w:trHeight w:val="39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1CAD" w:rsidTr="00DB1CAD">
        <w:trPr>
          <w:trHeight w:val="39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CAD" w:rsidTr="00DB1CAD">
        <w:trPr>
          <w:trHeight w:val="39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D" w:rsidRDefault="00DB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CAD" w:rsidRDefault="00DB1CAD">
      <w:pPr>
        <w:sectPr w:rsidR="00DB1CAD" w:rsidSect="00DB1C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60787" w:rsidRDefault="00860787" w:rsidP="00DB1CAD"/>
    <w:sectPr w:rsidR="0086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E2802"/>
    <w:multiLevelType w:val="singleLevel"/>
    <w:tmpl w:val="4FCC984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AD"/>
    <w:rsid w:val="001A525B"/>
    <w:rsid w:val="00860787"/>
    <w:rsid w:val="00DB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408A3-E90C-4C3B-AD07-3F5F57F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B1CA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1CAD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">
    <w:name w:val="Основной текст (4)_"/>
    <w:link w:val="40"/>
    <w:locked/>
    <w:rsid w:val="00DB1CAD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CAD"/>
    <w:pPr>
      <w:widowControl w:val="0"/>
      <w:shd w:val="clear" w:color="auto" w:fill="FFFFFF"/>
      <w:spacing w:before="540" w:after="0" w:line="461" w:lineRule="exact"/>
      <w:jc w:val="center"/>
    </w:pPr>
    <w:rPr>
      <w:b/>
      <w:bCs/>
      <w:sz w:val="39"/>
      <w:szCs w:val="39"/>
    </w:rPr>
  </w:style>
  <w:style w:type="character" w:customStyle="1" w:styleId="1">
    <w:name w:val="Заголовок №1_"/>
    <w:link w:val="10"/>
    <w:locked/>
    <w:rsid w:val="00DB1CAD"/>
    <w:rPr>
      <w:b/>
      <w:bCs/>
      <w:sz w:val="72"/>
      <w:szCs w:val="72"/>
      <w:shd w:val="clear" w:color="auto" w:fill="FFFFFF"/>
    </w:rPr>
  </w:style>
  <w:style w:type="paragraph" w:customStyle="1" w:styleId="10">
    <w:name w:val="Заголовок №1"/>
    <w:basedOn w:val="a"/>
    <w:link w:val="1"/>
    <w:rsid w:val="00DB1CAD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2017-08-16T03:20:00Z</dcterms:created>
  <dcterms:modified xsi:type="dcterms:W3CDTF">2017-08-16T03:20:00Z</dcterms:modified>
</cp:coreProperties>
</file>